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EBBD" w14:textId="77777777" w:rsidR="00785F2B" w:rsidRPr="00DC38B2" w:rsidRDefault="00785F2B" w:rsidP="005238DE">
      <w:pPr>
        <w:spacing w:after="0" w:line="36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KLASA: </w:t>
      </w:r>
      <w:r w:rsidR="005E7693" w:rsidRPr="005E76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602-10/23-01/07</w:t>
      </w:r>
    </w:p>
    <w:p w14:paraId="65F2A6B2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URBROJ: </w:t>
      </w:r>
      <w:r w:rsidR="005E7693" w:rsidRPr="005E76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2196-76-01-23-0</w:t>
      </w:r>
      <w:r w:rsidR="005E769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14:paraId="28F1F03A" w14:textId="7F444ED5" w:rsidR="00785F2B" w:rsidRPr="00DC38B2" w:rsidRDefault="005E7693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0409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.9.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2023.              </w:t>
      </w:r>
    </w:p>
    <w:p w14:paraId="6499BAAF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89BAEB4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78A1526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temelju članka 28. Zakona o odgoju i obrazovanju u osnovnoj i srednjoj školi (NN 87/08), a na prijedlog Učiteljskog vijeća, Školski odbor Osnovne škole Julija Benešića  2023. godine, donosi</w:t>
      </w:r>
    </w:p>
    <w:p w14:paraId="5759F9B1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1CCDF8E" w14:textId="77777777" w:rsidR="00785F2B" w:rsidRPr="00DC38B2" w:rsidRDefault="00785F2B" w:rsidP="005238D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40"/>
          <w:szCs w:val="24"/>
          <w:lang w:val="hr-HR" w:eastAsia="hr-HR"/>
        </w:rPr>
        <w:t>Š k o l s k i    k u r i k u l u m</w:t>
      </w:r>
    </w:p>
    <w:p w14:paraId="1BA925C7" w14:textId="77777777" w:rsidR="00785F2B" w:rsidRPr="00DC38B2" w:rsidRDefault="00785F2B" w:rsidP="005238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>z a   š k o l s k u   g o d i n u   2 0 2 3. / 2 0 2 4.</w:t>
      </w:r>
    </w:p>
    <w:p w14:paraId="431AF8F1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14:paraId="7CCD117C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14:paraId="6224BD61" w14:textId="77777777" w:rsidR="00785F2B" w:rsidRPr="00DC38B2" w:rsidRDefault="00785F2B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>OSNOVNI PODACI O OSNOVNOJ ŠKOLI JULIJA BENEŠIĆA</w:t>
      </w:r>
    </w:p>
    <w:p w14:paraId="36820B7B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14:paraId="35FF2DF9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14:paraId="19937D74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Adresa:                      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Trg sv. Ivana Kapistrana br. 1</w:t>
      </w:r>
    </w:p>
    <w:p w14:paraId="4A40965E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AD57C13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Broj i naziv pošte:     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32 236  Ilok</w:t>
      </w:r>
    </w:p>
    <w:p w14:paraId="5B05BC44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61474F8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Broj telefona:             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032 / 590-372</w:t>
      </w: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59D7EFA9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4C120E9F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Broj telefaksa:           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032 / 590-373</w:t>
      </w:r>
    </w:p>
    <w:p w14:paraId="6BC7B6A3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7B672FD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E-mail:                      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ured@os-ilok.skole.hr</w:t>
      </w:r>
    </w:p>
    <w:p w14:paraId="5D6643C7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7430A67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   Web:</w:t>
      </w:r>
      <w:r w:rsidRPr="00DC38B2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 xml:space="preserve"> </w:t>
      </w:r>
      <w:r w:rsidRPr="00DC38B2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ab/>
      </w:r>
      <w:r w:rsidRPr="00DC38B2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ab/>
      </w:r>
      <w:r w:rsidRPr="00DC38B2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ab/>
      </w:r>
      <w:hyperlink r:id="rId8" w:history="1">
        <w:r w:rsidRPr="00DC38B2">
          <w:rPr>
            <w:rFonts w:ascii="Times New Roman" w:eastAsia="Times New Roman" w:hAnsi="Times New Roman" w:cs="Times New Roman"/>
            <w:sz w:val="24"/>
            <w:szCs w:val="24"/>
            <w:u w:val="single"/>
            <w:lang w:val="hr-HR" w:eastAsia="hr-HR"/>
          </w:rPr>
          <w:t>http://os-ilok.skole.hr/</w:t>
        </w:r>
      </w:hyperlink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14:paraId="21F2D47B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14:paraId="7BCE3BF6" w14:textId="77777777" w:rsidR="00785F2B" w:rsidRPr="00DC38B2" w:rsidRDefault="00785F2B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lastRenderedPageBreak/>
        <w:t>BROJ DJELATNIKA</w:t>
      </w:r>
      <w:r w:rsidR="00090BE6"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:</w:t>
      </w:r>
    </w:p>
    <w:p w14:paraId="31DF3EEF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14:paraId="5C7E2652" w14:textId="77777777" w:rsidR="00785F2B" w:rsidRPr="00DC38B2" w:rsidRDefault="00785F2B" w:rsidP="005238D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učitelja razredne nastave                    </w:t>
      </w:r>
      <w:r w:rsidR="002A01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8+ 1 (edukacijska </w:t>
      </w:r>
      <w:proofErr w:type="spellStart"/>
      <w:r w:rsidR="002A01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rehabilitatorica</w:t>
      </w:r>
      <w:proofErr w:type="spellEnd"/>
      <w:r w:rsidR="002A01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</w:t>
      </w:r>
    </w:p>
    <w:p w14:paraId="6E910D46" w14:textId="77777777" w:rsidR="00785F2B" w:rsidRPr="00DC38B2" w:rsidRDefault="00785F2B" w:rsidP="005238D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učitelja predmetne nastave                 </w:t>
      </w:r>
      <w:r w:rsidR="00BE45E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25</w:t>
      </w:r>
    </w:p>
    <w:p w14:paraId="4DB72F70" w14:textId="77777777" w:rsidR="00785F2B" w:rsidRPr="00DC38B2" w:rsidRDefault="00785F2B" w:rsidP="005238D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stručnih suradnika                               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14:paraId="07A3C304" w14:textId="77777777" w:rsidR="00A874A8" w:rsidRPr="00DC38B2" w:rsidRDefault="00A874A8" w:rsidP="005238D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pomoćnika u nastavi                            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</w:p>
    <w:p w14:paraId="307D3670" w14:textId="77777777" w:rsidR="00785F2B" w:rsidRPr="00DC38B2" w:rsidRDefault="00785F2B" w:rsidP="005238D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ostalih djelatnika                                </w:t>
      </w:r>
      <w:r w:rsidR="005474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10</w:t>
      </w:r>
    </w:p>
    <w:p w14:paraId="4E9E3330" w14:textId="77777777" w:rsidR="00785F2B" w:rsidRPr="00DC38B2" w:rsidRDefault="00785F2B" w:rsidP="005238DE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ravnatelj                                                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14:paraId="261EA3BD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07C4156" w14:textId="77777777" w:rsidR="006348E7" w:rsidRPr="00DC38B2" w:rsidRDefault="006348E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9E33225" w14:textId="77777777" w:rsidR="00542637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Škola se sastoji od Mat</w:t>
      </w:r>
      <w:r w:rsidR="006348E7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ične i Područne škole Radoš koju</w:t>
      </w:r>
      <w:r w:rsidR="009E6D46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 školske godine 2022./2023.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ne pohađa niti jedan učenik.</w:t>
      </w:r>
    </w:p>
    <w:p w14:paraId="5C078E3B" w14:textId="77777777" w:rsidR="0016142A" w:rsidRDefault="0016142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8E85C1B" w14:textId="77777777" w:rsidR="007055C8" w:rsidRPr="00DC38B2" w:rsidRDefault="007055C8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6142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Položaj </w:t>
      </w:r>
      <w:r w:rsidR="005C4751" w:rsidRPr="0016142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Matične </w:t>
      </w:r>
      <w:r w:rsidRPr="0016142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škole:</w:t>
      </w:r>
    </w:p>
    <w:p w14:paraId="75223625" w14:textId="77777777" w:rsidR="00A61584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Matična škola je u Gornjem </w:t>
      </w:r>
      <w:r w:rsidR="001D64D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gradu, staroj gradskoj jezgri. Z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grada je građena krajem 19. stoljeća</w:t>
      </w:r>
      <w:r w:rsidR="001D64D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Vremenom je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dograđivana i adaptirana u više navrata. Obnova poslije rata omogućila je funkcioniranje postojećih prostora </w:t>
      </w:r>
      <w:r w:rsidR="00522BCA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Škole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koji više ne mogu u potpunosti zadovoljiti propisane pedagoške standarde. Učionički prostor sastoji se od dvanaest učionica i dva kabineta, knjižnice i dvorane za tjelesnu i zdravstvenu kulturu. Nastava se odvija u dvije smjene – razredna i predmetna nastava. Izvannastavne aktivnosti za predmetnu nastavu odvijaju se u suprotnoj smjeni.</w:t>
      </w:r>
    </w:p>
    <w:p w14:paraId="3C842E71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Područna škola Radoš dobila je novu školsku z</w:t>
      </w:r>
      <w:r w:rsidR="00B13726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gradu 2008. godine. Ona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zadovoljava sve pedagoške standarde – jedna u</w:t>
      </w:r>
      <w:r w:rsidR="00B13726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čionica za jedan razredni odjel, ali je zatvorena. </w:t>
      </w:r>
    </w:p>
    <w:p w14:paraId="35F6686A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910694C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5A46AB2" w14:textId="77777777" w:rsidR="00247E0E" w:rsidRPr="00DC38B2" w:rsidRDefault="00247E0E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F9DD939" w14:textId="77777777" w:rsidR="00785F2B" w:rsidRPr="00DC38B2" w:rsidRDefault="00785F2B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KURIKULUM</w:t>
      </w:r>
    </w:p>
    <w:p w14:paraId="45A34024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2E07627" w14:textId="77777777" w:rsidR="00785F2B" w:rsidRPr="00DC38B2" w:rsidRDefault="009E6D4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Kurikulum podrazumijeva opsežno planiranje, ustrojstvo i provjeravanje procesa rada i djelovanja s obzirom na odgovarajuće detaljne ciljeve, </w:t>
      </w:r>
      <w:r w:rsidR="00966596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sadržajne elemente, ustrojstvo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 kontrolu postignuća prema globalno postavljenim ciljevima i prema postavkama za odvijanje procesa.</w:t>
      </w:r>
    </w:p>
    <w:p w14:paraId="18217E2D" w14:textId="77777777" w:rsidR="00785F2B" w:rsidRPr="00DC38B2" w:rsidRDefault="00785F2B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lastRenderedPageBreak/>
        <w:t>NACIONALNI OKVIRNI KURIKULUM</w:t>
      </w:r>
    </w:p>
    <w:p w14:paraId="57F24D2D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</w:p>
    <w:p w14:paraId="0587A678" w14:textId="77777777" w:rsidR="00785F2B" w:rsidRPr="00DC38B2" w:rsidRDefault="009E6D4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Nacionalni okvirni kurikulum temeljni je dokument koji na nacionalnoj razini donosi vrijednosti, opće ciljeve i načela odgoja i obrazovanja, koncepciju učenja i poučavanja, određuje odgojno-obrazovna postignuća na određenim stupnjevima učenikova razvoja, odnosno postignuća za određene odgojno-obrazovne cikluse i odgojno-obrazovna područja, utvrđuje načine i kriterije vrjednovanja i ocjenjivanja.</w:t>
      </w:r>
    </w:p>
    <w:p w14:paraId="400A0B62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Riječ je o razvojnom dokumentu otvor</w:t>
      </w:r>
      <w:r w:rsidR="00424D7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enom za promjene i poboljšanja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ovisno o potrebama i razvojnim težnjama na području odgoja i obrazovanja, a promjene će se temeljiti na rezultatima istraživanja i rezultatima vrjednovanja.</w:t>
      </w:r>
    </w:p>
    <w:p w14:paraId="5C637482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Nacionalni okvirni kurikulum osobitu pažnju daje vrijednostima: znanju, solidarnosti, identitetu, odgovornosti.</w:t>
      </w:r>
    </w:p>
    <w:p w14:paraId="6E798B1F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Načela koja čine uporišta za izradbu i realizaciju nacionalnog kurikuluma su:</w:t>
      </w:r>
    </w:p>
    <w:p w14:paraId="47DB13AE" w14:textId="77777777" w:rsidR="00785F2B" w:rsidRPr="00DC38B2" w:rsidRDefault="00785F2B" w:rsidP="005238DE">
      <w:pPr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A8ED7F2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visoka kvaliteta odgoja i obrazovanja za sve</w:t>
      </w:r>
    </w:p>
    <w:p w14:paraId="14FF41AC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jednakost obrazovnih šansi za sve</w:t>
      </w:r>
    </w:p>
    <w:p w14:paraId="1F872666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obveznost općeg obrazovanja</w:t>
      </w:r>
    </w:p>
    <w:p w14:paraId="1ED8D266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okomita i vodoravna prohodnost</w:t>
      </w:r>
    </w:p>
    <w:p w14:paraId="7F0C677F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uključenost svih učenika u odgojno-obrazovni sustav</w:t>
      </w:r>
    </w:p>
    <w:p w14:paraId="19EB682D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znanstvena utemeljenost</w:t>
      </w:r>
    </w:p>
    <w:p w14:paraId="770855B2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poštivanje ljudskih prava te prava djece</w:t>
      </w:r>
    </w:p>
    <w:p w14:paraId="15CC7538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kompetentnost te profesionalna etika</w:t>
      </w:r>
    </w:p>
    <w:p w14:paraId="5FB99A04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demokratičnost</w:t>
      </w:r>
    </w:p>
    <w:p w14:paraId="6E567FE4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autonomija škole</w:t>
      </w:r>
    </w:p>
    <w:p w14:paraId="07753203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pedagoški i školski pluralizam</w:t>
      </w:r>
    </w:p>
    <w:p w14:paraId="360C4B06" w14:textId="77777777" w:rsidR="00785F2B" w:rsidRPr="00DC38B2" w:rsidRDefault="00785F2B" w:rsidP="005238DE">
      <w:pPr>
        <w:numPr>
          <w:ilvl w:val="0"/>
          <w:numId w:val="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europska dimenzija obrazovanja</w:t>
      </w:r>
      <w:r w:rsidR="00BD09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10A6E5EC" w14:textId="77777777" w:rsidR="00DD0D89" w:rsidRPr="00DC38B2" w:rsidRDefault="00DD0D8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DCF3FCF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Opći odgojno-obrazovni ciljevi:</w:t>
      </w:r>
    </w:p>
    <w:p w14:paraId="42CFE76D" w14:textId="77777777" w:rsidR="00785F2B" w:rsidRPr="00DC38B2" w:rsidRDefault="00785F2B" w:rsidP="005238DE">
      <w:pPr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CEE2AEC" w14:textId="77777777" w:rsidR="00785F2B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osigurati sustavan način poučavanja učenika, poticati i unaprjeđivati njihov</w:t>
      </w:r>
    </w:p>
    <w:p w14:paraId="17F16FE9" w14:textId="77777777" w:rsidR="00785F2B" w:rsidRPr="00DC38B2" w:rsidRDefault="00785F2B" w:rsidP="005238DE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intelektualni, tjelesni, estetski, društveni, moralni i duhovni razvoj u skladu s </w:t>
      </w:r>
    </w:p>
    <w:p w14:paraId="245EFEC2" w14:textId="77777777" w:rsidR="003A0A1F" w:rsidRPr="00DC38B2" w:rsidRDefault="00785F2B" w:rsidP="005238DE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njihovim sposobnostima i sklonostima</w:t>
      </w:r>
    </w:p>
    <w:p w14:paraId="6B602C65" w14:textId="77777777" w:rsidR="00785F2B" w:rsidRPr="00DC38B2" w:rsidRDefault="003A0A1F" w:rsidP="005238DE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razvijati u učenicima svijest o očuvanju materijalne i duhovne povijesno</w:t>
      </w:r>
    </w:p>
    <w:p w14:paraId="63940950" w14:textId="77777777" w:rsidR="003A0A1F" w:rsidRPr="00DC38B2" w:rsidRDefault="00785F2B" w:rsidP="005238DE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-kulturne baštine Republike H</w:t>
      </w:r>
      <w:r w:rsidR="003A0A1F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rvatske i nacionalnog identiteta</w:t>
      </w:r>
    </w:p>
    <w:p w14:paraId="41362E2F" w14:textId="77777777" w:rsidR="00785F2B" w:rsidRPr="00DC38B2" w:rsidRDefault="003A0A1F" w:rsidP="005238DE">
      <w:p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odgajati i obrazovati učenike u skladu s općim kulturnim i civilizacijskim  </w:t>
      </w:r>
    </w:p>
    <w:p w14:paraId="56969F09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vrijednostima, ljudskim pravima i pravima djece, osposobiti ih za življenje u</w:t>
      </w:r>
    </w:p>
    <w:p w14:paraId="6B5FED90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multikulturalnom svijetu, za poštivanje različitosti i snošljivost te za djelatno</w:t>
      </w:r>
    </w:p>
    <w:p w14:paraId="5A29B096" w14:textId="77777777" w:rsidR="003A0A1F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i odgovorno sudjelovanje u demokratskom razvoju društva</w:t>
      </w:r>
    </w:p>
    <w:p w14:paraId="0C684D53" w14:textId="77777777" w:rsidR="00785F2B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 xml:space="preserve">osigurati učenicima stjecanje temeljnih (općeobrazovnih) i stručnih </w:t>
      </w:r>
    </w:p>
    <w:p w14:paraId="186B3309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kompetencija, osposobiti ih za život i rad u promjenjivom društveno-</w:t>
      </w:r>
    </w:p>
    <w:p w14:paraId="6391977D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kulturnom kontekstu prema zahtjevima tržišnog gospodarstva, suvremenih</w:t>
      </w:r>
    </w:p>
    <w:p w14:paraId="636D9197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informacijsko-komunikacijskih tehnologija i znanstvenih spoznaja te  </w:t>
      </w:r>
    </w:p>
    <w:p w14:paraId="7D773F5E" w14:textId="77777777" w:rsidR="003A0A1F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dostignuća</w:t>
      </w:r>
    </w:p>
    <w:p w14:paraId="62C70078" w14:textId="77777777" w:rsidR="00785F2B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osposobiti učenike za cjeloživotno učenje</w:t>
      </w:r>
      <w:r w:rsidR="009A5A0B" w:rsidRPr="00DC38B2">
        <w:rPr>
          <w:rFonts w:eastAsia="Times New Roman"/>
          <w:szCs w:val="24"/>
          <w:lang w:eastAsia="hr-HR"/>
        </w:rPr>
        <w:t>.</w:t>
      </w:r>
    </w:p>
    <w:p w14:paraId="0769D73C" w14:textId="77777777" w:rsidR="009A5A0B" w:rsidRPr="00DC38B2" w:rsidRDefault="009A5A0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72D1E5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Nacionalni okvirni kurikulum temelj je za izradbu svih ostalih </w:t>
      </w:r>
      <w:proofErr w:type="spellStart"/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kurikulumskih</w:t>
      </w:r>
      <w:proofErr w:type="spellEnd"/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dokumenata pa tako i za izradbu školskog kurikuluma.</w:t>
      </w:r>
      <w:r w:rsidR="006150D9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Školski kurikulum Osnovne škole Julija Benešića izrađen je na temelju  Nacionalnog okvirnog kurikuluma za predškolski odgoj i obrazovanje te opće obvezno i srednjoškolsko obrazovanje.     </w:t>
      </w:r>
    </w:p>
    <w:p w14:paraId="09EB0168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7A1A3A4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2F0F7F2B" w14:textId="77777777" w:rsidR="00785F2B" w:rsidRPr="00DC38B2" w:rsidRDefault="00785F2B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ŠKOLSKI KURIKULUM</w:t>
      </w:r>
    </w:p>
    <w:p w14:paraId="008E72D9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3D89EF8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 pojmom školskog kurikuluma podrazumijevamo sve sadržaje, procese i aktivnosti usmjerene na ostvarivanje ciljeva i zadataka obrazovanja kako bismo promovirali intelektualni, osobni, društveni i fizički razvoj učenika. On obuhvaća osim službenih programa nastave i neformalne programe te obilježja koja stvaraju školski imidž, kao što su kvalitetni odnosi, briga o jednakosti suprotnosti, o vrjednovanju primjera koji postavljaju kriterij škole i načine na koji je škola organizirana i vođena.</w:t>
      </w:r>
    </w:p>
    <w:p w14:paraId="58579820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373F358" w14:textId="77777777" w:rsidR="00785F2B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4B4A25" w14:textId="77777777" w:rsidR="00156C06" w:rsidRPr="00DC38B2" w:rsidRDefault="00156C0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D681262" w14:textId="77777777" w:rsidR="00FA1D33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KARAKTERISTIKE ŠKOLSKOG KURIKULUMA:</w:t>
      </w:r>
    </w:p>
    <w:p w14:paraId="3C960223" w14:textId="77777777" w:rsidR="003C16F6" w:rsidRPr="00DC38B2" w:rsidRDefault="00FA1D33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         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težište obrazovnog procesa nije više sadržaj već cilj i rezultat obrazovanja</w:t>
      </w:r>
    </w:p>
    <w:p w14:paraId="61DCBC99" w14:textId="77777777" w:rsidR="003C16F6" w:rsidRPr="00DC38B2" w:rsidRDefault="003C16F6" w:rsidP="005238DE">
      <w:pPr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razvoj sustava procjene i samo procjene u obrazovanju</w:t>
      </w:r>
    </w:p>
    <w:p w14:paraId="6C3C2926" w14:textId="77777777" w:rsidR="003C16F6" w:rsidRPr="00DC38B2" w:rsidRDefault="003C16F6" w:rsidP="005238DE">
      <w:pPr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usmjerenost prema kvaliteti rezultata</w:t>
      </w:r>
    </w:p>
    <w:p w14:paraId="5B038266" w14:textId="77777777" w:rsidR="003C16F6" w:rsidRPr="00DC38B2" w:rsidRDefault="003C16F6" w:rsidP="005238DE">
      <w:pPr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usmjerenost na učenika i proces učenja</w:t>
      </w:r>
    </w:p>
    <w:p w14:paraId="30AE7CF7" w14:textId="77777777" w:rsidR="003C16F6" w:rsidRPr="00DC38B2" w:rsidRDefault="003C16F6" w:rsidP="005238DE">
      <w:pPr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samostalnost i razvoj škole</w:t>
      </w:r>
    </w:p>
    <w:p w14:paraId="30FCD783" w14:textId="77777777" w:rsidR="003C16F6" w:rsidRPr="00DC38B2" w:rsidRDefault="003C16F6" w:rsidP="005238DE">
      <w:pPr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stručna samostalnost i odgovornost učitelja</w:t>
      </w:r>
    </w:p>
    <w:p w14:paraId="6EE496E0" w14:textId="77777777" w:rsidR="00785F2B" w:rsidRPr="00DC38B2" w:rsidRDefault="003C16F6" w:rsidP="005238DE">
      <w:pPr>
        <w:spacing w:after="0" w:line="36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lokalna i šira podrška zajednice za učinkovit i kvalitetan obrazovni sustav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785F2B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85F2B" w:rsidRPr="00DC38B2"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  <w:t xml:space="preserve">            </w:t>
      </w:r>
    </w:p>
    <w:p w14:paraId="527D0ADB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22165A96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4E9DFCF7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ŠKOLSKIM KURIKULUMOM UTVRĐUJE SE:</w:t>
      </w:r>
    </w:p>
    <w:p w14:paraId="1DFE6CB8" w14:textId="77777777" w:rsidR="00CB6616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aktivnost, program i/ili projekt</w:t>
      </w:r>
    </w:p>
    <w:p w14:paraId="449D9247" w14:textId="77777777" w:rsidR="00CB6616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nositelji aktivnosti, programa i/ili projekta</w:t>
      </w:r>
    </w:p>
    <w:p w14:paraId="6C0199EA" w14:textId="77777777" w:rsidR="00CB6616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ciljevi aktivnosti, programa i/ili projekta</w:t>
      </w:r>
    </w:p>
    <w:p w14:paraId="147A83F9" w14:textId="77777777" w:rsidR="00CB6616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način realizacije aktivnosti, programa i/ili projekta</w:t>
      </w:r>
    </w:p>
    <w:p w14:paraId="3B25928B" w14:textId="77777777" w:rsidR="00CB6616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proofErr w:type="spellStart"/>
      <w:r w:rsidRPr="00DC38B2">
        <w:rPr>
          <w:rFonts w:eastAsia="Times New Roman"/>
          <w:szCs w:val="24"/>
          <w:lang w:eastAsia="hr-HR"/>
        </w:rPr>
        <w:t>vremenik</w:t>
      </w:r>
      <w:proofErr w:type="spellEnd"/>
      <w:r w:rsidRPr="00DC38B2">
        <w:rPr>
          <w:rFonts w:eastAsia="Times New Roman"/>
          <w:szCs w:val="24"/>
          <w:lang w:eastAsia="hr-HR"/>
        </w:rPr>
        <w:t xml:space="preserve"> aktivnosti, programa i/ili projekta</w:t>
      </w:r>
    </w:p>
    <w:p w14:paraId="2B73A2FB" w14:textId="77777777" w:rsidR="00CB6616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namjena aktivnosti, programa i/ili projekta</w:t>
      </w:r>
    </w:p>
    <w:p w14:paraId="0E4051C6" w14:textId="77777777" w:rsidR="00CB6616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troškovnik aktivnosti, programa i/ili projekta</w:t>
      </w:r>
    </w:p>
    <w:p w14:paraId="548DE38F" w14:textId="77777777" w:rsidR="00CB6616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način vrednovanja</w:t>
      </w:r>
    </w:p>
    <w:p w14:paraId="625FBB7D" w14:textId="77777777" w:rsidR="00785F2B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način korištenja rezultata vrednovanja</w:t>
      </w:r>
      <w:r w:rsidR="00CB6616" w:rsidRPr="00DC38B2">
        <w:rPr>
          <w:rFonts w:eastAsia="Times New Roman"/>
          <w:szCs w:val="24"/>
          <w:lang w:eastAsia="hr-HR"/>
        </w:rPr>
        <w:t>.</w:t>
      </w:r>
    </w:p>
    <w:p w14:paraId="0DA8A2C0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</w:p>
    <w:p w14:paraId="1978484A" w14:textId="77777777" w:rsidR="000E24EB" w:rsidRPr="00DC38B2" w:rsidRDefault="00785F2B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SPECIFIČNI CILJEVI OŠ JULIJA BENEŠIĆA</w:t>
      </w:r>
      <w:r w:rsidR="000E24EB"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:</w:t>
      </w:r>
    </w:p>
    <w:p w14:paraId="3679FCA0" w14:textId="77777777" w:rsidR="000E24EB" w:rsidRPr="00DC38B2" w:rsidRDefault="00785F2B" w:rsidP="005238DE">
      <w:pPr>
        <w:pStyle w:val="Odlomakpopisa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eastAsia="Times New Roman"/>
          <w:b/>
          <w:sz w:val="28"/>
          <w:szCs w:val="28"/>
          <w:lang w:eastAsia="hr-HR"/>
        </w:rPr>
      </w:pPr>
      <w:r w:rsidRPr="00DC38B2">
        <w:rPr>
          <w:rFonts w:eastAsia="Times New Roman"/>
          <w:szCs w:val="24"/>
          <w:lang w:eastAsia="hr-HR"/>
        </w:rPr>
        <w:t>osposobiti učenike za samostalno učenje različitim pristupima</w:t>
      </w:r>
    </w:p>
    <w:p w14:paraId="00DD5361" w14:textId="77777777" w:rsidR="000E24EB" w:rsidRPr="00DC38B2" w:rsidRDefault="00785F2B" w:rsidP="005238DE">
      <w:pPr>
        <w:pStyle w:val="Odlomakpopisa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eastAsia="Times New Roman"/>
          <w:b/>
          <w:sz w:val="28"/>
          <w:szCs w:val="28"/>
          <w:lang w:eastAsia="hr-HR"/>
        </w:rPr>
      </w:pPr>
      <w:r w:rsidRPr="00DC38B2">
        <w:rPr>
          <w:rFonts w:eastAsia="Times New Roman"/>
          <w:szCs w:val="24"/>
          <w:lang w:eastAsia="hr-HR"/>
        </w:rPr>
        <w:t>razvijati samopouzdanje, samopoštovanje i svijest o vlastitim sposobnostima</w:t>
      </w:r>
    </w:p>
    <w:p w14:paraId="45D46E21" w14:textId="77777777" w:rsidR="00A63238" w:rsidRPr="00DC38B2" w:rsidRDefault="00785F2B" w:rsidP="005238DE">
      <w:pPr>
        <w:pStyle w:val="Odlomakpopisa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eastAsia="Times New Roman"/>
          <w:b/>
          <w:sz w:val="28"/>
          <w:szCs w:val="28"/>
          <w:lang w:eastAsia="hr-HR"/>
        </w:rPr>
      </w:pPr>
      <w:r w:rsidRPr="00DC38B2">
        <w:rPr>
          <w:rFonts w:eastAsia="Times New Roman"/>
          <w:szCs w:val="24"/>
          <w:lang w:eastAsia="hr-HR"/>
        </w:rPr>
        <w:t>motivirati i pripremiti učenike za daljnje obrazovanje i cjeloživotno učenje</w:t>
      </w:r>
    </w:p>
    <w:p w14:paraId="0191C32E" w14:textId="77777777" w:rsidR="00A63238" w:rsidRPr="00DC38B2" w:rsidRDefault="00785F2B" w:rsidP="005238DE">
      <w:pPr>
        <w:pStyle w:val="Odlomakpopisa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eastAsia="Times New Roman"/>
          <w:b/>
          <w:sz w:val="28"/>
          <w:szCs w:val="28"/>
          <w:lang w:eastAsia="hr-HR"/>
        </w:rPr>
      </w:pPr>
      <w:r w:rsidRPr="00DC38B2">
        <w:rPr>
          <w:rFonts w:eastAsia="Times New Roman"/>
          <w:szCs w:val="24"/>
          <w:lang w:eastAsia="hr-HR"/>
        </w:rPr>
        <w:t>razvijati vještine suradnje, tolerancije i mirnog rješavanja sukoba</w:t>
      </w:r>
    </w:p>
    <w:p w14:paraId="4FF97CD3" w14:textId="77777777" w:rsidR="00785F2B" w:rsidRPr="00DC38B2" w:rsidRDefault="00785F2B" w:rsidP="005238DE">
      <w:pPr>
        <w:pStyle w:val="Odlomakpopisa"/>
        <w:keepNext/>
        <w:numPr>
          <w:ilvl w:val="0"/>
          <w:numId w:val="2"/>
        </w:numPr>
        <w:spacing w:after="0" w:line="360" w:lineRule="auto"/>
        <w:jc w:val="both"/>
        <w:outlineLvl w:val="0"/>
        <w:rPr>
          <w:rFonts w:eastAsia="Times New Roman"/>
          <w:b/>
          <w:sz w:val="28"/>
          <w:szCs w:val="28"/>
          <w:lang w:eastAsia="hr-HR"/>
        </w:rPr>
      </w:pPr>
      <w:r w:rsidRPr="00DC38B2">
        <w:rPr>
          <w:rFonts w:eastAsia="Times New Roman"/>
          <w:szCs w:val="24"/>
          <w:lang w:eastAsia="hr-HR"/>
        </w:rPr>
        <w:t xml:space="preserve">razvijati pozitivan odnos prema zdravoj prehrani, fizičkim aktivnostima i </w:t>
      </w:r>
    </w:p>
    <w:p w14:paraId="31367E93" w14:textId="77777777" w:rsidR="00A63238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vlastitom zdravlju</w:t>
      </w:r>
    </w:p>
    <w:p w14:paraId="12A29D21" w14:textId="77777777" w:rsidR="00A63238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razvijati osjećaj za nacionalni identitet</w:t>
      </w:r>
    </w:p>
    <w:p w14:paraId="0372B8A9" w14:textId="77777777" w:rsidR="00A63238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poticati ljubav prema tradiciji i njegovanju kulturne baštine</w:t>
      </w:r>
    </w:p>
    <w:p w14:paraId="6322CB50" w14:textId="77777777" w:rsidR="00A63238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lastRenderedPageBreak/>
        <w:t>razvijanje kreativnih sposobnosti u likovnom, glazbenom i literarnom području</w:t>
      </w:r>
    </w:p>
    <w:p w14:paraId="48DEA470" w14:textId="77777777" w:rsidR="00A63238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razvijati odgovornost prema školskoj imovini i okruženju škole</w:t>
      </w:r>
    </w:p>
    <w:p w14:paraId="20573781" w14:textId="77777777" w:rsidR="00A63238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poticati cjelokupan razvoj kroz europsku i globalnu dimenziju modernog življenja</w:t>
      </w:r>
    </w:p>
    <w:p w14:paraId="4CF90908" w14:textId="77777777" w:rsidR="00785F2B" w:rsidRPr="00DC38B2" w:rsidRDefault="00785F2B" w:rsidP="005238DE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eastAsia="Times New Roman"/>
          <w:szCs w:val="24"/>
          <w:lang w:eastAsia="hr-HR"/>
        </w:rPr>
      </w:pPr>
      <w:r w:rsidRPr="00DC38B2">
        <w:rPr>
          <w:rFonts w:eastAsia="Times New Roman"/>
          <w:szCs w:val="24"/>
          <w:lang w:eastAsia="hr-HR"/>
        </w:rPr>
        <w:t>poticati suradnju i partnerstvo s roditeljima i lokalnom zajednicom</w:t>
      </w:r>
      <w:r w:rsidR="00A63238" w:rsidRPr="00DC38B2">
        <w:rPr>
          <w:rFonts w:eastAsia="Times New Roman"/>
          <w:szCs w:val="24"/>
          <w:lang w:eastAsia="hr-HR"/>
        </w:rPr>
        <w:t>.</w:t>
      </w:r>
    </w:p>
    <w:p w14:paraId="08DC6874" w14:textId="77777777" w:rsidR="00785F2B" w:rsidRPr="00DC38B2" w:rsidRDefault="009E6D4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 xml:space="preserve">                     </w:t>
      </w:r>
    </w:p>
    <w:p w14:paraId="0A9FD6E0" w14:textId="77777777" w:rsidR="00785F2B" w:rsidRPr="00DC38B2" w:rsidRDefault="00785F2B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PODRUČJA KURIKULUMA</w:t>
      </w:r>
      <w:r w:rsidR="00BE52F3" w:rsidRPr="00DC38B2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:</w:t>
      </w:r>
    </w:p>
    <w:p w14:paraId="310313B6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5E17F9C4" w14:textId="77777777" w:rsidR="00BE52F3" w:rsidRPr="00DC38B2" w:rsidRDefault="00785F2B" w:rsidP="005238DE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Izborna nastava</w:t>
      </w:r>
    </w:p>
    <w:p w14:paraId="58D5CD70" w14:textId="77777777" w:rsidR="00BE52F3" w:rsidRPr="00DC38B2" w:rsidRDefault="00785F2B" w:rsidP="005238DE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Dodatna nastava</w:t>
      </w:r>
    </w:p>
    <w:p w14:paraId="1D37177C" w14:textId="77777777" w:rsidR="00BE52F3" w:rsidRPr="00DC38B2" w:rsidRDefault="00BE2D6D" w:rsidP="005238DE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Dopunska nastava</w:t>
      </w:r>
    </w:p>
    <w:p w14:paraId="658CA2B2" w14:textId="77777777" w:rsidR="00450179" w:rsidRDefault="00450179" w:rsidP="005238DE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Izvanučionička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 xml:space="preserve"> nastava</w:t>
      </w:r>
    </w:p>
    <w:p w14:paraId="5F4A7EC6" w14:textId="77777777" w:rsidR="00BE52F3" w:rsidRPr="00DC38B2" w:rsidRDefault="00785F2B" w:rsidP="005238DE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Izvannastavne aktivnosti</w:t>
      </w:r>
    </w:p>
    <w:p w14:paraId="47EE524A" w14:textId="77777777" w:rsidR="00BE52F3" w:rsidRPr="00DC38B2" w:rsidRDefault="003B13C1" w:rsidP="005238DE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Kulturna i javna djelatnost škole</w:t>
      </w:r>
    </w:p>
    <w:p w14:paraId="1CD7AAFD" w14:textId="77777777" w:rsidR="00BE52F3" w:rsidRPr="00DC38B2" w:rsidRDefault="004F716F" w:rsidP="005238DE">
      <w:pPr>
        <w:pStyle w:val="Odlomakpopisa"/>
        <w:spacing w:after="0" w:line="360" w:lineRule="auto"/>
        <w:ind w:left="1485"/>
        <w:jc w:val="both"/>
        <w:rPr>
          <w:rFonts w:eastAsia="Times New Roman"/>
          <w:sz w:val="28"/>
          <w:szCs w:val="24"/>
          <w:lang w:eastAsia="hr-HR"/>
        </w:rPr>
      </w:pPr>
      <w:r>
        <w:rPr>
          <w:rFonts w:eastAsia="Times New Roman"/>
          <w:sz w:val="28"/>
          <w:szCs w:val="24"/>
          <w:lang w:eastAsia="hr-HR"/>
        </w:rPr>
        <w:t>7</w:t>
      </w:r>
      <w:r w:rsidR="00BE52F3" w:rsidRPr="00DC38B2">
        <w:rPr>
          <w:rFonts w:eastAsia="Times New Roman"/>
          <w:sz w:val="28"/>
          <w:szCs w:val="24"/>
          <w:lang w:eastAsia="hr-HR"/>
        </w:rPr>
        <w:t xml:space="preserve">. </w:t>
      </w:r>
      <w:r w:rsidR="004B4BC7" w:rsidRPr="00DC38B2">
        <w:rPr>
          <w:rFonts w:eastAsia="Times New Roman"/>
          <w:sz w:val="28"/>
          <w:szCs w:val="24"/>
          <w:lang w:eastAsia="hr-HR"/>
        </w:rPr>
        <w:t xml:space="preserve">       </w:t>
      </w:r>
      <w:r w:rsidR="00785F2B" w:rsidRPr="00DC38B2">
        <w:rPr>
          <w:rFonts w:eastAsia="Times New Roman"/>
          <w:sz w:val="28"/>
          <w:szCs w:val="24"/>
          <w:lang w:eastAsia="hr-HR"/>
        </w:rPr>
        <w:t>Projekti u nastavi</w:t>
      </w:r>
    </w:p>
    <w:p w14:paraId="18C7780A" w14:textId="77777777" w:rsidR="009A1EBC" w:rsidRPr="00DC38B2" w:rsidRDefault="004F716F" w:rsidP="005238DE">
      <w:pPr>
        <w:pStyle w:val="Odlomakpopisa"/>
        <w:spacing w:after="0" w:line="360" w:lineRule="auto"/>
        <w:ind w:left="1485"/>
        <w:jc w:val="both"/>
        <w:rPr>
          <w:rFonts w:eastAsia="Times New Roman"/>
          <w:sz w:val="28"/>
          <w:szCs w:val="24"/>
          <w:lang w:eastAsia="hr-HR"/>
        </w:rPr>
      </w:pPr>
      <w:r>
        <w:rPr>
          <w:rFonts w:eastAsia="Times New Roman"/>
          <w:sz w:val="28"/>
          <w:szCs w:val="24"/>
          <w:lang w:eastAsia="hr-HR"/>
        </w:rPr>
        <w:t>8</w:t>
      </w:r>
      <w:r w:rsidR="00BE52F3" w:rsidRPr="00DC38B2">
        <w:rPr>
          <w:rFonts w:eastAsia="Times New Roman"/>
          <w:sz w:val="28"/>
          <w:szCs w:val="24"/>
          <w:lang w:eastAsia="hr-HR"/>
        </w:rPr>
        <w:t xml:space="preserve">. </w:t>
      </w:r>
      <w:r w:rsidR="004B4BC7" w:rsidRPr="00DC38B2">
        <w:rPr>
          <w:rFonts w:eastAsia="Times New Roman"/>
          <w:sz w:val="28"/>
          <w:szCs w:val="24"/>
          <w:lang w:eastAsia="hr-HR"/>
        </w:rPr>
        <w:t xml:space="preserve">       </w:t>
      </w:r>
      <w:r w:rsidR="009A1EBC" w:rsidRPr="00DC38B2">
        <w:rPr>
          <w:rFonts w:eastAsia="Times New Roman"/>
          <w:sz w:val="28"/>
          <w:szCs w:val="24"/>
          <w:lang w:eastAsia="hr-HR"/>
        </w:rPr>
        <w:t>Plan rada posebnog odjela</w:t>
      </w:r>
      <w:r w:rsidR="00BE52F3" w:rsidRPr="00DC38B2">
        <w:rPr>
          <w:rFonts w:eastAsia="Times New Roman"/>
          <w:sz w:val="28"/>
          <w:szCs w:val="24"/>
          <w:lang w:eastAsia="hr-HR"/>
        </w:rPr>
        <w:t>.</w:t>
      </w:r>
    </w:p>
    <w:p w14:paraId="3754E017" w14:textId="77777777" w:rsidR="00785F2B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4E259EA2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1443833F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7D0ECBEB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3BB1F3E0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34E5BBCE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6C62A919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1FFE0711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6F61C8B3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155D7DB5" w14:textId="77777777" w:rsidR="004F716F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3EAC33D7" w14:textId="77777777" w:rsidR="004F716F" w:rsidRPr="00DC38B2" w:rsidRDefault="004F716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6F4D8396" w14:textId="77777777" w:rsidR="00785F2B" w:rsidRPr="00DC38B2" w:rsidRDefault="00785F2B" w:rsidP="005238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0BBE1273" w14:textId="77777777" w:rsidR="00785F2B" w:rsidRPr="00450179" w:rsidRDefault="00785F2B" w:rsidP="00450179">
      <w:pPr>
        <w:pStyle w:val="Naslov1"/>
      </w:pPr>
      <w:r w:rsidRPr="00450179">
        <w:lastRenderedPageBreak/>
        <w:t>IZBORNA NASTAVA</w:t>
      </w:r>
    </w:p>
    <w:p w14:paraId="15D66A1F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hr-HR" w:eastAsia="hr-HR"/>
        </w:rPr>
      </w:pPr>
    </w:p>
    <w:p w14:paraId="5DB1DE68" w14:textId="77777777" w:rsidR="00785F2B" w:rsidRPr="00DC38B2" w:rsidRDefault="00785F2B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našoj školi izborna nastava provo</w:t>
      </w:r>
      <w:r w:rsidR="003B13C1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di se iz vjeronauka (katoličkog i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evangeličkog), </w:t>
      </w:r>
      <w:r w:rsidR="00993284"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informatike i njemačkog jezika te</w:t>
      </w:r>
      <w:r w:rsidRPr="00DC38B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njegovanja slovačkog jezika i kulture.</w:t>
      </w:r>
    </w:p>
    <w:p w14:paraId="0BAE3000" w14:textId="77777777" w:rsidR="00785F2B" w:rsidRPr="00DC38B2" w:rsidRDefault="00785F2B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917"/>
        <w:gridCol w:w="2439"/>
      </w:tblGrid>
      <w:tr w:rsidR="00DC38B2" w:rsidRPr="00DC38B2" w14:paraId="60732714" w14:textId="77777777" w:rsidTr="004442EB">
        <w:trPr>
          <w:trHeight w:val="597"/>
          <w:jc w:val="center"/>
        </w:trPr>
        <w:tc>
          <w:tcPr>
            <w:tcW w:w="7088" w:type="dxa"/>
            <w:vAlign w:val="center"/>
          </w:tcPr>
          <w:p w14:paraId="347418E9" w14:textId="77777777" w:rsidR="0089366D" w:rsidRPr="00DC38B2" w:rsidRDefault="0089366D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NAZIV PREDMETA</w:t>
            </w:r>
          </w:p>
        </w:tc>
        <w:tc>
          <w:tcPr>
            <w:tcW w:w="2495" w:type="dxa"/>
          </w:tcPr>
          <w:p w14:paraId="64EC833A" w14:textId="77777777" w:rsidR="0089366D" w:rsidRPr="00DC38B2" w:rsidRDefault="0089366D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IME I PREZIME UČITELJA</w:t>
            </w:r>
          </w:p>
        </w:tc>
      </w:tr>
      <w:tr w:rsidR="00DC38B2" w:rsidRPr="00DC38B2" w14:paraId="6D878B24" w14:textId="77777777" w:rsidTr="004442EB">
        <w:trPr>
          <w:trHeight w:val="597"/>
          <w:jc w:val="center"/>
        </w:trPr>
        <w:tc>
          <w:tcPr>
            <w:tcW w:w="7088" w:type="dxa"/>
            <w:vMerge w:val="restart"/>
            <w:vAlign w:val="center"/>
          </w:tcPr>
          <w:p w14:paraId="3CAF1065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Katolički vjeronauk</w:t>
            </w:r>
          </w:p>
        </w:tc>
        <w:tc>
          <w:tcPr>
            <w:tcW w:w="2495" w:type="dxa"/>
          </w:tcPr>
          <w:p w14:paraId="2314BC46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Ivan Barbarić</w:t>
            </w:r>
          </w:p>
        </w:tc>
      </w:tr>
      <w:tr w:rsidR="00DC38B2" w:rsidRPr="00DC38B2" w14:paraId="194372A9" w14:textId="77777777" w:rsidTr="004442EB">
        <w:trPr>
          <w:trHeight w:val="597"/>
          <w:jc w:val="center"/>
        </w:trPr>
        <w:tc>
          <w:tcPr>
            <w:tcW w:w="7088" w:type="dxa"/>
            <w:vMerge/>
            <w:vAlign w:val="center"/>
          </w:tcPr>
          <w:p w14:paraId="03F1C963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5" w:type="dxa"/>
          </w:tcPr>
          <w:p w14:paraId="6DC77E41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6E062C07" w14:textId="77777777" w:rsidTr="004442EB">
        <w:trPr>
          <w:trHeight w:val="597"/>
          <w:jc w:val="center"/>
        </w:trPr>
        <w:tc>
          <w:tcPr>
            <w:tcW w:w="7088" w:type="dxa"/>
            <w:vAlign w:val="center"/>
          </w:tcPr>
          <w:p w14:paraId="4B92785D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Evangelički vjeronauk</w:t>
            </w:r>
          </w:p>
        </w:tc>
        <w:tc>
          <w:tcPr>
            <w:tcW w:w="2495" w:type="dxa"/>
          </w:tcPr>
          <w:p w14:paraId="4D205FC0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Božena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Sajakova</w:t>
            </w:r>
            <w:proofErr w:type="spellEnd"/>
          </w:p>
        </w:tc>
      </w:tr>
      <w:tr w:rsidR="00DC38B2" w:rsidRPr="00DC38B2" w14:paraId="7D565A2B" w14:textId="77777777" w:rsidTr="004442EB">
        <w:trPr>
          <w:trHeight w:val="574"/>
          <w:jc w:val="center"/>
        </w:trPr>
        <w:tc>
          <w:tcPr>
            <w:tcW w:w="7088" w:type="dxa"/>
            <w:vMerge w:val="restart"/>
            <w:vAlign w:val="center"/>
          </w:tcPr>
          <w:p w14:paraId="7DD3FC3B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Informatika</w:t>
            </w:r>
          </w:p>
        </w:tc>
        <w:tc>
          <w:tcPr>
            <w:tcW w:w="2495" w:type="dxa"/>
          </w:tcPr>
          <w:p w14:paraId="48804EA8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Kata Bagara Radić</w:t>
            </w:r>
          </w:p>
        </w:tc>
      </w:tr>
      <w:tr w:rsidR="00DC38B2" w:rsidRPr="00DC38B2" w14:paraId="4A82BC79" w14:textId="77777777" w:rsidTr="004442EB">
        <w:trPr>
          <w:trHeight w:val="297"/>
          <w:jc w:val="center"/>
        </w:trPr>
        <w:tc>
          <w:tcPr>
            <w:tcW w:w="7088" w:type="dxa"/>
            <w:vMerge/>
            <w:vAlign w:val="center"/>
          </w:tcPr>
          <w:p w14:paraId="74CE2D56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495" w:type="dxa"/>
          </w:tcPr>
          <w:p w14:paraId="24AE370D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Laura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Rambala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Dragić</w:t>
            </w:r>
          </w:p>
        </w:tc>
      </w:tr>
      <w:tr w:rsidR="00DC38B2" w:rsidRPr="00DC38B2" w14:paraId="4A354367" w14:textId="77777777" w:rsidTr="004442EB">
        <w:trPr>
          <w:trHeight w:val="552"/>
          <w:jc w:val="center"/>
        </w:trPr>
        <w:tc>
          <w:tcPr>
            <w:tcW w:w="7088" w:type="dxa"/>
            <w:vAlign w:val="center"/>
          </w:tcPr>
          <w:p w14:paraId="14854421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Njemački jezik</w:t>
            </w:r>
          </w:p>
        </w:tc>
        <w:tc>
          <w:tcPr>
            <w:tcW w:w="2495" w:type="dxa"/>
          </w:tcPr>
          <w:p w14:paraId="5793551E" w14:textId="77777777" w:rsidR="00FA08B5" w:rsidRPr="00DC38B2" w:rsidRDefault="00FA08B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Nataša Horvat</w:t>
            </w:r>
          </w:p>
        </w:tc>
      </w:tr>
      <w:tr w:rsidR="00DC38B2" w:rsidRPr="00DC38B2" w14:paraId="7A8E6E98" w14:textId="77777777" w:rsidTr="004442EB">
        <w:trPr>
          <w:trHeight w:val="528"/>
          <w:jc w:val="center"/>
        </w:trPr>
        <w:tc>
          <w:tcPr>
            <w:tcW w:w="7088" w:type="dxa"/>
            <w:vAlign w:val="center"/>
          </w:tcPr>
          <w:p w14:paraId="7867A8A5" w14:textId="77777777" w:rsidR="00FA08B5" w:rsidRPr="00DC38B2" w:rsidRDefault="00C36FF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Njegovanje slovačkog jezika i kulture</w:t>
            </w:r>
          </w:p>
        </w:tc>
        <w:tc>
          <w:tcPr>
            <w:tcW w:w="2495" w:type="dxa"/>
          </w:tcPr>
          <w:p w14:paraId="3BBDC72A" w14:textId="77777777" w:rsidR="00FA08B5" w:rsidRPr="00DC38B2" w:rsidRDefault="00C36FF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Marija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Pejak</w:t>
            </w:r>
            <w:proofErr w:type="spellEnd"/>
          </w:p>
        </w:tc>
      </w:tr>
    </w:tbl>
    <w:p w14:paraId="4535C357" w14:textId="77777777" w:rsidR="003B13C1" w:rsidRDefault="003B13C1" w:rsidP="00156C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A93BFD7" w14:textId="77777777" w:rsidR="00785F2B" w:rsidRPr="0021681E" w:rsidRDefault="00F011FE" w:rsidP="00450179">
      <w:pPr>
        <w:pStyle w:val="Naslov1"/>
      </w:pPr>
      <w:r w:rsidRPr="0021681E">
        <w:t xml:space="preserve"> </w:t>
      </w:r>
      <w:r w:rsidR="00785F2B" w:rsidRPr="0021681E">
        <w:t>DODATNA NASTAVA</w:t>
      </w:r>
    </w:p>
    <w:p w14:paraId="51336FC6" w14:textId="77777777" w:rsidR="000A1813" w:rsidRPr="00DC38B2" w:rsidRDefault="000A1813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9353" w:type="dxa"/>
        <w:jc w:val="center"/>
        <w:tblInd w:w="0" w:type="dxa"/>
        <w:tblLook w:val="04A0" w:firstRow="1" w:lastRow="0" w:firstColumn="1" w:lastColumn="0" w:noHBand="0" w:noVBand="1"/>
      </w:tblPr>
      <w:tblGrid>
        <w:gridCol w:w="4694"/>
        <w:gridCol w:w="4659"/>
      </w:tblGrid>
      <w:tr w:rsidR="00DC38B2" w:rsidRPr="00DC38B2" w14:paraId="776FF655" w14:textId="77777777" w:rsidTr="005B155D">
        <w:trPr>
          <w:jc w:val="center"/>
        </w:trPr>
        <w:tc>
          <w:tcPr>
            <w:tcW w:w="4694" w:type="dxa"/>
            <w:vAlign w:val="center"/>
          </w:tcPr>
          <w:p w14:paraId="3D53E283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NAZIV PREDMETA</w:t>
            </w:r>
          </w:p>
        </w:tc>
        <w:tc>
          <w:tcPr>
            <w:tcW w:w="4659" w:type="dxa"/>
            <w:vAlign w:val="center"/>
          </w:tcPr>
          <w:p w14:paraId="56257E6D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IME I PREZIME NOSITELJ</w:t>
            </w:r>
          </w:p>
        </w:tc>
      </w:tr>
      <w:tr w:rsidR="00DC38B2" w:rsidRPr="00DC38B2" w14:paraId="560608F6" w14:textId="77777777" w:rsidTr="005B155D">
        <w:trPr>
          <w:jc w:val="center"/>
        </w:trPr>
        <w:tc>
          <w:tcPr>
            <w:tcW w:w="4694" w:type="dxa"/>
            <w:vAlign w:val="center"/>
          </w:tcPr>
          <w:p w14:paraId="1D4A19CF" w14:textId="77777777" w:rsidR="000A1813" w:rsidRPr="005B155D" w:rsidRDefault="009D6873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Hrvatski jezik (2.b)</w:t>
            </w:r>
          </w:p>
        </w:tc>
        <w:tc>
          <w:tcPr>
            <w:tcW w:w="4659" w:type="dxa"/>
            <w:vAlign w:val="center"/>
          </w:tcPr>
          <w:p w14:paraId="3ECCE8A6" w14:textId="77777777" w:rsidR="000A1813" w:rsidRPr="00DC38B2" w:rsidRDefault="009D687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Marija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Čobanković</w:t>
            </w:r>
            <w:proofErr w:type="spellEnd"/>
          </w:p>
        </w:tc>
      </w:tr>
      <w:tr w:rsidR="00DC38B2" w:rsidRPr="00DC38B2" w14:paraId="6297B0C6" w14:textId="77777777" w:rsidTr="005B155D">
        <w:trPr>
          <w:jc w:val="center"/>
        </w:trPr>
        <w:tc>
          <w:tcPr>
            <w:tcW w:w="4694" w:type="dxa"/>
            <w:vAlign w:val="center"/>
          </w:tcPr>
          <w:p w14:paraId="4092AB58" w14:textId="77777777" w:rsidR="000A1813" w:rsidRPr="005B155D" w:rsidRDefault="000A1813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Matematika</w:t>
            </w:r>
            <w:r w:rsidR="00D17C74" w:rsidRPr="005B155D">
              <w:rPr>
                <w:rFonts w:eastAsia="Times New Roman"/>
                <w:szCs w:val="24"/>
                <w:lang w:eastAsia="hr-HR"/>
              </w:rPr>
              <w:t xml:space="preserve"> 2.a</w:t>
            </w:r>
          </w:p>
        </w:tc>
        <w:tc>
          <w:tcPr>
            <w:tcW w:w="4659" w:type="dxa"/>
            <w:vAlign w:val="center"/>
          </w:tcPr>
          <w:p w14:paraId="55C430F9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Maja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Drinovac</w:t>
            </w:r>
            <w:proofErr w:type="spellEnd"/>
          </w:p>
        </w:tc>
      </w:tr>
      <w:tr w:rsidR="00DC38B2" w:rsidRPr="00DC38B2" w14:paraId="4DC09BFD" w14:textId="77777777" w:rsidTr="005B155D">
        <w:trPr>
          <w:jc w:val="center"/>
        </w:trPr>
        <w:tc>
          <w:tcPr>
            <w:tcW w:w="4694" w:type="dxa"/>
            <w:vAlign w:val="center"/>
          </w:tcPr>
          <w:p w14:paraId="7065807B" w14:textId="77777777" w:rsidR="000A1813" w:rsidRPr="005B155D" w:rsidRDefault="00D17C74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Tehnička kultura</w:t>
            </w:r>
          </w:p>
        </w:tc>
        <w:tc>
          <w:tcPr>
            <w:tcW w:w="4659" w:type="dxa"/>
            <w:vAlign w:val="center"/>
          </w:tcPr>
          <w:p w14:paraId="00FEE5C0" w14:textId="77777777" w:rsidR="000A1813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Snježana Kolak</w:t>
            </w:r>
          </w:p>
        </w:tc>
      </w:tr>
      <w:tr w:rsidR="00DC38B2" w:rsidRPr="00DC38B2" w14:paraId="74D0246B" w14:textId="77777777" w:rsidTr="005B155D">
        <w:trPr>
          <w:jc w:val="center"/>
        </w:trPr>
        <w:tc>
          <w:tcPr>
            <w:tcW w:w="4694" w:type="dxa"/>
            <w:vAlign w:val="center"/>
          </w:tcPr>
          <w:p w14:paraId="712D1D50" w14:textId="77777777" w:rsidR="00690E1A" w:rsidRPr="005B155D" w:rsidRDefault="00690E1A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Informatika</w:t>
            </w:r>
          </w:p>
        </w:tc>
        <w:tc>
          <w:tcPr>
            <w:tcW w:w="4659" w:type="dxa"/>
            <w:vAlign w:val="center"/>
          </w:tcPr>
          <w:p w14:paraId="6ACA7AA6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Laura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Rambala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Dragić</w:t>
            </w:r>
          </w:p>
        </w:tc>
      </w:tr>
      <w:tr w:rsidR="00DC38B2" w:rsidRPr="00DC38B2" w14:paraId="01182BDC" w14:textId="77777777" w:rsidTr="005B155D">
        <w:trPr>
          <w:jc w:val="center"/>
        </w:trPr>
        <w:tc>
          <w:tcPr>
            <w:tcW w:w="4694" w:type="dxa"/>
            <w:vAlign w:val="center"/>
          </w:tcPr>
          <w:p w14:paraId="70120F49" w14:textId="77777777" w:rsidR="00A07FF4" w:rsidRPr="005B155D" w:rsidRDefault="00B37B0E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Likovna kultura</w:t>
            </w:r>
          </w:p>
        </w:tc>
        <w:tc>
          <w:tcPr>
            <w:tcW w:w="4659" w:type="dxa"/>
            <w:vAlign w:val="center"/>
          </w:tcPr>
          <w:p w14:paraId="7FE14B71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Kristina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Hrubik</w:t>
            </w:r>
            <w:proofErr w:type="spellEnd"/>
          </w:p>
        </w:tc>
      </w:tr>
      <w:tr w:rsidR="00DC38B2" w:rsidRPr="00DC38B2" w14:paraId="701859C5" w14:textId="77777777" w:rsidTr="005B155D">
        <w:trPr>
          <w:jc w:val="center"/>
        </w:trPr>
        <w:tc>
          <w:tcPr>
            <w:tcW w:w="4694" w:type="dxa"/>
            <w:vAlign w:val="center"/>
          </w:tcPr>
          <w:p w14:paraId="17574980" w14:textId="77777777" w:rsidR="00A07FF4" w:rsidRPr="005B155D" w:rsidRDefault="00A07FF4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Matematika</w:t>
            </w:r>
          </w:p>
        </w:tc>
        <w:tc>
          <w:tcPr>
            <w:tcW w:w="4659" w:type="dxa"/>
            <w:vAlign w:val="center"/>
          </w:tcPr>
          <w:p w14:paraId="0AAB7E48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Vedrana Ćorić</w:t>
            </w:r>
          </w:p>
        </w:tc>
      </w:tr>
      <w:tr w:rsidR="00DC38B2" w:rsidRPr="00DC38B2" w14:paraId="609B21B1" w14:textId="77777777" w:rsidTr="005B155D">
        <w:trPr>
          <w:jc w:val="center"/>
        </w:trPr>
        <w:tc>
          <w:tcPr>
            <w:tcW w:w="4694" w:type="dxa"/>
            <w:vAlign w:val="center"/>
          </w:tcPr>
          <w:p w14:paraId="7138D94E" w14:textId="77777777" w:rsidR="00DE7920" w:rsidRPr="005B155D" w:rsidRDefault="00DE7920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Matematika</w:t>
            </w:r>
          </w:p>
        </w:tc>
        <w:tc>
          <w:tcPr>
            <w:tcW w:w="4659" w:type="dxa"/>
            <w:vAlign w:val="center"/>
          </w:tcPr>
          <w:p w14:paraId="2CF57BCD" w14:textId="77777777" w:rsidR="00DE7920" w:rsidRPr="00DC38B2" w:rsidRDefault="00DE79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 Rog</w:t>
            </w:r>
            <w:r w:rsidR="00292AFA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</w:t>
            </w: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ć</w:t>
            </w:r>
          </w:p>
        </w:tc>
      </w:tr>
      <w:tr w:rsidR="00DC38B2" w:rsidRPr="00DC38B2" w14:paraId="295FCC99" w14:textId="77777777" w:rsidTr="005B155D">
        <w:trPr>
          <w:jc w:val="center"/>
        </w:trPr>
        <w:tc>
          <w:tcPr>
            <w:tcW w:w="4694" w:type="dxa"/>
            <w:vAlign w:val="center"/>
          </w:tcPr>
          <w:p w14:paraId="3A68624F" w14:textId="77777777" w:rsidR="0013518B" w:rsidRPr="005B155D" w:rsidRDefault="0013518B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Matematika</w:t>
            </w:r>
          </w:p>
        </w:tc>
        <w:tc>
          <w:tcPr>
            <w:tcW w:w="4659" w:type="dxa"/>
            <w:vAlign w:val="center"/>
          </w:tcPr>
          <w:p w14:paraId="519056D3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Violeta Groznica</w:t>
            </w:r>
          </w:p>
        </w:tc>
      </w:tr>
      <w:tr w:rsidR="00DC38B2" w:rsidRPr="00DC38B2" w14:paraId="0A68A7E1" w14:textId="77777777" w:rsidTr="005B155D">
        <w:trPr>
          <w:jc w:val="center"/>
        </w:trPr>
        <w:tc>
          <w:tcPr>
            <w:tcW w:w="4694" w:type="dxa"/>
            <w:vAlign w:val="center"/>
          </w:tcPr>
          <w:p w14:paraId="5B38CB4B" w14:textId="77777777" w:rsidR="00491C39" w:rsidRPr="005B155D" w:rsidRDefault="00491C39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Matematika</w:t>
            </w:r>
          </w:p>
        </w:tc>
        <w:tc>
          <w:tcPr>
            <w:tcW w:w="4659" w:type="dxa"/>
            <w:vAlign w:val="center"/>
          </w:tcPr>
          <w:p w14:paraId="2CDBE18D" w14:textId="77777777" w:rsidR="00491C39" w:rsidRPr="00DC38B2" w:rsidRDefault="00491C39" w:rsidP="008C699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Iva </w:t>
            </w:r>
            <w:proofErr w:type="spellStart"/>
            <w:r w:rsidR="008C699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Teševkić</w:t>
            </w:r>
            <w:proofErr w:type="spellEnd"/>
          </w:p>
        </w:tc>
      </w:tr>
      <w:tr w:rsidR="00DC38B2" w:rsidRPr="00DC38B2" w14:paraId="06D1A832" w14:textId="77777777" w:rsidTr="005B155D">
        <w:trPr>
          <w:jc w:val="center"/>
        </w:trPr>
        <w:tc>
          <w:tcPr>
            <w:tcW w:w="4694" w:type="dxa"/>
            <w:vAlign w:val="center"/>
          </w:tcPr>
          <w:p w14:paraId="6BFD2B6B" w14:textId="77777777" w:rsidR="00AF20CF" w:rsidRPr="005B155D" w:rsidRDefault="00AF20CF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Engleski jezik</w:t>
            </w:r>
          </w:p>
        </w:tc>
        <w:tc>
          <w:tcPr>
            <w:tcW w:w="4659" w:type="dxa"/>
            <w:vAlign w:val="center"/>
          </w:tcPr>
          <w:p w14:paraId="6A77890D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Katarina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Drinovac</w:t>
            </w:r>
            <w:proofErr w:type="spellEnd"/>
          </w:p>
        </w:tc>
      </w:tr>
      <w:tr w:rsidR="00DC38B2" w:rsidRPr="00DC38B2" w14:paraId="4FB430A6" w14:textId="77777777" w:rsidTr="005B155D">
        <w:trPr>
          <w:jc w:val="center"/>
        </w:trPr>
        <w:tc>
          <w:tcPr>
            <w:tcW w:w="4694" w:type="dxa"/>
            <w:vAlign w:val="center"/>
          </w:tcPr>
          <w:p w14:paraId="342E2BEE" w14:textId="77777777" w:rsidR="009D6873" w:rsidRPr="005B155D" w:rsidRDefault="009A1439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lastRenderedPageBreak/>
              <w:t>Katolički vjeronauk</w:t>
            </w:r>
          </w:p>
        </w:tc>
        <w:tc>
          <w:tcPr>
            <w:tcW w:w="4659" w:type="dxa"/>
            <w:vAlign w:val="center"/>
          </w:tcPr>
          <w:p w14:paraId="6A5811EA" w14:textId="77777777" w:rsidR="009D6873" w:rsidRPr="00DC38B2" w:rsidRDefault="009A1439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2ED9EDF5" w14:textId="77777777" w:rsidTr="005B155D">
        <w:trPr>
          <w:jc w:val="center"/>
        </w:trPr>
        <w:tc>
          <w:tcPr>
            <w:tcW w:w="4694" w:type="dxa"/>
            <w:vAlign w:val="center"/>
          </w:tcPr>
          <w:p w14:paraId="4EBB26B2" w14:textId="77777777" w:rsidR="009A1439" w:rsidRPr="005B155D" w:rsidRDefault="009A1439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Katolički vjeronauk</w:t>
            </w:r>
          </w:p>
        </w:tc>
        <w:tc>
          <w:tcPr>
            <w:tcW w:w="4659" w:type="dxa"/>
            <w:vAlign w:val="center"/>
          </w:tcPr>
          <w:p w14:paraId="7CC8650F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29A1899B" w14:textId="77777777" w:rsidTr="005B155D">
        <w:trPr>
          <w:jc w:val="center"/>
        </w:trPr>
        <w:tc>
          <w:tcPr>
            <w:tcW w:w="4694" w:type="dxa"/>
            <w:vAlign w:val="center"/>
          </w:tcPr>
          <w:p w14:paraId="798A8D11" w14:textId="77777777" w:rsidR="009A1439" w:rsidRPr="005B155D" w:rsidRDefault="009A1439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Katolički vjeronauk</w:t>
            </w:r>
          </w:p>
        </w:tc>
        <w:tc>
          <w:tcPr>
            <w:tcW w:w="4659" w:type="dxa"/>
            <w:vAlign w:val="center"/>
          </w:tcPr>
          <w:p w14:paraId="5352C6CD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6D7A164E" w14:textId="77777777" w:rsidTr="005B155D">
        <w:trPr>
          <w:jc w:val="center"/>
        </w:trPr>
        <w:tc>
          <w:tcPr>
            <w:tcW w:w="4694" w:type="dxa"/>
            <w:vAlign w:val="center"/>
          </w:tcPr>
          <w:p w14:paraId="3528BEB3" w14:textId="77777777" w:rsidR="00187DD6" w:rsidRPr="005B155D" w:rsidRDefault="00187DD6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Hrvatski jezik</w:t>
            </w:r>
          </w:p>
        </w:tc>
        <w:tc>
          <w:tcPr>
            <w:tcW w:w="4659" w:type="dxa"/>
            <w:vAlign w:val="center"/>
          </w:tcPr>
          <w:p w14:paraId="7728A620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Ivana Augustinović</w:t>
            </w:r>
          </w:p>
        </w:tc>
      </w:tr>
      <w:tr w:rsidR="00DC38B2" w:rsidRPr="00DC38B2" w14:paraId="7C798327" w14:textId="77777777" w:rsidTr="005B155D">
        <w:trPr>
          <w:jc w:val="center"/>
        </w:trPr>
        <w:tc>
          <w:tcPr>
            <w:tcW w:w="4694" w:type="dxa"/>
            <w:vAlign w:val="center"/>
          </w:tcPr>
          <w:p w14:paraId="7FB691C3" w14:textId="77777777" w:rsidR="00033D27" w:rsidRPr="005B155D" w:rsidRDefault="00033D27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Hrvatski jezik</w:t>
            </w:r>
          </w:p>
        </w:tc>
        <w:tc>
          <w:tcPr>
            <w:tcW w:w="4659" w:type="dxa"/>
            <w:vAlign w:val="center"/>
          </w:tcPr>
          <w:p w14:paraId="1A02E78B" w14:textId="77777777" w:rsidR="00033D27" w:rsidRPr="00DC38B2" w:rsidRDefault="00033D27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Ankica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Glavač</w:t>
            </w:r>
            <w:proofErr w:type="spellEnd"/>
          </w:p>
        </w:tc>
      </w:tr>
      <w:tr w:rsidR="00DC38B2" w:rsidRPr="00DC38B2" w14:paraId="5E036E00" w14:textId="77777777" w:rsidTr="005B155D">
        <w:trPr>
          <w:jc w:val="center"/>
        </w:trPr>
        <w:tc>
          <w:tcPr>
            <w:tcW w:w="4694" w:type="dxa"/>
            <w:vAlign w:val="center"/>
          </w:tcPr>
          <w:p w14:paraId="5CA97031" w14:textId="77777777" w:rsidR="00EA4DCF" w:rsidRPr="005B155D" w:rsidRDefault="00EA4DCF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Engleski jezik</w:t>
            </w:r>
          </w:p>
        </w:tc>
        <w:tc>
          <w:tcPr>
            <w:tcW w:w="4659" w:type="dxa"/>
            <w:vAlign w:val="center"/>
          </w:tcPr>
          <w:p w14:paraId="6B41FFE9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Tanja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Šijak</w:t>
            </w:r>
            <w:proofErr w:type="spellEnd"/>
          </w:p>
        </w:tc>
      </w:tr>
      <w:tr w:rsidR="00DC38B2" w:rsidRPr="00DC38B2" w14:paraId="6BC73671" w14:textId="77777777" w:rsidTr="005B155D">
        <w:trPr>
          <w:jc w:val="center"/>
        </w:trPr>
        <w:tc>
          <w:tcPr>
            <w:tcW w:w="4694" w:type="dxa"/>
            <w:vAlign w:val="center"/>
          </w:tcPr>
          <w:p w14:paraId="449FE69E" w14:textId="77777777" w:rsidR="00EA4DCF" w:rsidRPr="005B155D" w:rsidRDefault="00EA4DCF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Engleski jezik</w:t>
            </w:r>
          </w:p>
        </w:tc>
        <w:tc>
          <w:tcPr>
            <w:tcW w:w="4659" w:type="dxa"/>
            <w:vAlign w:val="center"/>
          </w:tcPr>
          <w:p w14:paraId="455F1576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Tanja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Šijak</w:t>
            </w:r>
            <w:proofErr w:type="spellEnd"/>
          </w:p>
        </w:tc>
      </w:tr>
      <w:tr w:rsidR="00DC38B2" w:rsidRPr="00DC38B2" w14:paraId="1682B69C" w14:textId="77777777" w:rsidTr="005B155D">
        <w:trPr>
          <w:jc w:val="center"/>
        </w:trPr>
        <w:tc>
          <w:tcPr>
            <w:tcW w:w="4694" w:type="dxa"/>
            <w:vAlign w:val="center"/>
          </w:tcPr>
          <w:p w14:paraId="54808070" w14:textId="77777777" w:rsidR="00294E6B" w:rsidRPr="005B155D" w:rsidRDefault="00294E6B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Hrvatski jezik</w:t>
            </w:r>
          </w:p>
        </w:tc>
        <w:tc>
          <w:tcPr>
            <w:tcW w:w="4659" w:type="dxa"/>
            <w:vAlign w:val="center"/>
          </w:tcPr>
          <w:p w14:paraId="60CC3E66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Bošnjak</w:t>
            </w:r>
          </w:p>
        </w:tc>
      </w:tr>
      <w:tr w:rsidR="00DC38B2" w:rsidRPr="00DC38B2" w14:paraId="26F9C52E" w14:textId="77777777" w:rsidTr="005B155D">
        <w:trPr>
          <w:jc w:val="center"/>
        </w:trPr>
        <w:tc>
          <w:tcPr>
            <w:tcW w:w="4694" w:type="dxa"/>
            <w:vAlign w:val="center"/>
          </w:tcPr>
          <w:p w14:paraId="2FA43333" w14:textId="77777777" w:rsidR="000F7AB6" w:rsidRPr="005B155D" w:rsidRDefault="000F7AB6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B155D">
              <w:rPr>
                <w:rFonts w:eastAsia="Times New Roman"/>
                <w:szCs w:val="24"/>
                <w:lang w:eastAsia="hr-HR"/>
              </w:rPr>
              <w:t>Povijest</w:t>
            </w:r>
          </w:p>
        </w:tc>
        <w:tc>
          <w:tcPr>
            <w:tcW w:w="4659" w:type="dxa"/>
            <w:vAlign w:val="center"/>
          </w:tcPr>
          <w:p w14:paraId="494CEBAA" w14:textId="77777777" w:rsidR="000F7AB6" w:rsidRPr="00DC38B2" w:rsidRDefault="000F7AB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Nataša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Bobovec</w:t>
            </w:r>
            <w:proofErr w:type="spellEnd"/>
          </w:p>
        </w:tc>
      </w:tr>
      <w:tr w:rsidR="00DC38B2" w:rsidRPr="00DC38B2" w14:paraId="3E9DF2E0" w14:textId="77777777" w:rsidTr="005B155D">
        <w:trPr>
          <w:jc w:val="center"/>
        </w:trPr>
        <w:tc>
          <w:tcPr>
            <w:tcW w:w="4694" w:type="dxa"/>
            <w:vAlign w:val="center"/>
          </w:tcPr>
          <w:p w14:paraId="570E492E" w14:textId="77777777" w:rsidR="00C2553D" w:rsidRPr="005B155D" w:rsidRDefault="00A30BEF" w:rsidP="00A30BEF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4659" w:type="dxa"/>
            <w:vAlign w:val="center"/>
          </w:tcPr>
          <w:p w14:paraId="5A1A50E3" w14:textId="77777777" w:rsidR="00C2553D" w:rsidRPr="00DC38B2" w:rsidRDefault="00A30BEF" w:rsidP="00A30BE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Jarmilka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Mudroh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A30BEF" w:rsidRPr="00DC38B2" w14:paraId="4CE8EF7E" w14:textId="77777777" w:rsidTr="005B155D">
        <w:trPr>
          <w:jc w:val="center"/>
        </w:trPr>
        <w:tc>
          <w:tcPr>
            <w:tcW w:w="4694" w:type="dxa"/>
            <w:vAlign w:val="center"/>
          </w:tcPr>
          <w:p w14:paraId="4C7B501E" w14:textId="77777777" w:rsidR="00A30BEF" w:rsidRDefault="00A30BEF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Informatika</w:t>
            </w:r>
          </w:p>
        </w:tc>
        <w:tc>
          <w:tcPr>
            <w:tcW w:w="4659" w:type="dxa"/>
            <w:vAlign w:val="center"/>
          </w:tcPr>
          <w:p w14:paraId="31BD7973" w14:textId="77777777" w:rsidR="00A30BEF" w:rsidRDefault="00A30BE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Kata Bagara Radić</w:t>
            </w:r>
          </w:p>
        </w:tc>
      </w:tr>
      <w:tr w:rsidR="00DC38B2" w:rsidRPr="00DC38B2" w14:paraId="65567748" w14:textId="77777777" w:rsidTr="005B155D">
        <w:trPr>
          <w:jc w:val="center"/>
        </w:trPr>
        <w:tc>
          <w:tcPr>
            <w:tcW w:w="4694" w:type="dxa"/>
            <w:vAlign w:val="center"/>
          </w:tcPr>
          <w:p w14:paraId="1F388FE3" w14:textId="77777777" w:rsidR="00EC0E57" w:rsidRPr="005B155D" w:rsidRDefault="00A30BEF" w:rsidP="00A30BEF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4659" w:type="dxa"/>
            <w:vAlign w:val="center"/>
          </w:tcPr>
          <w:p w14:paraId="57F4CC82" w14:textId="77777777" w:rsidR="00EC0E57" w:rsidRPr="00DC38B2" w:rsidRDefault="00A30BEF" w:rsidP="00A30BE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Nikolina Bošnjak Topić </w:t>
            </w:r>
          </w:p>
        </w:tc>
      </w:tr>
      <w:tr w:rsidR="00A30BEF" w:rsidRPr="00DC38B2" w14:paraId="67F3B9C2" w14:textId="77777777" w:rsidTr="005B155D">
        <w:trPr>
          <w:jc w:val="center"/>
        </w:trPr>
        <w:tc>
          <w:tcPr>
            <w:tcW w:w="4694" w:type="dxa"/>
            <w:vAlign w:val="center"/>
          </w:tcPr>
          <w:p w14:paraId="412B001D" w14:textId="77777777" w:rsidR="00A30BEF" w:rsidRDefault="00A30BEF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Geografija</w:t>
            </w:r>
          </w:p>
        </w:tc>
        <w:tc>
          <w:tcPr>
            <w:tcW w:w="4659" w:type="dxa"/>
            <w:vAlign w:val="center"/>
          </w:tcPr>
          <w:p w14:paraId="29B03526" w14:textId="77777777" w:rsidR="00A30BEF" w:rsidRDefault="00A30BE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Potrebić</w:t>
            </w:r>
            <w:proofErr w:type="spellEnd"/>
          </w:p>
        </w:tc>
      </w:tr>
      <w:tr w:rsidR="00DC38B2" w:rsidRPr="00DC38B2" w14:paraId="7EB12FB9" w14:textId="77777777" w:rsidTr="005B155D">
        <w:trPr>
          <w:jc w:val="center"/>
        </w:trPr>
        <w:tc>
          <w:tcPr>
            <w:tcW w:w="4694" w:type="dxa"/>
            <w:vAlign w:val="center"/>
          </w:tcPr>
          <w:p w14:paraId="0C2A4835" w14:textId="77777777" w:rsidR="00A34FCB" w:rsidRPr="005B155D" w:rsidRDefault="00A30BEF" w:rsidP="00415B9B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Matematika </w:t>
            </w:r>
          </w:p>
        </w:tc>
        <w:tc>
          <w:tcPr>
            <w:tcW w:w="4659" w:type="dxa"/>
            <w:vAlign w:val="center"/>
          </w:tcPr>
          <w:p w14:paraId="4D20CEFA" w14:textId="77777777" w:rsidR="00A34FCB" w:rsidRPr="00DC38B2" w:rsidRDefault="00A30BEF" w:rsidP="00415B9B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Lidija Bošnjak i Nina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Ripić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415B9B" w:rsidRPr="00DC38B2" w14:paraId="0E36CD62" w14:textId="77777777" w:rsidTr="005B155D">
        <w:trPr>
          <w:jc w:val="center"/>
        </w:trPr>
        <w:tc>
          <w:tcPr>
            <w:tcW w:w="4694" w:type="dxa"/>
            <w:vAlign w:val="center"/>
          </w:tcPr>
          <w:p w14:paraId="6E80C36A" w14:textId="77777777" w:rsidR="00415B9B" w:rsidRDefault="00415B9B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Geografija</w:t>
            </w:r>
          </w:p>
        </w:tc>
        <w:tc>
          <w:tcPr>
            <w:tcW w:w="4659" w:type="dxa"/>
            <w:vAlign w:val="center"/>
          </w:tcPr>
          <w:p w14:paraId="5CD5B969" w14:textId="77777777" w:rsidR="00415B9B" w:rsidRDefault="00415B9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Potrebić</w:t>
            </w:r>
            <w:proofErr w:type="spellEnd"/>
          </w:p>
        </w:tc>
      </w:tr>
      <w:tr w:rsidR="00293C27" w:rsidRPr="00DC38B2" w14:paraId="73121902" w14:textId="77777777" w:rsidTr="005B155D">
        <w:trPr>
          <w:jc w:val="center"/>
        </w:trPr>
        <w:tc>
          <w:tcPr>
            <w:tcW w:w="4694" w:type="dxa"/>
            <w:vAlign w:val="center"/>
          </w:tcPr>
          <w:p w14:paraId="6771F314" w14:textId="77777777" w:rsidR="00293C27" w:rsidRPr="005B155D" w:rsidRDefault="00293C27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Hrvatski jezik</w:t>
            </w:r>
          </w:p>
        </w:tc>
        <w:tc>
          <w:tcPr>
            <w:tcW w:w="4659" w:type="dxa"/>
            <w:vAlign w:val="center"/>
          </w:tcPr>
          <w:p w14:paraId="1987353D" w14:textId="77777777" w:rsidR="00293C27" w:rsidRPr="00DC38B2" w:rsidRDefault="00293C27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Tanja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Šafarik</w:t>
            </w:r>
            <w:proofErr w:type="spellEnd"/>
          </w:p>
        </w:tc>
      </w:tr>
      <w:tr w:rsidR="00DC7994" w:rsidRPr="00DC38B2" w14:paraId="3BA07FAB" w14:textId="77777777" w:rsidTr="005B155D">
        <w:trPr>
          <w:jc w:val="center"/>
        </w:trPr>
        <w:tc>
          <w:tcPr>
            <w:tcW w:w="4694" w:type="dxa"/>
            <w:vAlign w:val="center"/>
          </w:tcPr>
          <w:p w14:paraId="1856563E" w14:textId="77777777" w:rsidR="00DC7994" w:rsidRDefault="00DC7994" w:rsidP="005238DE">
            <w:pPr>
              <w:pStyle w:val="Odlomakpopisa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>Kemija</w:t>
            </w:r>
          </w:p>
        </w:tc>
        <w:tc>
          <w:tcPr>
            <w:tcW w:w="4659" w:type="dxa"/>
            <w:vAlign w:val="center"/>
          </w:tcPr>
          <w:p w14:paraId="43374D62" w14:textId="77777777" w:rsidR="00DC7994" w:rsidRDefault="00DC799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Tajana Vrbanac</w:t>
            </w:r>
          </w:p>
        </w:tc>
      </w:tr>
    </w:tbl>
    <w:p w14:paraId="174E9F83" w14:textId="77777777" w:rsidR="00240988" w:rsidRPr="00DC38B2" w:rsidRDefault="00240988" w:rsidP="005238DE">
      <w:pPr>
        <w:keepNext/>
        <w:spacing w:after="0" w:line="360" w:lineRule="auto"/>
        <w:jc w:val="both"/>
        <w:outlineLvl w:val="0"/>
        <w:rPr>
          <w:rFonts w:eastAsia="Times New Roman"/>
          <w:b/>
          <w:sz w:val="28"/>
          <w:szCs w:val="28"/>
          <w:lang w:eastAsia="hr-HR"/>
        </w:rPr>
      </w:pPr>
    </w:p>
    <w:p w14:paraId="3E4A16A4" w14:textId="77777777" w:rsidR="000A1813" w:rsidRPr="00086404" w:rsidRDefault="009D6873" w:rsidP="00DC7994">
      <w:pPr>
        <w:pStyle w:val="Podnaslov"/>
        <w:numPr>
          <w:ilvl w:val="0"/>
          <w:numId w:val="41"/>
        </w:numPr>
        <w:rPr>
          <w:sz w:val="28"/>
          <w:szCs w:val="28"/>
        </w:rPr>
      </w:pPr>
      <w:r w:rsidRPr="00086404">
        <w:rPr>
          <w:rStyle w:val="PodnaslovChar"/>
          <w:b/>
        </w:rPr>
        <w:t>Hrvatski jezik (2.b</w:t>
      </w:r>
      <w:r w:rsidRPr="00086404">
        <w:rPr>
          <w:sz w:val="28"/>
          <w:szCs w:val="28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439"/>
        <w:gridCol w:w="838"/>
        <w:gridCol w:w="614"/>
        <w:gridCol w:w="5585"/>
      </w:tblGrid>
      <w:tr w:rsidR="00DC38B2" w:rsidRPr="00DC38B2" w14:paraId="53C60814" w14:textId="77777777" w:rsidTr="0097720B">
        <w:trPr>
          <w:jc w:val="center"/>
        </w:trPr>
        <w:tc>
          <w:tcPr>
            <w:tcW w:w="2127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B53784E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Područje</w:t>
            </w:r>
          </w:p>
        </w:tc>
        <w:tc>
          <w:tcPr>
            <w:tcW w:w="6452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C3B234D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JEZIČNO-KOMUNIKACIJSKO</w:t>
            </w:r>
          </w:p>
        </w:tc>
      </w:tr>
      <w:tr w:rsidR="00DC38B2" w:rsidRPr="00DC38B2" w14:paraId="5EE7EF0B" w14:textId="77777777" w:rsidTr="0097720B">
        <w:trPr>
          <w:jc w:val="center"/>
        </w:trPr>
        <w:tc>
          <w:tcPr>
            <w:tcW w:w="2127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30CF90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Cilj</w:t>
            </w:r>
          </w:p>
        </w:tc>
        <w:tc>
          <w:tcPr>
            <w:tcW w:w="6452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E97C185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Osposobiti učenike za rješavanje različitih vrsta zadataka, koristiti jezične sadržaje za poticanje govornih vrednota, kazivanje dramskih tekstova, pisanja prvih kratkih priča.</w:t>
            </w:r>
          </w:p>
        </w:tc>
      </w:tr>
      <w:tr w:rsidR="00DC38B2" w:rsidRPr="00DC38B2" w14:paraId="4F0D5026" w14:textId="77777777" w:rsidTr="0097720B">
        <w:trPr>
          <w:jc w:val="center"/>
        </w:trPr>
        <w:tc>
          <w:tcPr>
            <w:tcW w:w="2127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2CA7023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Obrazloženje</w:t>
            </w:r>
          </w:p>
        </w:tc>
        <w:tc>
          <w:tcPr>
            <w:tcW w:w="6452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3C9AD9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Kod učenika koji imaju sposobnosti jezičnog savladavanja teksta ili dara za usvajanje zahtjevnijih zadataka iz područja hrvatskog jezika potiče se razvoj vještina i stavova te razvija  kreativno i konstruktivno mišljenje dodatnim bavljenjem raznolikim jezičnim i književnim sadržajima.        </w:t>
            </w:r>
          </w:p>
        </w:tc>
      </w:tr>
      <w:tr w:rsidR="00DC38B2" w:rsidRPr="00DC38B2" w14:paraId="4CEC6640" w14:textId="77777777" w:rsidTr="007F412B">
        <w:trPr>
          <w:trHeight w:val="240"/>
          <w:jc w:val="center"/>
        </w:trPr>
        <w:tc>
          <w:tcPr>
            <w:tcW w:w="1724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CC8A010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</w:t>
            </w:r>
          </w:p>
          <w:p w14:paraId="47B172FC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realizacije</w:t>
            </w:r>
          </w:p>
        </w:tc>
        <w:tc>
          <w:tcPr>
            <w:tcW w:w="1734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D94F9F8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Oblik</w:t>
            </w:r>
          </w:p>
        </w:tc>
        <w:tc>
          <w:tcPr>
            <w:tcW w:w="5121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46A9C9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DODATNA NASTAVA HRVATSKOG JEZIKA</w:t>
            </w:r>
          </w:p>
        </w:tc>
      </w:tr>
      <w:tr w:rsidR="00DC38B2" w:rsidRPr="00DC38B2" w14:paraId="36EEACA3" w14:textId="77777777" w:rsidTr="0097720B">
        <w:trPr>
          <w:trHeight w:val="240"/>
          <w:jc w:val="center"/>
        </w:trPr>
        <w:tc>
          <w:tcPr>
            <w:tcW w:w="0" w:type="auto"/>
            <w:vMerge/>
            <w:vAlign w:val="center"/>
            <w:hideMark/>
          </w:tcPr>
          <w:p w14:paraId="241B841C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34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EA7FE5D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Sudionici</w:t>
            </w:r>
          </w:p>
        </w:tc>
        <w:tc>
          <w:tcPr>
            <w:tcW w:w="512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D6079C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Učenici 2.b razreda</w:t>
            </w:r>
          </w:p>
        </w:tc>
      </w:tr>
      <w:tr w:rsidR="00DC38B2" w:rsidRPr="00DC38B2" w14:paraId="2C06D503" w14:textId="77777777" w:rsidTr="0097720B">
        <w:trPr>
          <w:trHeight w:val="240"/>
          <w:jc w:val="center"/>
        </w:trPr>
        <w:tc>
          <w:tcPr>
            <w:tcW w:w="1724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D61AF32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34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8B0408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učenja</w:t>
            </w:r>
          </w:p>
        </w:tc>
        <w:tc>
          <w:tcPr>
            <w:tcW w:w="512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266BEB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Tražiti nove načine rješavanja problemskih zadataka, slušati jedni druge pri analizi riješenih zadataka. Igrati jezične igre i sudjelovati u natjecanju.</w:t>
            </w:r>
          </w:p>
        </w:tc>
      </w:tr>
      <w:tr w:rsidR="00DC38B2" w:rsidRPr="00DC38B2" w14:paraId="2852C1EA" w14:textId="77777777" w:rsidTr="0097720B">
        <w:trPr>
          <w:trHeight w:val="240"/>
          <w:jc w:val="center"/>
        </w:trPr>
        <w:tc>
          <w:tcPr>
            <w:tcW w:w="0" w:type="auto"/>
            <w:vMerge/>
            <w:vAlign w:val="center"/>
            <w:hideMark/>
          </w:tcPr>
          <w:p w14:paraId="1D26A83D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34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F10DEF6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Metode poučavanja</w:t>
            </w:r>
          </w:p>
        </w:tc>
        <w:tc>
          <w:tcPr>
            <w:tcW w:w="512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546630C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Pristupati svakom učeniku individualno s obzirom na njegove sposobnosti i pripremati materijale koji će poticati njegova postignuća. Pomagati učenicima koji imaju želju, ali manje subjektivne mogućnosti da napreduju u radu.        </w:t>
            </w:r>
          </w:p>
        </w:tc>
      </w:tr>
      <w:tr w:rsidR="00DC38B2" w:rsidRPr="00DC38B2" w14:paraId="040EB559" w14:textId="77777777" w:rsidTr="0097720B">
        <w:trPr>
          <w:trHeight w:val="240"/>
          <w:jc w:val="center"/>
        </w:trPr>
        <w:tc>
          <w:tcPr>
            <w:tcW w:w="0" w:type="auto"/>
            <w:vMerge/>
            <w:vAlign w:val="center"/>
            <w:hideMark/>
          </w:tcPr>
          <w:p w14:paraId="09E5FFE8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734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7972F36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Trajanje</w:t>
            </w:r>
          </w:p>
        </w:tc>
        <w:tc>
          <w:tcPr>
            <w:tcW w:w="5121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FB12D7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35 školskih sati od rujna 2023. do lipnja 2024., 1 sat tjedno.</w:t>
            </w:r>
          </w:p>
        </w:tc>
      </w:tr>
      <w:tr w:rsidR="00DC38B2" w:rsidRPr="00DC38B2" w14:paraId="12CF8C11" w14:textId="77777777" w:rsidTr="0097720B">
        <w:trPr>
          <w:jc w:val="center"/>
        </w:trPr>
        <w:tc>
          <w:tcPr>
            <w:tcW w:w="2895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4FD8BF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Potrebni resursi</w:t>
            </w:r>
          </w:p>
        </w:tc>
        <w:tc>
          <w:tcPr>
            <w:tcW w:w="5684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3AE0D0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Literatura, nastavni listići, potrošni materijal: papir, boja, printer, računalo, projektor.</w:t>
            </w:r>
          </w:p>
        </w:tc>
      </w:tr>
      <w:tr w:rsidR="00DC38B2" w:rsidRPr="00DC38B2" w14:paraId="4929573D" w14:textId="77777777" w:rsidTr="0097720B">
        <w:trPr>
          <w:trHeight w:val="874"/>
          <w:jc w:val="center"/>
        </w:trPr>
        <w:tc>
          <w:tcPr>
            <w:tcW w:w="2895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F3D2F5C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praćenja i provjeravanja ishoda i postignuća</w:t>
            </w:r>
          </w:p>
        </w:tc>
        <w:tc>
          <w:tcPr>
            <w:tcW w:w="5684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94EA554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Uspješno riješeni radni listići i zadaci, kvalitetno osmišljeni zadaci zadani riječima (rad učenika), osmišljavanje i izvedba igrokaza za školske priredbe.</w:t>
            </w:r>
          </w:p>
        </w:tc>
      </w:tr>
      <w:tr w:rsidR="00DC38B2" w:rsidRPr="00DC38B2" w14:paraId="5CCDEF01" w14:textId="77777777" w:rsidTr="0097720B">
        <w:trPr>
          <w:jc w:val="center"/>
        </w:trPr>
        <w:tc>
          <w:tcPr>
            <w:tcW w:w="2895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04A330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Odgovorne osobe</w:t>
            </w:r>
          </w:p>
        </w:tc>
        <w:tc>
          <w:tcPr>
            <w:tcW w:w="5684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F55516" w14:textId="77777777" w:rsidR="009D6873" w:rsidRPr="005B155D" w:rsidRDefault="009D6873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Marija </w:t>
            </w:r>
            <w:proofErr w:type="spellStart"/>
            <w:r w:rsidRPr="005B155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Čobanković</w:t>
            </w:r>
            <w:proofErr w:type="spellEnd"/>
          </w:p>
        </w:tc>
      </w:tr>
    </w:tbl>
    <w:p w14:paraId="6356D42D" w14:textId="77777777" w:rsidR="009D6873" w:rsidRPr="00DC38B2" w:rsidRDefault="009D6873" w:rsidP="005238DE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516A1E2" w14:textId="77777777" w:rsidR="00690E1A" w:rsidRPr="00DC38B2" w:rsidRDefault="00690E1A" w:rsidP="0052113E">
      <w:pPr>
        <w:pStyle w:val="Podnaslov"/>
      </w:pPr>
    </w:p>
    <w:p w14:paraId="204D2548" w14:textId="77777777" w:rsidR="00690E1A" w:rsidRPr="00086404" w:rsidRDefault="00A07FF4" w:rsidP="00DC7994">
      <w:pPr>
        <w:pStyle w:val="Podnaslov"/>
        <w:numPr>
          <w:ilvl w:val="0"/>
          <w:numId w:val="41"/>
        </w:numPr>
      </w:pPr>
      <w:r w:rsidRPr="00086404">
        <w:t>Matematika (2.a)</w:t>
      </w:r>
    </w:p>
    <w:p w14:paraId="4A9C0E40" w14:textId="77777777" w:rsidR="00785F2B" w:rsidRPr="00DC38B2" w:rsidRDefault="00785F2B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9353" w:type="dxa"/>
        <w:jc w:val="center"/>
        <w:tblInd w:w="0" w:type="dxa"/>
        <w:tblLook w:val="04A0" w:firstRow="1" w:lastRow="0" w:firstColumn="1" w:lastColumn="0" w:noHBand="0" w:noVBand="1"/>
      </w:tblPr>
      <w:tblGrid>
        <w:gridCol w:w="2353"/>
        <w:gridCol w:w="2363"/>
        <w:gridCol w:w="1579"/>
        <w:gridCol w:w="1322"/>
        <w:gridCol w:w="1736"/>
      </w:tblGrid>
      <w:tr w:rsidR="00DC38B2" w:rsidRPr="00DC38B2" w14:paraId="1D4FB740" w14:textId="77777777" w:rsidTr="00CA7853">
        <w:trPr>
          <w:jc w:val="center"/>
        </w:trPr>
        <w:tc>
          <w:tcPr>
            <w:tcW w:w="2428" w:type="dxa"/>
            <w:vAlign w:val="center"/>
          </w:tcPr>
          <w:p w14:paraId="5FDB97F2" w14:textId="77777777" w:rsidR="00FF0CD1" w:rsidRPr="005B155D" w:rsidRDefault="00690E1A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2415" w:type="dxa"/>
            <w:vAlign w:val="center"/>
          </w:tcPr>
          <w:p w14:paraId="066111EF" w14:textId="77777777" w:rsidR="00FF0CD1" w:rsidRPr="005B155D" w:rsidRDefault="00690E1A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  <w:proofErr w:type="spellEnd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487" w:type="dxa"/>
            <w:vAlign w:val="center"/>
          </w:tcPr>
          <w:p w14:paraId="54F9AA55" w14:textId="77777777" w:rsidR="00FF0CD1" w:rsidRPr="005B155D" w:rsidRDefault="00690E1A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  <w:proofErr w:type="spellEnd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329" w:type="dxa"/>
            <w:vAlign w:val="center"/>
          </w:tcPr>
          <w:p w14:paraId="090854AD" w14:textId="77777777" w:rsidR="00FF0CD1" w:rsidRPr="005B155D" w:rsidRDefault="00690E1A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  <w:proofErr w:type="spellEnd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694" w:type="dxa"/>
            <w:vAlign w:val="center"/>
          </w:tcPr>
          <w:p w14:paraId="1FA52380" w14:textId="77777777" w:rsidR="00FF0CD1" w:rsidRPr="005B155D" w:rsidRDefault="00690E1A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</w:p>
        </w:tc>
      </w:tr>
      <w:tr w:rsidR="00DC38B2" w:rsidRPr="00DC38B2" w14:paraId="4473C95C" w14:textId="77777777" w:rsidTr="00CA7853">
        <w:trPr>
          <w:jc w:val="center"/>
        </w:trPr>
        <w:tc>
          <w:tcPr>
            <w:tcW w:w="2428" w:type="dxa"/>
            <w:vAlign w:val="center"/>
          </w:tcPr>
          <w:p w14:paraId="1635CC3F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E956FE" w14:textId="77777777" w:rsidR="00FF0CD1" w:rsidRPr="00DC38B2" w:rsidRDefault="00690E1A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Dodatna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nastava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2415" w:type="dxa"/>
            <w:vAlign w:val="center"/>
          </w:tcPr>
          <w:p w14:paraId="1ABB1A67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Darovitim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omogućiti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povećanje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kvalitete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nastavnog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6F0A9E0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t>usvajanje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t>dodatnih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t>sadržaja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t>interesima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lastRenderedPageBreak/>
              <w:t>programom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="00690E1A" w:rsidRPr="00DC38B2">
              <w:rPr>
                <w:rFonts w:ascii="Times New Roman" w:hAnsi="Times New Roman"/>
                <w:sz w:val="24"/>
                <w:szCs w:val="24"/>
              </w:rPr>
              <w:t>Razreda</w:t>
            </w:r>
            <w:proofErr w:type="spellEnd"/>
            <w:r w:rsidR="00690E1A" w:rsidRPr="00DC38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9B1C2A7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skup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prirodnih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brojeva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do 100</w:t>
            </w:r>
          </w:p>
          <w:p w14:paraId="23855710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zbrajanje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oduzimanje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skupu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brojeva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do 100</w:t>
            </w:r>
          </w:p>
          <w:p w14:paraId="4D69C4D9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uspoređivanje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geometrijskih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tijela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likova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dužina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točka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stranica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B18FF9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rimski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brojevi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ED26D0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glavni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redni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brojevi</w:t>
            </w:r>
            <w:proofErr w:type="spellEnd"/>
          </w:p>
          <w:p w14:paraId="57F6CE01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množenje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dijeljenje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brojeva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do 100</w:t>
            </w:r>
          </w:p>
          <w:p w14:paraId="3249F167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izvođenje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više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računskih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radnji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ECB9E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Razvoj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logičkog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7964604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Razvoj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sposobnosti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rješavanja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matematičkih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potrebnih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primjenu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svakodnevnom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životu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vAlign w:val="center"/>
          </w:tcPr>
          <w:p w14:paraId="2B08C439" w14:textId="77777777" w:rsidR="00FF0CD1" w:rsidRPr="00DC38B2" w:rsidRDefault="00FF0CD1" w:rsidP="005238DE">
            <w:pPr>
              <w:spacing w:line="360" w:lineRule="auto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lastRenderedPageBreak/>
              <w:t>Otkrivanje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više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načina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rješavanja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radi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poticanja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što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većeg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broja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istraživanje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lastRenderedPageBreak/>
              <w:t>svrhu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razvijanja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logičkog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5C7E1A" w14:textId="77777777" w:rsidR="00FF0CD1" w:rsidRPr="00DC38B2" w:rsidRDefault="00FF0CD1" w:rsidP="005238DE">
            <w:pPr>
              <w:spacing w:line="360" w:lineRule="auto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E5230" w14:textId="77777777" w:rsidR="00FF0CD1" w:rsidRPr="00DC38B2" w:rsidRDefault="00690E1A" w:rsidP="005238DE">
            <w:pPr>
              <w:spacing w:line="360" w:lineRule="auto"/>
              <w:ind w:left="-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popularizacija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matematike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širenje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matematičke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kulture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sudjelovanje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natjecanju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klokan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bez </w:t>
            </w:r>
            <w:proofErr w:type="spellStart"/>
            <w:proofErr w:type="gramStart"/>
            <w:r w:rsidRPr="00DC38B2">
              <w:rPr>
                <w:rFonts w:ascii="Times New Roman" w:hAnsi="Times New Roman"/>
                <w:sz w:val="24"/>
                <w:szCs w:val="24"/>
              </w:rPr>
              <w:t>granica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>“ -</w:t>
            </w:r>
            <w:proofErr w:type="gram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razvijanje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natjecateljskog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duh</w:t>
            </w:r>
            <w:r w:rsidR="00FF0CD1" w:rsidRPr="00DC38B2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motivacije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bavljenja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matematikom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izvan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redovitih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školskih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0CD1" w:rsidRPr="00DC38B2">
              <w:rPr>
                <w:rFonts w:ascii="Times New Roman" w:hAnsi="Times New Roman"/>
                <w:sz w:val="24"/>
                <w:szCs w:val="24"/>
              </w:rPr>
              <w:t>programa</w:t>
            </w:r>
            <w:proofErr w:type="spellEnd"/>
            <w:r w:rsidR="00FF0CD1" w:rsidRPr="00DC3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vAlign w:val="center"/>
          </w:tcPr>
          <w:p w14:paraId="5283AB64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52FEC3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0433BE" w14:textId="77777777" w:rsidR="00FF0CD1" w:rsidRPr="00DC38B2" w:rsidRDefault="00FF0CD1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Učiteljica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41BCA4" w14:textId="77777777" w:rsidR="00FF0CD1" w:rsidRPr="00DC38B2" w:rsidRDefault="00690E1A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Maja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drinovac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94" w:type="dxa"/>
            <w:vAlign w:val="center"/>
          </w:tcPr>
          <w:p w14:paraId="03EEB766" w14:textId="77777777" w:rsidR="00FF0CD1" w:rsidRPr="00DC38B2" w:rsidRDefault="00FF0CD1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Metoda rada: </w:t>
            </w:r>
          </w:p>
          <w:p w14:paraId="77FE7308" w14:textId="77777777" w:rsidR="00FF0CD1" w:rsidRPr="00DC38B2" w:rsidRDefault="00FF0CD1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Metoda razgovora (iznošenje i rješavanje problema); </w:t>
            </w:r>
          </w:p>
          <w:p w14:paraId="778FF5D6" w14:textId="77777777" w:rsidR="00FF0CD1" w:rsidRPr="00DC38B2" w:rsidRDefault="00FF0CD1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 xml:space="preserve">Metoda demonstracije </w:t>
            </w:r>
            <w:r w:rsidRPr="00DC38B2">
              <w:rPr>
                <w:lang w:val="hr-HR"/>
              </w:rPr>
              <w:lastRenderedPageBreak/>
              <w:t>(modeli geometrijskih tijela i likova); </w:t>
            </w:r>
          </w:p>
          <w:p w14:paraId="68D6FD5D" w14:textId="77777777" w:rsidR="00FF0CD1" w:rsidRPr="00DC38B2" w:rsidRDefault="00FF0CD1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Metoda grafičkih radova (prikaz geometrijskih likova i tijela); </w:t>
            </w:r>
          </w:p>
          <w:p w14:paraId="1AC2C4E9" w14:textId="77777777" w:rsidR="00FF0CD1" w:rsidRPr="00DC38B2" w:rsidRDefault="00FF0CD1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Nastavna sredstva i pomagala: </w:t>
            </w:r>
          </w:p>
          <w:p w14:paraId="3D08D63E" w14:textId="77777777" w:rsidR="00FF0CD1" w:rsidRPr="00DC38B2" w:rsidRDefault="00FF0CD1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Rad s didaktičkim materijalom ;</w:t>
            </w:r>
          </w:p>
          <w:p w14:paraId="170FD9D3" w14:textId="77777777" w:rsidR="00FF0CD1" w:rsidRPr="00DC38B2" w:rsidRDefault="00690E1A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 rad na tekstu (matematičke</w:t>
            </w:r>
            <w:r w:rsidR="00FF0CD1" w:rsidRPr="00DC38B2">
              <w:rPr>
                <w:lang w:val="hr-HR"/>
              </w:rPr>
              <w:t xml:space="preserve"> priče, zadatci riječima). </w:t>
            </w:r>
          </w:p>
          <w:p w14:paraId="56242A33" w14:textId="77777777" w:rsidR="00FF0CD1" w:rsidRPr="00DC38B2" w:rsidRDefault="00FF0CD1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Oblik rada: rad u grupi i paru (suradničko učenje) i individualiziran rad</w:t>
            </w:r>
          </w:p>
        </w:tc>
      </w:tr>
    </w:tbl>
    <w:p w14:paraId="2900984E" w14:textId="77777777" w:rsidR="007B7399" w:rsidRPr="00DC38B2" w:rsidRDefault="007B7399" w:rsidP="005238DE">
      <w:pPr>
        <w:pStyle w:val="Odlomakpopisa"/>
        <w:spacing w:after="0" w:line="360" w:lineRule="auto"/>
        <w:ind w:left="927"/>
        <w:jc w:val="both"/>
        <w:rPr>
          <w:rFonts w:eastAsia="Times New Roman"/>
          <w:b/>
          <w:szCs w:val="24"/>
          <w:lang w:eastAsia="hr-HR"/>
        </w:rPr>
      </w:pPr>
    </w:p>
    <w:p w14:paraId="16DF9F90" w14:textId="77777777" w:rsidR="00FF0CD1" w:rsidRPr="00DC38B2" w:rsidRDefault="00FF0CD1" w:rsidP="0052113E">
      <w:pPr>
        <w:pStyle w:val="Podnaslov"/>
      </w:pPr>
    </w:p>
    <w:p w14:paraId="1BF905C5" w14:textId="77777777" w:rsidR="00FF0CD1" w:rsidRPr="00DC38B2" w:rsidRDefault="00A07FF4" w:rsidP="00DC7994">
      <w:pPr>
        <w:pStyle w:val="Podnaslov"/>
        <w:numPr>
          <w:ilvl w:val="0"/>
          <w:numId w:val="41"/>
        </w:numPr>
      </w:pPr>
      <w:r w:rsidRPr="00DC38B2">
        <w:t>T</w:t>
      </w:r>
      <w:r w:rsidR="00690E1A" w:rsidRPr="00DC38B2">
        <w:t>ehnička kultura</w:t>
      </w:r>
    </w:p>
    <w:p w14:paraId="3B5F21B8" w14:textId="77777777" w:rsidR="00D17C74" w:rsidRPr="00DC38B2" w:rsidRDefault="00D17C74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hr-HR"/>
        </w:rPr>
      </w:pPr>
    </w:p>
    <w:tbl>
      <w:tblPr>
        <w:tblStyle w:val="Reetkatablice7"/>
        <w:tblW w:w="9356" w:type="dxa"/>
        <w:jc w:val="center"/>
        <w:tblLook w:val="04A0" w:firstRow="1" w:lastRow="0" w:firstColumn="1" w:lastColumn="0" w:noHBand="0" w:noVBand="1"/>
      </w:tblPr>
      <w:tblGrid>
        <w:gridCol w:w="1751"/>
        <w:gridCol w:w="7605"/>
      </w:tblGrid>
      <w:tr w:rsidR="00DC38B2" w:rsidRPr="00DC38B2" w14:paraId="1C2505E4" w14:textId="77777777" w:rsidTr="009D0D6A">
        <w:trPr>
          <w:jc w:val="center"/>
        </w:trPr>
        <w:tc>
          <w:tcPr>
            <w:tcW w:w="1696" w:type="dxa"/>
            <w:vAlign w:val="center"/>
          </w:tcPr>
          <w:p w14:paraId="4B9D70CD" w14:textId="77777777" w:rsidR="00D17C74" w:rsidRPr="005B155D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Aktivnost:</w:t>
            </w:r>
          </w:p>
        </w:tc>
        <w:tc>
          <w:tcPr>
            <w:tcW w:w="7366" w:type="dxa"/>
            <w:vAlign w:val="center"/>
          </w:tcPr>
          <w:p w14:paraId="71FD43F5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Dodatna nastava tehničke kulture</w:t>
            </w:r>
          </w:p>
        </w:tc>
      </w:tr>
      <w:tr w:rsidR="00DC38B2" w:rsidRPr="00DC38B2" w14:paraId="7CAED901" w14:textId="77777777" w:rsidTr="009D0D6A">
        <w:trPr>
          <w:jc w:val="center"/>
        </w:trPr>
        <w:tc>
          <w:tcPr>
            <w:tcW w:w="1696" w:type="dxa"/>
            <w:vAlign w:val="center"/>
          </w:tcPr>
          <w:p w14:paraId="535FC748" w14:textId="77777777" w:rsidR="00D17C74" w:rsidRPr="005B155D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Cilj aktivnosti:</w:t>
            </w:r>
          </w:p>
        </w:tc>
        <w:tc>
          <w:tcPr>
            <w:tcW w:w="7366" w:type="dxa"/>
            <w:vAlign w:val="center"/>
          </w:tcPr>
          <w:p w14:paraId="1C6CEBA0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Omogućiti proširivanje znanja, razvijanje sposobnosti i vještina</w:t>
            </w:r>
          </w:p>
          <w:p w14:paraId="19982422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Izrade tehničkih tvorevina </w:t>
            </w:r>
          </w:p>
        </w:tc>
      </w:tr>
      <w:tr w:rsidR="00DC38B2" w:rsidRPr="00DC38B2" w14:paraId="24139829" w14:textId="77777777" w:rsidTr="009D0D6A">
        <w:trPr>
          <w:jc w:val="center"/>
        </w:trPr>
        <w:tc>
          <w:tcPr>
            <w:tcW w:w="1696" w:type="dxa"/>
            <w:vAlign w:val="center"/>
          </w:tcPr>
          <w:p w14:paraId="5AC80574" w14:textId="77777777" w:rsidR="00D17C74" w:rsidRPr="005B155D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Namjena aktivnosti:</w:t>
            </w:r>
          </w:p>
        </w:tc>
        <w:tc>
          <w:tcPr>
            <w:tcW w:w="7366" w:type="dxa"/>
            <w:vAlign w:val="center"/>
          </w:tcPr>
          <w:p w14:paraId="46862A5A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Darovitim učenicima i onima koji pokazuju interes za programske sadržaje tehničke kulture  dati  dodatnu mogućnost proširivanja znanja i vještina</w:t>
            </w:r>
          </w:p>
        </w:tc>
      </w:tr>
      <w:tr w:rsidR="00DC38B2" w:rsidRPr="00DC38B2" w14:paraId="6E27AD42" w14:textId="77777777" w:rsidTr="009D0D6A">
        <w:trPr>
          <w:jc w:val="center"/>
        </w:trPr>
        <w:tc>
          <w:tcPr>
            <w:tcW w:w="1696" w:type="dxa"/>
            <w:vAlign w:val="center"/>
          </w:tcPr>
          <w:p w14:paraId="1EC13217" w14:textId="77777777" w:rsidR="00D17C74" w:rsidRPr="005B155D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 aktivnosti:</w:t>
            </w:r>
          </w:p>
        </w:tc>
        <w:tc>
          <w:tcPr>
            <w:tcW w:w="7366" w:type="dxa"/>
            <w:vAlign w:val="center"/>
          </w:tcPr>
          <w:p w14:paraId="74AB63FC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kolak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, učiteljica tehničke kulture</w:t>
            </w:r>
          </w:p>
        </w:tc>
      </w:tr>
      <w:tr w:rsidR="00DC38B2" w:rsidRPr="00DC38B2" w14:paraId="0FBAC69E" w14:textId="77777777" w:rsidTr="009D0D6A">
        <w:trPr>
          <w:jc w:val="center"/>
        </w:trPr>
        <w:tc>
          <w:tcPr>
            <w:tcW w:w="1696" w:type="dxa"/>
            <w:vAlign w:val="center"/>
          </w:tcPr>
          <w:p w14:paraId="032EC0C8" w14:textId="77777777" w:rsidR="00D17C74" w:rsidRPr="005B155D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7366" w:type="dxa"/>
            <w:vAlign w:val="center"/>
          </w:tcPr>
          <w:p w14:paraId="33A65940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Individualnim pristupom, suradničkim učenjem, timskim radom, učenjem kroz igru</w:t>
            </w:r>
          </w:p>
        </w:tc>
      </w:tr>
      <w:tr w:rsidR="00DC38B2" w:rsidRPr="00DC38B2" w14:paraId="3E113FE7" w14:textId="77777777" w:rsidTr="009D0D6A">
        <w:trPr>
          <w:jc w:val="center"/>
        </w:trPr>
        <w:tc>
          <w:tcPr>
            <w:tcW w:w="1696" w:type="dxa"/>
            <w:vAlign w:val="center"/>
          </w:tcPr>
          <w:p w14:paraId="0B626821" w14:textId="77777777" w:rsidR="00D17C74" w:rsidRPr="005B155D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aktivnosti:</w:t>
            </w:r>
          </w:p>
        </w:tc>
        <w:tc>
          <w:tcPr>
            <w:tcW w:w="7366" w:type="dxa"/>
            <w:vAlign w:val="center"/>
          </w:tcPr>
          <w:p w14:paraId="59416D76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jedan sat tjedno tijekom školske godine</w:t>
            </w:r>
          </w:p>
        </w:tc>
      </w:tr>
      <w:tr w:rsidR="00DC38B2" w:rsidRPr="00DC38B2" w14:paraId="64298DD9" w14:textId="77777777" w:rsidTr="009D0D6A">
        <w:trPr>
          <w:jc w:val="center"/>
        </w:trPr>
        <w:tc>
          <w:tcPr>
            <w:tcW w:w="1696" w:type="dxa"/>
            <w:vAlign w:val="center"/>
          </w:tcPr>
          <w:p w14:paraId="36CD5A4F" w14:textId="77777777" w:rsidR="00D17C74" w:rsidRPr="005B155D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Troškovnik aktivnosti:</w:t>
            </w:r>
          </w:p>
        </w:tc>
        <w:tc>
          <w:tcPr>
            <w:tcW w:w="7366" w:type="dxa"/>
            <w:vAlign w:val="center"/>
          </w:tcPr>
          <w:p w14:paraId="7F0E56EC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Nastavna pomagala i pribor, fotokopirni papir – 0 eura</w:t>
            </w:r>
          </w:p>
        </w:tc>
      </w:tr>
      <w:tr w:rsidR="00DC38B2" w:rsidRPr="00DC38B2" w14:paraId="15DC4B10" w14:textId="77777777" w:rsidTr="009D0D6A">
        <w:trPr>
          <w:jc w:val="center"/>
        </w:trPr>
        <w:tc>
          <w:tcPr>
            <w:tcW w:w="1696" w:type="dxa"/>
            <w:vAlign w:val="center"/>
          </w:tcPr>
          <w:p w14:paraId="2933B040" w14:textId="77777777" w:rsidR="00D17C74" w:rsidRPr="005B155D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vrednovanja i način korištenja rezultata:</w:t>
            </w:r>
          </w:p>
        </w:tc>
        <w:tc>
          <w:tcPr>
            <w:tcW w:w="7366" w:type="dxa"/>
            <w:vAlign w:val="center"/>
          </w:tcPr>
          <w:p w14:paraId="3EFD48BD" w14:textId="77777777" w:rsidR="00D17C74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Redovitim praćenjem rada i napredovanja, a primjena rezultata bit će integrirana unutar nastave tehničke kulture</w:t>
            </w:r>
          </w:p>
        </w:tc>
      </w:tr>
    </w:tbl>
    <w:p w14:paraId="3F385478" w14:textId="77777777" w:rsidR="00D17C74" w:rsidRPr="00DC38B2" w:rsidRDefault="00D17C7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F0D4726" w14:textId="77777777" w:rsidR="00690E1A" w:rsidRPr="00086404" w:rsidRDefault="00690E1A" w:rsidP="00DC7994">
      <w:pPr>
        <w:pStyle w:val="Podnaslov"/>
        <w:numPr>
          <w:ilvl w:val="0"/>
          <w:numId w:val="41"/>
        </w:numPr>
      </w:pPr>
      <w:r w:rsidRPr="00086404">
        <w:t>Informatika</w:t>
      </w:r>
    </w:p>
    <w:p w14:paraId="6B6F688D" w14:textId="77777777" w:rsidR="00690E1A" w:rsidRPr="00DC38B2" w:rsidRDefault="00690E1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C0ACADB" w14:textId="77777777" w:rsidR="00690E1A" w:rsidRPr="00DC38B2" w:rsidRDefault="00690E1A" w:rsidP="005238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tbl>
      <w:tblPr>
        <w:tblStyle w:val="Reetkatablice10"/>
        <w:tblW w:w="9356" w:type="dxa"/>
        <w:jc w:val="center"/>
        <w:tblLook w:val="04A0" w:firstRow="1" w:lastRow="0" w:firstColumn="1" w:lastColumn="0" w:noHBand="0" w:noVBand="1"/>
      </w:tblPr>
      <w:tblGrid>
        <w:gridCol w:w="2271"/>
        <w:gridCol w:w="7085"/>
      </w:tblGrid>
      <w:tr w:rsidR="00DC38B2" w:rsidRPr="00DC38B2" w14:paraId="083CCD58" w14:textId="77777777" w:rsidTr="007C4EA4">
        <w:trPr>
          <w:trHeight w:val="638"/>
          <w:jc w:val="center"/>
        </w:trPr>
        <w:tc>
          <w:tcPr>
            <w:tcW w:w="2271" w:type="dxa"/>
            <w:vAlign w:val="center"/>
          </w:tcPr>
          <w:p w14:paraId="3515011C" w14:textId="77777777" w:rsidR="00690E1A" w:rsidRPr="005B155D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7085" w:type="dxa"/>
            <w:vAlign w:val="center"/>
          </w:tcPr>
          <w:p w14:paraId="01D868F1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Dodatna nastava informatike</w:t>
            </w:r>
          </w:p>
          <w:p w14:paraId="663E89E4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1B4627A3" w14:textId="77777777" w:rsidTr="007C4EA4">
        <w:trPr>
          <w:trHeight w:val="638"/>
          <w:jc w:val="center"/>
        </w:trPr>
        <w:tc>
          <w:tcPr>
            <w:tcW w:w="2271" w:type="dxa"/>
            <w:vAlign w:val="center"/>
          </w:tcPr>
          <w:p w14:paraId="1F9E6776" w14:textId="77777777" w:rsidR="00690E1A" w:rsidRPr="005B155D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7085" w:type="dxa"/>
            <w:vAlign w:val="center"/>
          </w:tcPr>
          <w:p w14:paraId="1AF3E014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Laura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Rambala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Dragić</w:t>
            </w:r>
          </w:p>
          <w:p w14:paraId="18E81A50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798B0628" w14:textId="77777777" w:rsidTr="007C4EA4">
        <w:trPr>
          <w:trHeight w:val="479"/>
          <w:jc w:val="center"/>
        </w:trPr>
        <w:tc>
          <w:tcPr>
            <w:tcW w:w="2271" w:type="dxa"/>
            <w:vAlign w:val="center"/>
          </w:tcPr>
          <w:p w14:paraId="6D6B5102" w14:textId="77777777" w:rsidR="00690E1A" w:rsidRPr="005B155D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Planiran broj sati</w:t>
            </w:r>
          </w:p>
        </w:tc>
        <w:tc>
          <w:tcPr>
            <w:tcW w:w="7085" w:type="dxa"/>
            <w:vAlign w:val="center"/>
          </w:tcPr>
          <w:p w14:paraId="490FADCA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sata tjedno </w:t>
            </w:r>
          </w:p>
        </w:tc>
      </w:tr>
      <w:tr w:rsidR="00DC38B2" w:rsidRPr="00DC38B2" w14:paraId="3B583A73" w14:textId="77777777" w:rsidTr="007C4EA4">
        <w:trPr>
          <w:trHeight w:val="866"/>
          <w:jc w:val="center"/>
        </w:trPr>
        <w:tc>
          <w:tcPr>
            <w:tcW w:w="2271" w:type="dxa"/>
            <w:vAlign w:val="center"/>
          </w:tcPr>
          <w:p w14:paraId="65781C53" w14:textId="77777777" w:rsidR="00690E1A" w:rsidRPr="005B155D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Planiran broj učenika</w:t>
            </w:r>
          </w:p>
          <w:p w14:paraId="4BE3764A" w14:textId="77777777" w:rsidR="00690E1A" w:rsidRPr="005B155D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5" w:type="dxa"/>
            <w:vAlign w:val="center"/>
          </w:tcPr>
          <w:p w14:paraId="703DE26D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245EDF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10 učenika (1. i 2. razredi)</w:t>
            </w:r>
          </w:p>
        </w:tc>
      </w:tr>
      <w:tr w:rsidR="00DC38B2" w:rsidRPr="00DC38B2" w14:paraId="6FF9B5D2" w14:textId="77777777" w:rsidTr="007C4EA4">
        <w:trPr>
          <w:trHeight w:val="2030"/>
          <w:jc w:val="center"/>
        </w:trPr>
        <w:tc>
          <w:tcPr>
            <w:tcW w:w="2271" w:type="dxa"/>
            <w:vAlign w:val="center"/>
          </w:tcPr>
          <w:p w14:paraId="42C71269" w14:textId="77777777" w:rsidR="00690E1A" w:rsidRPr="005B155D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7085" w:type="dxa"/>
            <w:vAlign w:val="center"/>
          </w:tcPr>
          <w:p w14:paraId="6A1A2EAB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Učenici će:</w:t>
            </w:r>
          </w:p>
          <w:p w14:paraId="097D3EE0" w14:textId="77777777" w:rsidR="00690E1A" w:rsidRPr="00DC38B2" w:rsidRDefault="00690E1A" w:rsidP="005238D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razvijati logičko i algoritamsko razmišljanje</w:t>
            </w:r>
          </w:p>
          <w:p w14:paraId="24E1C84E" w14:textId="77777777" w:rsidR="00690E1A" w:rsidRPr="00DC38B2" w:rsidRDefault="00690E1A" w:rsidP="005238D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razvijanje kreativnosti, upornosti i sustavnosti u rješavanju logičkih problema</w:t>
            </w:r>
          </w:p>
          <w:p w14:paraId="04CE2345" w14:textId="77777777" w:rsidR="00690E1A" w:rsidRPr="00DC38B2" w:rsidRDefault="00690E1A" w:rsidP="005238D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postati kreativniji i samostalniji u radu</w:t>
            </w:r>
          </w:p>
          <w:p w14:paraId="732BB3C1" w14:textId="77777777" w:rsidR="00690E1A" w:rsidRPr="00DC38B2" w:rsidRDefault="00690E1A" w:rsidP="005238D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komunicirati i surađivati tijekom rada u grupi</w:t>
            </w:r>
          </w:p>
          <w:p w14:paraId="6E9BDAF6" w14:textId="77777777" w:rsidR="00690E1A" w:rsidRPr="00DC38B2" w:rsidRDefault="00690E1A" w:rsidP="005238D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razviti osjećaj odgovornosti prema sebi i drugima </w:t>
            </w:r>
          </w:p>
          <w:p w14:paraId="6C2C0647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517E0B1A" w14:textId="77777777" w:rsidTr="007C4EA4">
        <w:trPr>
          <w:trHeight w:val="752"/>
          <w:jc w:val="center"/>
        </w:trPr>
        <w:tc>
          <w:tcPr>
            <w:tcW w:w="2271" w:type="dxa"/>
            <w:vAlign w:val="center"/>
          </w:tcPr>
          <w:p w14:paraId="59C12602" w14:textId="77777777" w:rsidR="00690E1A" w:rsidRPr="005B155D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realizacije aktivnosti</w:t>
            </w:r>
          </w:p>
        </w:tc>
        <w:tc>
          <w:tcPr>
            <w:tcW w:w="7085" w:type="dxa"/>
            <w:vAlign w:val="center"/>
          </w:tcPr>
          <w:p w14:paraId="61DC0A25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Aktivnost se provodi individualnim pristupom učeniku, radom u skupinama, objašnjavanjem, demonstracijom, praktičnim radom.</w:t>
            </w:r>
          </w:p>
        </w:tc>
      </w:tr>
      <w:tr w:rsidR="00DC38B2" w:rsidRPr="00DC38B2" w14:paraId="7C31204B" w14:textId="77777777" w:rsidTr="007C4EA4">
        <w:trPr>
          <w:trHeight w:val="752"/>
          <w:jc w:val="center"/>
        </w:trPr>
        <w:tc>
          <w:tcPr>
            <w:tcW w:w="2271" w:type="dxa"/>
            <w:vAlign w:val="center"/>
          </w:tcPr>
          <w:p w14:paraId="6B7CC03B" w14:textId="77777777" w:rsidR="00690E1A" w:rsidRPr="005B155D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Vremenski okviri aktivnosti</w:t>
            </w:r>
          </w:p>
        </w:tc>
        <w:tc>
          <w:tcPr>
            <w:tcW w:w="7085" w:type="dxa"/>
            <w:vAlign w:val="center"/>
          </w:tcPr>
          <w:p w14:paraId="2BE784D5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DF9A58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Aktivnost se provodi tijekom nastavne godine.</w:t>
            </w:r>
          </w:p>
        </w:tc>
      </w:tr>
      <w:tr w:rsidR="007C4EA4" w:rsidRPr="00DC38B2" w14:paraId="3F8B6F27" w14:textId="77777777" w:rsidTr="007C4EA4">
        <w:trPr>
          <w:trHeight w:val="752"/>
          <w:jc w:val="center"/>
        </w:trPr>
        <w:tc>
          <w:tcPr>
            <w:tcW w:w="2271" w:type="dxa"/>
            <w:vAlign w:val="center"/>
          </w:tcPr>
          <w:p w14:paraId="03B0E70B" w14:textId="77777777" w:rsidR="007C4EA4" w:rsidRPr="005B155D" w:rsidRDefault="007C4EA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085" w:type="dxa"/>
            <w:vAlign w:val="center"/>
          </w:tcPr>
          <w:p w14:paraId="349C45F9" w14:textId="77777777" w:rsidR="007C4EA4" w:rsidRPr="007C4EA4" w:rsidRDefault="007C4EA4" w:rsidP="007C4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>obogaćivanje programa izborne nastave kako bi učenici koji pokazuju veći interes i sposobnosti mogli pristupiti natjecanjima iz područja programiranja i osnova informatike,</w:t>
            </w:r>
          </w:p>
          <w:p w14:paraId="6A35250A" w14:textId="77777777" w:rsidR="007C4EA4" w:rsidRPr="007C4EA4" w:rsidRDefault="007C4EA4" w:rsidP="007C4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razvijanje logičkog i algoritamskog načina razmišljanja, razvijanje kreativnosti, upornosti, sustavnosti i poticanje na pronalaženje različitih načina rješavanja istog problema.</w:t>
            </w:r>
          </w:p>
          <w:p w14:paraId="13DAEAB2" w14:textId="77777777" w:rsidR="007C4EA4" w:rsidRPr="007C4EA4" w:rsidRDefault="007C4EA4" w:rsidP="007C4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potaknuti kreativnost kod učenika i njihovu samostalnost u radu</w:t>
            </w:r>
          </w:p>
          <w:p w14:paraId="506A5E05" w14:textId="77777777" w:rsidR="007C4EA4" w:rsidRPr="007C4EA4" w:rsidRDefault="007C4EA4" w:rsidP="007C4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potaknuti međusobnu komunikaciju i suradnju</w:t>
            </w:r>
          </w:p>
          <w:p w14:paraId="1BA5B7DE" w14:textId="77777777" w:rsidR="007C4EA4" w:rsidRPr="00DC38B2" w:rsidRDefault="007C4EA4" w:rsidP="007C4EA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7C4E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potaknuti odgovornost prema sebi i drugima</w:t>
            </w:r>
          </w:p>
        </w:tc>
      </w:tr>
      <w:tr w:rsidR="00DC38B2" w:rsidRPr="00DC38B2" w14:paraId="3EA8B21B" w14:textId="77777777" w:rsidTr="007C4EA4">
        <w:trPr>
          <w:trHeight w:val="2030"/>
          <w:jc w:val="center"/>
        </w:trPr>
        <w:tc>
          <w:tcPr>
            <w:tcW w:w="2271" w:type="dxa"/>
            <w:vAlign w:val="center"/>
          </w:tcPr>
          <w:p w14:paraId="63340B26" w14:textId="77777777" w:rsidR="00690E1A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7085" w:type="dxa"/>
            <w:vAlign w:val="center"/>
          </w:tcPr>
          <w:p w14:paraId="5E9CA4CB" w14:textId="77777777" w:rsidR="00690E1A" w:rsidRPr="00DC38B2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Praktični zadaci.</w:t>
            </w:r>
          </w:p>
          <w:p w14:paraId="3A6AE07B" w14:textId="77777777" w:rsidR="00690E1A" w:rsidRPr="00DC38B2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redovito opisno praćenje (tijekom godine pratiti i analizirati učenička napredovanja).</w:t>
            </w:r>
          </w:p>
          <w:p w14:paraId="31329544" w14:textId="77777777" w:rsidR="00690E1A" w:rsidRPr="00DC38B2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Vrednovanje zalaganja.</w:t>
            </w:r>
          </w:p>
          <w:p w14:paraId="7C952F96" w14:textId="77777777" w:rsidR="00690E1A" w:rsidRPr="00DC38B2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Radi unapređenja odgojno-obrazovnog procesa redovito će se pratiti rad učenika. Učenici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će sami iznositi svoje dojmove i prijedloge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te će se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prema tome planirati daljnji rad skupine.</w:t>
            </w:r>
          </w:p>
          <w:p w14:paraId="024F7E30" w14:textId="77777777" w:rsidR="00690E1A" w:rsidRPr="007C4EA4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natjecanju.</w:t>
            </w:r>
          </w:p>
        </w:tc>
      </w:tr>
    </w:tbl>
    <w:p w14:paraId="68C59844" w14:textId="77777777" w:rsidR="00690E1A" w:rsidRPr="00DC38B2" w:rsidRDefault="00690E1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F6F4D1A" w14:textId="77777777" w:rsidR="00690E1A" w:rsidRPr="00DC38B2" w:rsidRDefault="00690E1A" w:rsidP="00DC7994">
      <w:pPr>
        <w:pStyle w:val="Podnaslov"/>
        <w:numPr>
          <w:ilvl w:val="0"/>
          <w:numId w:val="41"/>
        </w:numPr>
      </w:pPr>
      <w:r w:rsidRPr="00DC38B2">
        <w:lastRenderedPageBreak/>
        <w:t>Likovna kultura</w:t>
      </w:r>
    </w:p>
    <w:p w14:paraId="6BEDEDEE" w14:textId="77777777" w:rsidR="00690E1A" w:rsidRPr="00DC38B2" w:rsidRDefault="00690E1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C38B2" w:rsidRPr="00DC38B2" w14:paraId="21AF77F8" w14:textId="77777777" w:rsidTr="00D75EA2">
        <w:trPr>
          <w:jc w:val="center"/>
        </w:trPr>
        <w:tc>
          <w:tcPr>
            <w:tcW w:w="4307" w:type="dxa"/>
            <w:vAlign w:val="center"/>
          </w:tcPr>
          <w:p w14:paraId="21CDBDAC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Nositelj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6CF22CD9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Hrubik</w:t>
            </w:r>
            <w:proofErr w:type="spellEnd"/>
          </w:p>
        </w:tc>
      </w:tr>
      <w:tr w:rsidR="00DC38B2" w:rsidRPr="00DC38B2" w14:paraId="2F4FB406" w14:textId="77777777" w:rsidTr="00D75EA2">
        <w:trPr>
          <w:jc w:val="center"/>
        </w:trPr>
        <w:tc>
          <w:tcPr>
            <w:tcW w:w="4307" w:type="dxa"/>
            <w:vAlign w:val="center"/>
          </w:tcPr>
          <w:p w14:paraId="639A37BD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Planirani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broj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učenika</w:t>
            </w:r>
            <w:proofErr w:type="spellEnd"/>
          </w:p>
        </w:tc>
        <w:tc>
          <w:tcPr>
            <w:tcW w:w="4308" w:type="dxa"/>
            <w:vAlign w:val="center"/>
          </w:tcPr>
          <w:p w14:paraId="2E5934EA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</w:p>
        </w:tc>
      </w:tr>
      <w:tr w:rsidR="00DC38B2" w:rsidRPr="00DC38B2" w14:paraId="2878A540" w14:textId="77777777" w:rsidTr="00D75EA2">
        <w:trPr>
          <w:jc w:val="center"/>
        </w:trPr>
        <w:tc>
          <w:tcPr>
            <w:tcW w:w="4307" w:type="dxa"/>
            <w:vAlign w:val="center"/>
          </w:tcPr>
          <w:p w14:paraId="1FBA1ACE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Planirani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broj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4308" w:type="dxa"/>
            <w:vAlign w:val="center"/>
          </w:tcPr>
          <w:p w14:paraId="41A31565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 sat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tjedno</w:t>
            </w:r>
            <w:proofErr w:type="spellEnd"/>
          </w:p>
        </w:tc>
      </w:tr>
      <w:tr w:rsidR="00DC38B2" w:rsidRPr="00DC38B2" w14:paraId="6666D424" w14:textId="77777777" w:rsidTr="00D75EA2">
        <w:trPr>
          <w:jc w:val="center"/>
        </w:trPr>
        <w:tc>
          <w:tcPr>
            <w:tcW w:w="4307" w:type="dxa"/>
            <w:vAlign w:val="center"/>
          </w:tcPr>
          <w:p w14:paraId="37684EC2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Ciljevi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37A23F65" w14:textId="77777777" w:rsidR="00690E1A" w:rsidRPr="007C4EA4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šire i dublje znanje obvezatnog programa koji se temelji na vizualnom i likovnom jeziku koji učenici usvajaju kroz vla</w:t>
            </w:r>
            <w:r w:rsidR="00E066E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stito iskustvo: </w:t>
            </w:r>
            <w:proofErr w:type="spellStart"/>
            <w:r w:rsidR="00E066E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doživljavanjem,</w:t>
            </w: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izražavanjem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, komunikacijom s djelima likovne umjetnosti i svekolikog vizualno-likovnog okružja. Upoznavanje s novim likovnim tehnikama i r</w:t>
            </w:r>
            <w:r w:rsidR="007C4E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adom s raznolikim materijalima.</w:t>
            </w:r>
          </w:p>
        </w:tc>
      </w:tr>
      <w:tr w:rsidR="00DC38B2" w:rsidRPr="00DC38B2" w14:paraId="5C9A3A6F" w14:textId="77777777" w:rsidTr="00D75EA2">
        <w:trPr>
          <w:jc w:val="center"/>
        </w:trPr>
        <w:tc>
          <w:tcPr>
            <w:tcW w:w="4307" w:type="dxa"/>
            <w:vAlign w:val="center"/>
          </w:tcPr>
          <w:p w14:paraId="11E549BD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realizacije</w:t>
            </w:r>
            <w:proofErr w:type="spellEnd"/>
          </w:p>
        </w:tc>
        <w:tc>
          <w:tcPr>
            <w:tcW w:w="4308" w:type="dxa"/>
            <w:vAlign w:val="center"/>
          </w:tcPr>
          <w:p w14:paraId="244A9747" w14:textId="77777777" w:rsidR="00690E1A" w:rsidRPr="007C4EA4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Individualni pristup učeniku s naglaskom na razumijevanje vlastitog likovnog izraza, rješavanje razn</w:t>
            </w:r>
            <w:r w:rsidR="007C4E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olikih likovnih zadataka.</w:t>
            </w:r>
          </w:p>
        </w:tc>
      </w:tr>
      <w:tr w:rsidR="00DC38B2" w:rsidRPr="00DC38B2" w14:paraId="2ED3450D" w14:textId="77777777" w:rsidTr="00D75EA2">
        <w:trPr>
          <w:jc w:val="center"/>
        </w:trPr>
        <w:tc>
          <w:tcPr>
            <w:tcW w:w="4307" w:type="dxa"/>
            <w:vAlign w:val="center"/>
          </w:tcPr>
          <w:p w14:paraId="23C0A4A5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Osnovna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namjena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30790C22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Učenicima koji pokazuju želju za dodatnim likovnim izričajem te se žele upoznati sa novim likovnim tehnikama</w:t>
            </w:r>
          </w:p>
        </w:tc>
      </w:tr>
      <w:tr w:rsidR="00DC38B2" w:rsidRPr="00DC38B2" w14:paraId="0168D1E6" w14:textId="77777777" w:rsidTr="00D75EA2">
        <w:trPr>
          <w:jc w:val="center"/>
        </w:trPr>
        <w:tc>
          <w:tcPr>
            <w:tcW w:w="4307" w:type="dxa"/>
            <w:vAlign w:val="center"/>
          </w:tcPr>
          <w:p w14:paraId="7A0CCF3F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Detaljni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troškovnik</w:t>
            </w:r>
            <w:proofErr w:type="spellEnd"/>
          </w:p>
        </w:tc>
        <w:tc>
          <w:tcPr>
            <w:tcW w:w="4308" w:type="dxa"/>
            <w:vAlign w:val="center"/>
          </w:tcPr>
          <w:p w14:paraId="5877A7AF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crtaći i slikarski pribor, razne vrste ljepila i sl.</w:t>
            </w:r>
          </w:p>
        </w:tc>
      </w:tr>
      <w:tr w:rsidR="00DC38B2" w:rsidRPr="00DC38B2" w14:paraId="74DB43E3" w14:textId="77777777" w:rsidTr="00D75EA2">
        <w:trPr>
          <w:jc w:val="center"/>
        </w:trPr>
        <w:tc>
          <w:tcPr>
            <w:tcW w:w="4307" w:type="dxa"/>
            <w:vAlign w:val="center"/>
          </w:tcPr>
          <w:p w14:paraId="2D49188E" w14:textId="77777777" w:rsidR="00690E1A" w:rsidRPr="00DC38B2" w:rsidRDefault="00B37B0E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vrednovanja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683FDBAC" w14:textId="77777777" w:rsidR="00690E1A" w:rsidRPr="00DC38B2" w:rsidRDefault="00B37B0E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sustavno individualno praćenje i vrednovanje učeničkih postignuća, interesa, sposobnosti i likovnih radova (portfolio)</w:t>
            </w:r>
          </w:p>
        </w:tc>
      </w:tr>
      <w:tr w:rsidR="00DC38B2" w:rsidRPr="00DC38B2" w14:paraId="530D8AAD" w14:textId="77777777" w:rsidTr="00D75EA2">
        <w:trPr>
          <w:jc w:val="center"/>
        </w:trPr>
        <w:tc>
          <w:tcPr>
            <w:tcW w:w="4307" w:type="dxa"/>
            <w:vAlign w:val="center"/>
          </w:tcPr>
          <w:p w14:paraId="1AC8614A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korisštenja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rezultata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vrednovanja</w:t>
            </w:r>
            <w:proofErr w:type="spellEnd"/>
          </w:p>
        </w:tc>
        <w:tc>
          <w:tcPr>
            <w:tcW w:w="4308" w:type="dxa"/>
            <w:vAlign w:val="center"/>
          </w:tcPr>
          <w:p w14:paraId="1449173F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Unapređenje nastave likovne kulture. </w:t>
            </w:r>
            <w:r w:rsidR="007C4E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Priprema za daljnje školovanje.</w:t>
            </w:r>
          </w:p>
        </w:tc>
      </w:tr>
    </w:tbl>
    <w:p w14:paraId="498DF0EE" w14:textId="77777777" w:rsidR="00690E1A" w:rsidRDefault="00690E1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560AB62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89BAF09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796BD58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CEAA0FA" w14:textId="77777777" w:rsidR="007C4EA4" w:rsidRPr="00DC38B2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02E5FA7" w14:textId="77777777" w:rsidR="00A07FF4" w:rsidRPr="00DC38B2" w:rsidRDefault="00A07FF4" w:rsidP="00DC7994">
      <w:pPr>
        <w:pStyle w:val="Podnaslov"/>
        <w:numPr>
          <w:ilvl w:val="0"/>
          <w:numId w:val="41"/>
        </w:numPr>
      </w:pPr>
      <w:r w:rsidRPr="00DC38B2">
        <w:lastRenderedPageBreak/>
        <w:t>Matematika</w:t>
      </w:r>
    </w:p>
    <w:p w14:paraId="2E18526D" w14:textId="77777777" w:rsidR="00A07FF4" w:rsidRPr="00DC38B2" w:rsidRDefault="00A07FF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2483"/>
        <w:gridCol w:w="6873"/>
      </w:tblGrid>
      <w:tr w:rsidR="00DC38B2" w:rsidRPr="00DC38B2" w14:paraId="6B32A22E" w14:textId="77777777" w:rsidTr="004A16A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E162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19B958E0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76934EFB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Cilj i zadaci dodatne nastave matematike</w:t>
            </w:r>
          </w:p>
          <w:p w14:paraId="0C49E993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F95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14:paraId="2C698CEE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Dublje i opsežnije proučavanje matematičkih sadržaja rješavanjem složenijih i zahtjevnijih zadataka. </w:t>
            </w:r>
          </w:p>
          <w:p w14:paraId="685049F8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Razvijati matematičku logiku i matematičko razmišljanje. Realizirati ciljeve iz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međupredmetnih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tema „Učiti kao učiti“, „Osobni i socijalni razvoj“ te „ Uporaba informatičke</w:t>
            </w:r>
            <w:r w:rsidR="007C4E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i komunikacijske tehnologije“.</w:t>
            </w:r>
          </w:p>
        </w:tc>
      </w:tr>
      <w:tr w:rsidR="00DC38B2" w:rsidRPr="00DC38B2" w14:paraId="4B10A1F0" w14:textId="77777777" w:rsidTr="004A16A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BEEB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4F9CE8C1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Namjena</w:t>
            </w:r>
          </w:p>
          <w:p w14:paraId="519A1478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010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Učenicima 7. razreda koji imaju izvrsne sposobnosti logičko</w:t>
            </w:r>
            <w:r w:rsidR="007C4E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g razmišljanja i zaključivanja.</w:t>
            </w:r>
          </w:p>
        </w:tc>
      </w:tr>
      <w:tr w:rsidR="00DC38B2" w:rsidRPr="00DC38B2" w14:paraId="12CE822E" w14:textId="77777777" w:rsidTr="004A16A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6301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13E01002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</w:p>
          <w:p w14:paraId="15D2CCC2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283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Održavanje dodatnog rada u grupama do maksimalno osam učenika, svaki tjedan po jedan školski sat. </w:t>
            </w:r>
          </w:p>
          <w:p w14:paraId="263562BC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Ovisno o potrebi i češće.</w:t>
            </w:r>
          </w:p>
          <w:p w14:paraId="69198349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Uključivanje učeni</w:t>
            </w:r>
            <w:r w:rsidR="007C4E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ka u projekte na razini škole .</w:t>
            </w:r>
          </w:p>
        </w:tc>
      </w:tr>
      <w:tr w:rsidR="00DC38B2" w:rsidRPr="00DC38B2" w14:paraId="6BBB6A45" w14:textId="77777777" w:rsidTr="004A16A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F74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13DD1639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  <w:p w14:paraId="23AA3B36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4A6D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Pripreme za natjecanja prema programu matematike za osnovnu školu i prema propozicijama natjecanja. </w:t>
            </w:r>
          </w:p>
          <w:p w14:paraId="3D6A2033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Rješavanje složenijih zadataka te rješavanje zadataka s prijašnjih natjecanja.</w:t>
            </w:r>
          </w:p>
          <w:p w14:paraId="2B620DE2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Sudjelovanje u raznim škol</w:t>
            </w:r>
            <w:r w:rsidR="007C4E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skim aktivnostima i projektima.</w:t>
            </w:r>
          </w:p>
        </w:tc>
      </w:tr>
      <w:tr w:rsidR="00DC38B2" w:rsidRPr="00DC38B2" w14:paraId="0D618DA7" w14:textId="77777777" w:rsidTr="004A16A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CABC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70B656E6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Potreban materijal</w:t>
            </w:r>
          </w:p>
          <w:p w14:paraId="1E30B622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0480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Radni listići za dodatni rad, projektor, prijenosno računalo, pisač, tableti i papiri za kopiranje. Potrebno je osigurati prijevoz i pratitelja ukoliko bude pot</w:t>
            </w:r>
            <w:r w:rsidR="007C4EA4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rebno za odlazak na natjecanje.</w:t>
            </w:r>
          </w:p>
        </w:tc>
      </w:tr>
      <w:tr w:rsidR="00DC38B2" w:rsidRPr="00DC38B2" w14:paraId="1F7428F7" w14:textId="77777777" w:rsidTr="004A16A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E966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Način vrednovanja i način korištenja rezultata vrednovanja</w:t>
            </w:r>
          </w:p>
          <w:p w14:paraId="499DF4ED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0023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Poseban naglasak na formativnom vrednovanju učenika.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Samoocjenjivanje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rada, postignuti rezultati na natjecanjima. Sustavno vrednovanje, primjereno uz iskazivanje povjerenja u sposobnosti učenika, formativno vrednovanje.</w:t>
            </w:r>
          </w:p>
        </w:tc>
      </w:tr>
    </w:tbl>
    <w:p w14:paraId="465454EF" w14:textId="77777777" w:rsidR="00A07FF4" w:rsidRPr="00DC38B2" w:rsidRDefault="00A07FF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2C4B406C" w14:textId="77777777" w:rsidR="00A07FF4" w:rsidRPr="00DC38B2" w:rsidRDefault="00DE7920" w:rsidP="00DC7994">
      <w:pPr>
        <w:pStyle w:val="Podnaslov"/>
        <w:numPr>
          <w:ilvl w:val="0"/>
          <w:numId w:val="41"/>
        </w:numPr>
      </w:pPr>
      <w:r w:rsidRPr="00DC38B2">
        <w:t>Matematika</w:t>
      </w:r>
    </w:p>
    <w:p w14:paraId="5DF342C7" w14:textId="77777777" w:rsidR="00DE7920" w:rsidRDefault="00DE792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30BEF" w:rsidRPr="00A30BEF" w14:paraId="46A32FF0" w14:textId="77777777" w:rsidTr="00A30BEF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5855BA70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Nositelj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BDE34F9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Marija Rogić</w:t>
            </w:r>
          </w:p>
        </w:tc>
      </w:tr>
      <w:tr w:rsidR="00A30BEF" w:rsidRPr="00A30BEF" w14:paraId="3C048E47" w14:textId="77777777" w:rsidTr="00A30BEF">
        <w:trPr>
          <w:trHeight w:val="431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7D72F136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D9C9B74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učenici V. i VIII. razreda </w:t>
            </w:r>
          </w:p>
        </w:tc>
      </w:tr>
      <w:tr w:rsidR="00A30BEF" w:rsidRPr="00A30BEF" w14:paraId="70D6D36C" w14:textId="77777777" w:rsidTr="00A30BEF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15D30B2B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5C602E23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1 sat tjedno (35 sati godišnje)</w:t>
            </w:r>
          </w:p>
        </w:tc>
      </w:tr>
      <w:tr w:rsidR="00A30BEF" w:rsidRPr="00A30BEF" w14:paraId="7A9885B9" w14:textId="77777777" w:rsidTr="00A30BEF">
        <w:trPr>
          <w:trHeight w:val="2093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7C79C6D9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6CE7355" w14:textId="77777777" w:rsidR="00A30BEF" w:rsidRPr="00A30BEF" w:rsidRDefault="00A30BEF" w:rsidP="00A30B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Produbljivanje znanja i sposobnosti učenika na području matematike.</w:t>
            </w:r>
          </w:p>
          <w:p w14:paraId="192B7180" w14:textId="77777777" w:rsidR="00A30BEF" w:rsidRPr="00A30BEF" w:rsidRDefault="00A30BEF" w:rsidP="00A30B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 matematike u rješavanju problemskih situacija u svakodnevnom životu.</w:t>
            </w:r>
          </w:p>
          <w:p w14:paraId="32AE0B60" w14:textId="77777777" w:rsidR="00A30BEF" w:rsidRPr="00A30BEF" w:rsidRDefault="00A30BEF" w:rsidP="00A30B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Razvijanje logičkog mišljenja i zaključivanja.</w:t>
            </w:r>
          </w:p>
          <w:p w14:paraId="59F72D7A" w14:textId="77777777" w:rsidR="00A30BEF" w:rsidRPr="00A30BEF" w:rsidRDefault="00A30BEF" w:rsidP="00A30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Razvijanje sposobnosti samostalnog rada.</w:t>
            </w:r>
          </w:p>
        </w:tc>
      </w:tr>
      <w:tr w:rsidR="00A30BEF" w:rsidRPr="00A30BEF" w14:paraId="76DB6316" w14:textId="77777777" w:rsidTr="00A30BEF">
        <w:trPr>
          <w:trHeight w:val="2122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484EF355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realizacije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17D9D7BA" w14:textId="77777777" w:rsidR="00A30BEF" w:rsidRPr="00A30BEF" w:rsidRDefault="00A30BEF" w:rsidP="00A30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Tjedni rad u školi. Pisani, usmeni i praktični radovi  učenika, rad na projektima uz upotrebu IKT u nastavi i raznih oblika e-učenja. Sudjelovanje na školskom natjecanju i višim razinama natjecanja.</w:t>
            </w:r>
          </w:p>
          <w:p w14:paraId="1B35B7DD" w14:textId="77777777" w:rsidR="00A30BEF" w:rsidRPr="00A30BEF" w:rsidRDefault="00A30BEF" w:rsidP="00A30BEF">
            <w:pPr>
              <w:spacing w:after="0" w:line="276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Sudjelovanje na natjecanjima MAT liga, „klokan bez granica“.</w:t>
            </w:r>
          </w:p>
        </w:tc>
      </w:tr>
      <w:tr w:rsidR="00A30BEF" w:rsidRPr="00A30BEF" w14:paraId="3BFC6FD5" w14:textId="77777777" w:rsidTr="00A30BEF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59753FF9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02240C67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Tijekom 2023./2024. školske godine.</w:t>
            </w:r>
          </w:p>
        </w:tc>
      </w:tr>
      <w:tr w:rsidR="00A30BEF" w:rsidRPr="00A30BEF" w14:paraId="01CDEDED" w14:textId="77777777" w:rsidTr="00A30BEF">
        <w:trPr>
          <w:trHeight w:val="1832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5E5B22DC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95532A7" w14:textId="77777777" w:rsidR="00A30BEF" w:rsidRPr="00A30BEF" w:rsidRDefault="00A30BEF" w:rsidP="00A30BE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Rad s darovitim učenicima.</w:t>
            </w:r>
          </w:p>
          <w:p w14:paraId="04851D9E" w14:textId="77777777" w:rsidR="00A30BEF" w:rsidRPr="00A30BEF" w:rsidRDefault="00A30BEF" w:rsidP="00A30B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Zadovoljiti učeničke interese i želju u stjecanju novih saznanja koji nisu obuhvaćeni obveznim nastavnim planom i programom matematike. Pripremanje učenika za natjecanje.</w:t>
            </w:r>
          </w:p>
        </w:tc>
      </w:tr>
      <w:tr w:rsidR="00A30BEF" w:rsidRPr="00A30BEF" w14:paraId="33A2CEEE" w14:textId="77777777" w:rsidTr="00A30BEF">
        <w:trPr>
          <w:trHeight w:val="83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542D4110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Detaljni troškovnik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725E3D8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Nema dodatnih troškova.</w:t>
            </w:r>
          </w:p>
        </w:tc>
      </w:tr>
      <w:tr w:rsidR="00A30BEF" w:rsidRPr="00A30BEF" w14:paraId="133995B7" w14:textId="77777777" w:rsidTr="00A30BEF">
        <w:trPr>
          <w:trHeight w:val="1040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07E944CD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1B0112C3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Individualno praćenje i vrednovanje učenika, kvizovi, praktični radovi.</w:t>
            </w:r>
          </w:p>
        </w:tc>
      </w:tr>
      <w:tr w:rsidR="00A30BEF" w:rsidRPr="00A30BEF" w14:paraId="51661824" w14:textId="77777777" w:rsidTr="00A30BEF">
        <w:trPr>
          <w:trHeight w:val="816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23313CEA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2FA8FA9" w14:textId="77777777" w:rsidR="00A30BEF" w:rsidRPr="00A30BEF" w:rsidRDefault="00A30BEF" w:rsidP="00A30B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A30BEF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Unaprjeđenje kvalitete nastave matematike.</w:t>
            </w:r>
          </w:p>
        </w:tc>
      </w:tr>
    </w:tbl>
    <w:p w14:paraId="54B8FD6F" w14:textId="77777777" w:rsidR="00A30BEF" w:rsidRDefault="00A30BE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7DF7BCA" w14:textId="77777777" w:rsidR="00A30BEF" w:rsidRPr="00A30BEF" w:rsidRDefault="00A30BEF" w:rsidP="00A30BEF">
      <w:pPr>
        <w:pStyle w:val="Odlomakpopisa"/>
        <w:numPr>
          <w:ilvl w:val="0"/>
          <w:numId w:val="41"/>
        </w:numPr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b/>
          <w:sz w:val="28"/>
          <w:szCs w:val="28"/>
          <w:lang w:eastAsia="hr-HR"/>
        </w:rPr>
        <w:t>Matematika</w:t>
      </w:r>
    </w:p>
    <w:p w14:paraId="339CE6E0" w14:textId="77777777" w:rsidR="00DE7920" w:rsidRPr="00DC38B2" w:rsidRDefault="00DE792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93"/>
        <w:gridCol w:w="6857"/>
      </w:tblGrid>
      <w:tr w:rsidR="00DC38B2" w:rsidRPr="00DC38B2" w14:paraId="3B67DD6D" w14:textId="77777777" w:rsidTr="005B155D">
        <w:trPr>
          <w:trHeight w:val="545"/>
          <w:jc w:val="center"/>
        </w:trPr>
        <w:tc>
          <w:tcPr>
            <w:tcW w:w="2493" w:type="dxa"/>
            <w:shd w:val="clear" w:color="auto" w:fill="auto"/>
            <w:vAlign w:val="center"/>
          </w:tcPr>
          <w:p w14:paraId="2551E7D5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Naziv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</w:p>
        </w:tc>
        <w:tc>
          <w:tcPr>
            <w:tcW w:w="6857" w:type="dxa"/>
            <w:shd w:val="clear" w:color="auto" w:fill="auto"/>
            <w:vAlign w:val="center"/>
          </w:tcPr>
          <w:p w14:paraId="5237A2A8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DODATNA NASTAVA MATEMATIKE </w:t>
            </w:r>
          </w:p>
        </w:tc>
      </w:tr>
      <w:tr w:rsidR="00DC38B2" w:rsidRPr="00DC38B2" w14:paraId="5AF96EA1" w14:textId="77777777" w:rsidTr="005B155D">
        <w:trPr>
          <w:jc w:val="center"/>
        </w:trPr>
        <w:tc>
          <w:tcPr>
            <w:tcW w:w="2493" w:type="dxa"/>
            <w:vAlign w:val="center"/>
          </w:tcPr>
          <w:p w14:paraId="1AA662A3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Nositelj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857" w:type="dxa"/>
            <w:vAlign w:val="center"/>
          </w:tcPr>
          <w:p w14:paraId="7C22B7FD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Violeta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</w:p>
        </w:tc>
      </w:tr>
      <w:tr w:rsidR="00DC38B2" w:rsidRPr="00DC38B2" w14:paraId="265A7AB3" w14:textId="77777777" w:rsidTr="005B155D">
        <w:trPr>
          <w:jc w:val="center"/>
        </w:trPr>
        <w:tc>
          <w:tcPr>
            <w:tcW w:w="2493" w:type="dxa"/>
            <w:vAlign w:val="center"/>
          </w:tcPr>
          <w:p w14:paraId="2E15EAEF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Planiran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broj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učenika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</w:p>
        </w:tc>
        <w:tc>
          <w:tcPr>
            <w:tcW w:w="6857" w:type="dxa"/>
            <w:vAlign w:val="center"/>
          </w:tcPr>
          <w:p w14:paraId="19E2A180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sudjeluju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3. b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koji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žele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DC38B2" w:rsidRPr="00DC38B2" w14:paraId="2D0C9533" w14:textId="77777777" w:rsidTr="005B155D">
        <w:trPr>
          <w:jc w:val="center"/>
        </w:trPr>
        <w:tc>
          <w:tcPr>
            <w:tcW w:w="2493" w:type="dxa"/>
            <w:vAlign w:val="center"/>
          </w:tcPr>
          <w:p w14:paraId="7821FEA3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Planiran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broj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sati</w:t>
            </w:r>
          </w:p>
        </w:tc>
        <w:tc>
          <w:tcPr>
            <w:tcW w:w="6857" w:type="dxa"/>
            <w:vAlign w:val="center"/>
          </w:tcPr>
          <w:p w14:paraId="4B32BCB5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 sat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tjedno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/ 35 sati</w:t>
            </w:r>
          </w:p>
          <w:p w14:paraId="747E5194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potrebi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za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provođenje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natjecanja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do 3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sata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tjedno</w:t>
            </w:r>
            <w:proofErr w:type="spellEnd"/>
          </w:p>
        </w:tc>
      </w:tr>
      <w:tr w:rsidR="00DC38B2" w:rsidRPr="00DC38B2" w14:paraId="7E5E6461" w14:textId="77777777" w:rsidTr="005B155D">
        <w:trPr>
          <w:jc w:val="center"/>
        </w:trPr>
        <w:tc>
          <w:tcPr>
            <w:tcW w:w="2493" w:type="dxa"/>
            <w:vAlign w:val="center"/>
          </w:tcPr>
          <w:p w14:paraId="56C497DF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Ciljevi</w:t>
            </w:r>
            <w:proofErr w:type="spellEnd"/>
          </w:p>
        </w:tc>
        <w:tc>
          <w:tcPr>
            <w:tcW w:w="6857" w:type="dxa"/>
            <w:vAlign w:val="center"/>
          </w:tcPr>
          <w:p w14:paraId="4F0337C1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redovni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program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dodatnim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osposobiti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rješavanje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složenijih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problemskih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zadataka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497EB69D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rješavanje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kreativno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osmišljavanje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problemskih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zadataka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1D307429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radne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navike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samopouzdanje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pozitivan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odnos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učenju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66E51B8A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Podučiti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kako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Pripremiti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učenike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natjecanjima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SUDOKU (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studeni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KLOKAN BEZ GRANICA (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ožujak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</w:tr>
      <w:tr w:rsidR="00DC38B2" w:rsidRPr="00DC38B2" w14:paraId="1B9C6DFB" w14:textId="77777777" w:rsidTr="005B155D">
        <w:trPr>
          <w:jc w:val="center"/>
        </w:trPr>
        <w:tc>
          <w:tcPr>
            <w:tcW w:w="2493" w:type="dxa"/>
            <w:vAlign w:val="center"/>
          </w:tcPr>
          <w:p w14:paraId="063DE8FC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realizacije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</w:p>
        </w:tc>
        <w:tc>
          <w:tcPr>
            <w:tcW w:w="6857" w:type="dxa"/>
            <w:vAlign w:val="center"/>
          </w:tcPr>
          <w:p w14:paraId="101FB5E2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 </w:t>
            </w:r>
          </w:p>
          <w:p w14:paraId="2B916AA1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rad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paru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04B47FEE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suradničko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učenje</w:t>
            </w:r>
            <w:proofErr w:type="spellEnd"/>
          </w:p>
        </w:tc>
      </w:tr>
      <w:tr w:rsidR="00DC38B2" w:rsidRPr="00DC38B2" w14:paraId="685BFCFC" w14:textId="77777777" w:rsidTr="005B155D">
        <w:trPr>
          <w:jc w:val="center"/>
        </w:trPr>
        <w:tc>
          <w:tcPr>
            <w:tcW w:w="2493" w:type="dxa"/>
            <w:vAlign w:val="center"/>
          </w:tcPr>
          <w:p w14:paraId="5B340994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Vremenski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okviri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857" w:type="dxa"/>
            <w:vAlign w:val="center"/>
          </w:tcPr>
          <w:p w14:paraId="766052F8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provodi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nastavne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godine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DC38B2" w:rsidRPr="00DC38B2" w14:paraId="0E532280" w14:textId="77777777" w:rsidTr="005B155D">
        <w:trPr>
          <w:jc w:val="center"/>
        </w:trPr>
        <w:tc>
          <w:tcPr>
            <w:tcW w:w="2493" w:type="dxa"/>
            <w:vAlign w:val="center"/>
          </w:tcPr>
          <w:p w14:paraId="2C054A5B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Osnovna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namjena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857" w:type="dxa"/>
            <w:vAlign w:val="center"/>
          </w:tcPr>
          <w:p w14:paraId="620253BB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Namijenjeno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kojima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žele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matematičku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pismenost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DC38B2" w:rsidRPr="00DC38B2" w14:paraId="384B4ABB" w14:textId="77777777" w:rsidTr="005B155D">
        <w:trPr>
          <w:jc w:val="center"/>
        </w:trPr>
        <w:tc>
          <w:tcPr>
            <w:tcW w:w="2493" w:type="dxa"/>
            <w:vAlign w:val="center"/>
          </w:tcPr>
          <w:p w14:paraId="265F3BC1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vrednovanja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857" w:type="dxa"/>
            <w:vAlign w:val="center"/>
          </w:tcPr>
          <w:p w14:paraId="2E8417E2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C94F87E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A0DC6E1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realizaciji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projekta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EU Code Week </w:t>
            </w:r>
          </w:p>
          <w:p w14:paraId="1D9355B2" w14:textId="77777777" w:rsidR="0013518B" w:rsidRPr="00DC38B2" w:rsidRDefault="0013518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•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natjecanjima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SUDOKU 2022.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KLOKAN BEZ GRANICA 2023.</w:t>
            </w:r>
          </w:p>
        </w:tc>
      </w:tr>
    </w:tbl>
    <w:p w14:paraId="3B7EC332" w14:textId="77777777" w:rsidR="00086404" w:rsidRDefault="00086404" w:rsidP="0052113E">
      <w:pPr>
        <w:pStyle w:val="Podnaslov"/>
      </w:pPr>
    </w:p>
    <w:p w14:paraId="09133826" w14:textId="77777777" w:rsidR="00A07FF4" w:rsidRPr="00086404" w:rsidRDefault="00491C39" w:rsidP="00DC7994">
      <w:pPr>
        <w:pStyle w:val="Podnaslov"/>
        <w:numPr>
          <w:ilvl w:val="0"/>
          <w:numId w:val="41"/>
        </w:numPr>
      </w:pPr>
      <w:r w:rsidRPr="00086404">
        <w:t>Matematika</w:t>
      </w:r>
    </w:p>
    <w:p w14:paraId="415DBB42" w14:textId="77777777" w:rsidR="00491C39" w:rsidRPr="00DC38B2" w:rsidRDefault="00491C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DC38B2" w:rsidRPr="00DC38B2" w14:paraId="0F0D1785" w14:textId="77777777" w:rsidTr="00DB3135">
        <w:trPr>
          <w:trHeight w:val="77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A852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Naziv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275B" w14:textId="77777777" w:rsidR="00491C39" w:rsidRPr="005B155D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dodatna  nastava - </w:t>
            </w:r>
          </w:p>
          <w:p w14:paraId="622DB888" w14:textId="77777777" w:rsidR="00491C39" w:rsidRPr="005B155D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matematika</w:t>
            </w:r>
          </w:p>
        </w:tc>
      </w:tr>
      <w:tr w:rsidR="00DC38B2" w:rsidRPr="00DC38B2" w14:paraId="4D5D4C18" w14:textId="77777777" w:rsidTr="00DB3135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0231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Aktivnost, program, projekt</w:t>
            </w:r>
          </w:p>
          <w:p w14:paraId="72FCC01B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Razred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F63" w14:textId="77777777" w:rsidR="00491C39" w:rsidRPr="005B155D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dodatna  nastava - </w:t>
            </w:r>
          </w:p>
          <w:p w14:paraId="15EF523E" w14:textId="77777777" w:rsidR="00491C39" w:rsidRPr="005B155D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5B1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matematika</w:t>
            </w:r>
          </w:p>
          <w:p w14:paraId="1932CFDF" w14:textId="77777777" w:rsidR="00491C39" w:rsidRPr="007C4EA4" w:rsidRDefault="005B155D" w:rsidP="005238DE">
            <w:pPr>
              <w:numPr>
                <w:ilvl w:val="0"/>
                <w:numId w:val="24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b  razred</w:t>
            </w:r>
          </w:p>
        </w:tc>
      </w:tr>
      <w:tr w:rsidR="00DC38B2" w:rsidRPr="00DC38B2" w14:paraId="5939EC71" w14:textId="77777777" w:rsidTr="00DB3135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366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Ime i prezime izvršitelja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08E4" w14:textId="77777777" w:rsidR="00491C39" w:rsidRPr="00DC38B2" w:rsidRDefault="00491C39" w:rsidP="00DC79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Učiteljica Iva </w:t>
            </w:r>
            <w:proofErr w:type="spellStart"/>
            <w:r w:rsidR="00DC79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Teševkić</w:t>
            </w:r>
            <w:proofErr w:type="spellEnd"/>
          </w:p>
        </w:tc>
      </w:tr>
      <w:tr w:rsidR="00DC38B2" w:rsidRPr="00DC38B2" w14:paraId="60408254" w14:textId="77777777" w:rsidTr="00DB3135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8E2F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Broj sati godišnje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6077" w14:textId="77777777" w:rsidR="00491C39" w:rsidRPr="00DC38B2" w:rsidRDefault="00491C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35 sati</w:t>
            </w:r>
          </w:p>
        </w:tc>
      </w:tr>
      <w:tr w:rsidR="00DC38B2" w:rsidRPr="00DC38B2" w14:paraId="3A5ED47B" w14:textId="77777777" w:rsidTr="00DB3135">
        <w:trPr>
          <w:trHeight w:val="83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CD33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Cilj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DA97" w14:textId="77777777" w:rsidR="00491C39" w:rsidRPr="00DC38B2" w:rsidRDefault="00491C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razvijanje logičkog razmišljanja i zaključivanja - rad s darovitim učenicima</w:t>
            </w:r>
          </w:p>
        </w:tc>
      </w:tr>
      <w:tr w:rsidR="00DC38B2" w:rsidRPr="00DC38B2" w14:paraId="4492435C" w14:textId="77777777" w:rsidTr="00DB3135">
        <w:trPr>
          <w:trHeight w:val="149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5D0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F251" w14:textId="77777777" w:rsidR="00491C39" w:rsidRPr="00DC38B2" w:rsidRDefault="00491C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-aktivnost se organizira za učenike koji su izrazito zainteresirani za predmet, a imaju  i predznanja koja ovaj oblik nastave želi proširiti</w:t>
            </w:r>
          </w:p>
          <w:p w14:paraId="537EDA87" w14:textId="77777777" w:rsidR="00491C39" w:rsidRPr="00DC38B2" w:rsidRDefault="00491C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-dodatno motivirati učenike za matematiku i to raznovrsnijim oblikom nastave od redovne</w:t>
            </w:r>
          </w:p>
        </w:tc>
      </w:tr>
      <w:tr w:rsidR="00DC38B2" w:rsidRPr="00DC38B2" w14:paraId="5DAC747C" w14:textId="77777777" w:rsidTr="00DB3135">
        <w:trPr>
          <w:trHeight w:val="8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03DA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Nositelji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9D75" w14:textId="77777777" w:rsidR="00491C39" w:rsidRPr="00DC38B2" w:rsidRDefault="00491C39" w:rsidP="00DC79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učenici  1. b razreda i učiteljica Iva </w:t>
            </w:r>
            <w:proofErr w:type="spellStart"/>
            <w:r w:rsidR="00DC79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Teševkić</w:t>
            </w:r>
            <w:proofErr w:type="spellEnd"/>
          </w:p>
        </w:tc>
      </w:tr>
      <w:tr w:rsidR="00DC38B2" w:rsidRPr="00DC38B2" w14:paraId="757C96AE" w14:textId="77777777" w:rsidTr="00DB3135">
        <w:trPr>
          <w:trHeight w:val="66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90DD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3A2" w14:textId="77777777" w:rsidR="00491C39" w:rsidRPr="00DC38B2" w:rsidRDefault="00491C39" w:rsidP="005238DE">
            <w:pPr>
              <w:numPr>
                <w:ilvl w:val="0"/>
                <w:numId w:val="26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individualizirani pristup</w:t>
            </w:r>
          </w:p>
          <w:p w14:paraId="0A4E4D0F" w14:textId="77777777" w:rsidR="00491C39" w:rsidRPr="00DC38B2" w:rsidRDefault="00491C39" w:rsidP="005238DE">
            <w:pPr>
              <w:numPr>
                <w:ilvl w:val="0"/>
                <w:numId w:val="26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pisane i govorne vježbe</w:t>
            </w:r>
          </w:p>
          <w:p w14:paraId="78EEFC8E" w14:textId="77777777" w:rsidR="00491C39" w:rsidRPr="00DC38B2" w:rsidRDefault="00491C39" w:rsidP="005238DE">
            <w:pPr>
              <w:numPr>
                <w:ilvl w:val="0"/>
                <w:numId w:val="26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rješavanje zadataka </w:t>
            </w:r>
          </w:p>
          <w:p w14:paraId="035BD810" w14:textId="77777777" w:rsidR="00491C39" w:rsidRPr="00DC38B2" w:rsidRDefault="00491C39" w:rsidP="005238DE">
            <w:pPr>
              <w:numPr>
                <w:ilvl w:val="0"/>
                <w:numId w:val="26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prenošenje naučenoga  u redovitoj nastavi      </w:t>
            </w:r>
          </w:p>
        </w:tc>
      </w:tr>
      <w:tr w:rsidR="00DC38B2" w:rsidRPr="00DC38B2" w14:paraId="18983064" w14:textId="77777777" w:rsidTr="00DB3135">
        <w:trPr>
          <w:trHeight w:val="52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8C3E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A40" w14:textId="77777777" w:rsidR="00491C39" w:rsidRPr="00DC38B2" w:rsidRDefault="00491C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tijekom školske godine, 1 sat tjedno</w:t>
            </w:r>
          </w:p>
        </w:tc>
      </w:tr>
      <w:tr w:rsidR="00DC38B2" w:rsidRPr="00DC38B2" w14:paraId="1A3316C1" w14:textId="77777777" w:rsidTr="00DB3135">
        <w:trPr>
          <w:trHeight w:val="70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1877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402F" w14:textId="77777777" w:rsidR="00491C39" w:rsidRPr="00DC38B2" w:rsidRDefault="00491C39" w:rsidP="005238DE">
            <w:pPr>
              <w:numPr>
                <w:ilvl w:val="0"/>
                <w:numId w:val="25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oko 50 kn; sitni inventar - papir za kopiranje, flomasteri za ploču u boji, troškovi ispisa...</w:t>
            </w:r>
          </w:p>
          <w:p w14:paraId="79931254" w14:textId="77777777" w:rsidR="00491C39" w:rsidRPr="00DC38B2" w:rsidRDefault="00491C39" w:rsidP="005238DE">
            <w:pPr>
              <w:numPr>
                <w:ilvl w:val="0"/>
                <w:numId w:val="25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troškove snosi škola</w:t>
            </w:r>
          </w:p>
        </w:tc>
      </w:tr>
      <w:tr w:rsidR="00DC38B2" w:rsidRPr="00DC38B2" w14:paraId="04036B7D" w14:textId="77777777" w:rsidTr="00DB3135">
        <w:trPr>
          <w:trHeight w:val="178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5DE" w14:textId="77777777" w:rsidR="00491C39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Vrednovanje</w:t>
            </w:r>
            <w:r w:rsidR="00491C39"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i</w:t>
            </w:r>
            <w:r w:rsidR="00491C39"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kori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š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tenje</w:t>
            </w:r>
            <w:r w:rsidR="00491C39"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rezultata</w:t>
            </w:r>
            <w:r w:rsidR="00491C39"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 w:eastAsia="hr-HR"/>
              </w:rPr>
              <w:t>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1A0" w14:textId="77777777" w:rsidR="00491C39" w:rsidRPr="00DC38B2" w:rsidRDefault="00491C39" w:rsidP="005238DE">
            <w:pPr>
              <w:numPr>
                <w:ilvl w:val="0"/>
                <w:numId w:val="25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razgovor</w:t>
            </w:r>
          </w:p>
          <w:p w14:paraId="084BC803" w14:textId="77777777" w:rsidR="00491C39" w:rsidRPr="00DC38B2" w:rsidRDefault="00491C39" w:rsidP="005238DE">
            <w:pPr>
              <w:numPr>
                <w:ilvl w:val="0"/>
                <w:numId w:val="25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ankete za sudionike skupine </w:t>
            </w:r>
          </w:p>
          <w:p w14:paraId="5E44C93F" w14:textId="77777777" w:rsidR="00491C39" w:rsidRPr="00DC38B2" w:rsidRDefault="00491C39" w:rsidP="005238DE">
            <w:pPr>
              <w:numPr>
                <w:ilvl w:val="0"/>
                <w:numId w:val="25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razredno natjecanje</w:t>
            </w:r>
          </w:p>
          <w:p w14:paraId="0FE94B88" w14:textId="77777777" w:rsidR="00491C39" w:rsidRPr="00DC38B2" w:rsidRDefault="00491C39" w:rsidP="005238DE">
            <w:pPr>
              <w:numPr>
                <w:ilvl w:val="0"/>
                <w:numId w:val="25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izvješće za učiteljsko vijeće</w:t>
            </w:r>
          </w:p>
        </w:tc>
      </w:tr>
    </w:tbl>
    <w:p w14:paraId="123F4E0A" w14:textId="77777777" w:rsidR="00491C39" w:rsidRPr="00DC38B2" w:rsidRDefault="00491C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1A18EE1" w14:textId="77777777" w:rsidR="00A07FF4" w:rsidRPr="00DC38B2" w:rsidRDefault="00AF20CF" w:rsidP="00DC7994">
      <w:pPr>
        <w:pStyle w:val="Podnaslov"/>
        <w:numPr>
          <w:ilvl w:val="0"/>
          <w:numId w:val="41"/>
        </w:numPr>
      </w:pPr>
      <w:r w:rsidRPr="00DC38B2">
        <w:t>Engleski jezik</w:t>
      </w:r>
    </w:p>
    <w:p w14:paraId="4DF31EE3" w14:textId="77777777" w:rsidR="00AF20CF" w:rsidRPr="00DC38B2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14"/>
        <w:tblW w:w="9356" w:type="dxa"/>
        <w:jc w:val="center"/>
        <w:tblLook w:val="04A0" w:firstRow="1" w:lastRow="0" w:firstColumn="1" w:lastColumn="0" w:noHBand="0" w:noVBand="1"/>
      </w:tblPr>
      <w:tblGrid>
        <w:gridCol w:w="3215"/>
        <w:gridCol w:w="6141"/>
      </w:tblGrid>
      <w:tr w:rsidR="00DC38B2" w:rsidRPr="00DC38B2" w14:paraId="634049F8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02F4B971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Naziv aktivnosti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017AE8C4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DODATNA NASTAVA – Engleski jezik</w:t>
            </w:r>
          </w:p>
        </w:tc>
      </w:tr>
      <w:tr w:rsidR="00DC38B2" w:rsidRPr="00DC38B2" w14:paraId="490B5368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3462AAB8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483C36B3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</w:tr>
      <w:tr w:rsidR="00DC38B2" w:rsidRPr="00DC38B2" w14:paraId="2AD8D90E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528BA994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Razred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52F562B7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2.a/2.b</w:t>
            </w:r>
          </w:p>
        </w:tc>
      </w:tr>
      <w:tr w:rsidR="00DC38B2" w:rsidRPr="00DC38B2" w14:paraId="17554989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5C0BA801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Planirani broj učenika 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463917DD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38B2" w:rsidRPr="00DC38B2" w14:paraId="5100C145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3DF2D4DA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Voditelj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27DC7EFF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Drinovac</w:t>
            </w:r>
            <w:proofErr w:type="spellEnd"/>
          </w:p>
        </w:tc>
      </w:tr>
      <w:tr w:rsidR="00DC38B2" w:rsidRPr="00DC38B2" w14:paraId="6BF21299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25035C98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Planirani broj sati tjedno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0D03F59C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38B2" w:rsidRPr="00DC38B2" w14:paraId="589CAE72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40C068E0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Planirani broj sati godišnje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3084256E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C38B2" w:rsidRPr="00DC38B2" w14:paraId="53A273B4" w14:textId="77777777" w:rsidTr="00813C1E">
        <w:trPr>
          <w:trHeight w:val="1654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0DDD422E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7C408E5D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Poticati učenike na dodatno razvijanje jezičnih vještina. Upoznavanje s književnicima za djecu engleskog govornog područja. Poticanje čitanja i samostalnog pronalaska rješenja. Proširivanje vokabulara kroz pjesmu, igrokaze i filmove. </w:t>
            </w:r>
          </w:p>
        </w:tc>
      </w:tr>
      <w:tr w:rsidR="00DC38B2" w:rsidRPr="00DC38B2" w14:paraId="061879F6" w14:textId="77777777" w:rsidTr="00813C1E">
        <w:trPr>
          <w:trHeight w:val="804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1A3DAC37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4B047C11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Individualni rad s učenicima, rad u grupi, nastavni listići, plakati. </w:t>
            </w:r>
          </w:p>
        </w:tc>
      </w:tr>
      <w:tr w:rsidR="00DC38B2" w:rsidRPr="00DC38B2" w14:paraId="149FCB40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740B876A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Vremenski okvir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7956DE6C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Nastavna godina 2023./2024.</w:t>
            </w:r>
          </w:p>
        </w:tc>
      </w:tr>
      <w:tr w:rsidR="00DC38B2" w:rsidRPr="00DC38B2" w14:paraId="7517B519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51450D06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Osnovna namjena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6111708D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Razvijanje znanja i ljubavi prema engleskom jeziku.</w:t>
            </w:r>
          </w:p>
        </w:tc>
      </w:tr>
      <w:tr w:rsidR="00DC38B2" w:rsidRPr="00DC38B2" w14:paraId="156A0E16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298B8528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688019C8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DC38B2" w:rsidRPr="00DC38B2" w14:paraId="624C5181" w14:textId="77777777" w:rsidTr="00813C1E">
        <w:trPr>
          <w:trHeight w:val="402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20AB2235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604C1847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Kvizovi, predstavljanje plakata.</w:t>
            </w:r>
          </w:p>
        </w:tc>
      </w:tr>
      <w:tr w:rsidR="00DC38B2" w:rsidRPr="00DC38B2" w14:paraId="62FB6331" w14:textId="77777777" w:rsidTr="00813C1E">
        <w:trPr>
          <w:trHeight w:val="827"/>
          <w:jc w:val="center"/>
        </w:trPr>
        <w:tc>
          <w:tcPr>
            <w:tcW w:w="3170" w:type="dxa"/>
            <w:shd w:val="clear" w:color="auto" w:fill="auto"/>
            <w:vAlign w:val="center"/>
          </w:tcPr>
          <w:p w14:paraId="24DFA96B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korištenja rezultata vrednovanja</w:t>
            </w:r>
          </w:p>
        </w:tc>
        <w:tc>
          <w:tcPr>
            <w:tcW w:w="6055" w:type="dxa"/>
            <w:shd w:val="clear" w:color="auto" w:fill="auto"/>
            <w:vAlign w:val="center"/>
          </w:tcPr>
          <w:p w14:paraId="33732266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Uporaba usvojenih sadržaja u svakodnevnom životu i daljnjem školovanju. </w:t>
            </w:r>
          </w:p>
        </w:tc>
      </w:tr>
    </w:tbl>
    <w:p w14:paraId="61193B38" w14:textId="77777777" w:rsidR="00AF20CF" w:rsidRPr="00DC38B2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001CD2E" w14:textId="77777777" w:rsidR="009A1439" w:rsidRPr="00DC38B2" w:rsidRDefault="009A1439" w:rsidP="00DC7994">
      <w:pPr>
        <w:pStyle w:val="Podnaslov"/>
        <w:numPr>
          <w:ilvl w:val="0"/>
          <w:numId w:val="41"/>
        </w:numPr>
      </w:pPr>
      <w:r w:rsidRPr="00DC38B2">
        <w:t xml:space="preserve"> Liturgijski život</w:t>
      </w:r>
    </w:p>
    <w:p w14:paraId="00291E87" w14:textId="77777777" w:rsidR="009A1439" w:rsidRPr="00DC38B2" w:rsidRDefault="009A14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16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2207E405" w14:textId="77777777" w:rsidTr="00813C1E">
        <w:trPr>
          <w:jc w:val="center"/>
        </w:trPr>
        <w:tc>
          <w:tcPr>
            <w:tcW w:w="4508" w:type="dxa"/>
            <w:vAlign w:val="center"/>
          </w:tcPr>
          <w:p w14:paraId="4484D917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Nositelj aktivnosti   </w:t>
            </w:r>
          </w:p>
        </w:tc>
        <w:tc>
          <w:tcPr>
            <w:tcW w:w="4508" w:type="dxa"/>
            <w:vAlign w:val="center"/>
          </w:tcPr>
          <w:p w14:paraId="37891C1A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Marijana Palijan</w:t>
            </w:r>
          </w:p>
        </w:tc>
      </w:tr>
      <w:tr w:rsidR="00DC38B2" w:rsidRPr="00DC38B2" w14:paraId="4966785B" w14:textId="77777777" w:rsidTr="00813C1E">
        <w:trPr>
          <w:jc w:val="center"/>
        </w:trPr>
        <w:tc>
          <w:tcPr>
            <w:tcW w:w="4508" w:type="dxa"/>
            <w:vAlign w:val="center"/>
          </w:tcPr>
          <w:p w14:paraId="23C34DBD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razred</w:t>
            </w:r>
          </w:p>
        </w:tc>
        <w:tc>
          <w:tcPr>
            <w:tcW w:w="4508" w:type="dxa"/>
            <w:vAlign w:val="center"/>
          </w:tcPr>
          <w:p w14:paraId="168A0ECC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razred </w:t>
            </w:r>
          </w:p>
        </w:tc>
      </w:tr>
      <w:tr w:rsidR="00DC38B2" w:rsidRPr="00DC38B2" w14:paraId="33D48378" w14:textId="77777777" w:rsidTr="00813C1E">
        <w:trPr>
          <w:jc w:val="center"/>
        </w:trPr>
        <w:tc>
          <w:tcPr>
            <w:tcW w:w="4508" w:type="dxa"/>
            <w:vAlign w:val="center"/>
          </w:tcPr>
          <w:p w14:paraId="7B242980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broj sati tjedno (godišnje)</w:t>
            </w:r>
          </w:p>
        </w:tc>
        <w:tc>
          <w:tcPr>
            <w:tcW w:w="4508" w:type="dxa"/>
            <w:vAlign w:val="center"/>
          </w:tcPr>
          <w:p w14:paraId="355909AA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 sata tjedno, 35 sati godišnje</w:t>
            </w:r>
          </w:p>
        </w:tc>
      </w:tr>
      <w:tr w:rsidR="00DC38B2" w:rsidRPr="00DC38B2" w14:paraId="4096657C" w14:textId="77777777" w:rsidTr="00813C1E">
        <w:trPr>
          <w:jc w:val="center"/>
        </w:trPr>
        <w:tc>
          <w:tcPr>
            <w:tcW w:w="4508" w:type="dxa"/>
            <w:vAlign w:val="center"/>
          </w:tcPr>
          <w:p w14:paraId="7AC45BB8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Vremenski okviri aktivnosti</w:t>
            </w:r>
          </w:p>
        </w:tc>
        <w:tc>
          <w:tcPr>
            <w:tcW w:w="4508" w:type="dxa"/>
            <w:vAlign w:val="center"/>
          </w:tcPr>
          <w:p w14:paraId="59FFACD6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</w:t>
            </w:r>
          </w:p>
        </w:tc>
      </w:tr>
      <w:tr w:rsidR="00DC38B2" w:rsidRPr="00DC38B2" w14:paraId="6DC1F490" w14:textId="77777777" w:rsidTr="00813C1E">
        <w:trPr>
          <w:jc w:val="center"/>
        </w:trPr>
        <w:tc>
          <w:tcPr>
            <w:tcW w:w="4508" w:type="dxa"/>
            <w:vAlign w:val="center"/>
          </w:tcPr>
          <w:p w14:paraId="64C0146C" w14:textId="77777777" w:rsidR="009A1439" w:rsidRPr="00DC38B2" w:rsidRDefault="00DC799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4508" w:type="dxa"/>
            <w:vAlign w:val="center"/>
          </w:tcPr>
          <w:p w14:paraId="37DC4CED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prepoznaje kršćanske crkve i razvija nacionalni i kulturni identitet</w:t>
            </w:r>
          </w:p>
          <w:p w14:paraId="197FE3D6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se prepoznaje kao dio crkve, zajednice Božjeg naroda</w:t>
            </w:r>
          </w:p>
          <w:p w14:paraId="5A544402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Doživljava važnost pripadanja crkvenoj zajednica</w:t>
            </w:r>
          </w:p>
        </w:tc>
      </w:tr>
      <w:tr w:rsidR="00DC38B2" w:rsidRPr="00DC38B2" w14:paraId="57AE5EA9" w14:textId="77777777" w:rsidTr="00813C1E">
        <w:trPr>
          <w:jc w:val="center"/>
        </w:trPr>
        <w:tc>
          <w:tcPr>
            <w:tcW w:w="4508" w:type="dxa"/>
            <w:vAlign w:val="center"/>
          </w:tcPr>
          <w:p w14:paraId="44D03179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4508" w:type="dxa"/>
            <w:vAlign w:val="center"/>
          </w:tcPr>
          <w:p w14:paraId="0206BDDC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skupni rad s učenicima</w:t>
            </w:r>
          </w:p>
        </w:tc>
      </w:tr>
      <w:tr w:rsidR="00DC38B2" w:rsidRPr="00DC38B2" w14:paraId="73E07DF4" w14:textId="77777777" w:rsidTr="00813C1E">
        <w:trPr>
          <w:jc w:val="center"/>
        </w:trPr>
        <w:tc>
          <w:tcPr>
            <w:tcW w:w="4508" w:type="dxa"/>
            <w:vAlign w:val="center"/>
          </w:tcPr>
          <w:p w14:paraId="57726D03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Osnovna namjena aktivnosti</w:t>
            </w:r>
          </w:p>
        </w:tc>
        <w:tc>
          <w:tcPr>
            <w:tcW w:w="4508" w:type="dxa"/>
            <w:vAlign w:val="center"/>
          </w:tcPr>
          <w:p w14:paraId="5BCCE0FB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produbljivanje učenikove svijesti nacionalnog i kulturnog identiteta</w:t>
            </w:r>
          </w:p>
          <w:p w14:paraId="5DDFF5AB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pomoću kreativnog  rada izraditi liturgijski pano</w:t>
            </w:r>
          </w:p>
        </w:tc>
      </w:tr>
      <w:tr w:rsidR="00DC38B2" w:rsidRPr="00DC38B2" w14:paraId="5E541A41" w14:textId="77777777" w:rsidTr="00813C1E">
        <w:trPr>
          <w:jc w:val="center"/>
        </w:trPr>
        <w:tc>
          <w:tcPr>
            <w:tcW w:w="4508" w:type="dxa"/>
            <w:vAlign w:val="center"/>
          </w:tcPr>
          <w:p w14:paraId="064CFBDF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aktivnosti</w:t>
            </w:r>
          </w:p>
        </w:tc>
        <w:tc>
          <w:tcPr>
            <w:tcW w:w="4508" w:type="dxa"/>
            <w:vAlign w:val="center"/>
          </w:tcPr>
          <w:p w14:paraId="526741CC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-opisno vrednovanje i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</w:p>
        </w:tc>
      </w:tr>
    </w:tbl>
    <w:p w14:paraId="5B802613" w14:textId="77777777" w:rsidR="009A1439" w:rsidRPr="00DC38B2" w:rsidRDefault="009A14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E418769" w14:textId="77777777" w:rsidR="007B7399" w:rsidRPr="00DC38B2" w:rsidRDefault="009A1439" w:rsidP="00DC7994">
      <w:pPr>
        <w:pStyle w:val="Podnaslov"/>
        <w:numPr>
          <w:ilvl w:val="0"/>
          <w:numId w:val="41"/>
        </w:numPr>
      </w:pPr>
      <w:r w:rsidRPr="00DC38B2">
        <w:t>Vjeronaučna skupina</w:t>
      </w:r>
    </w:p>
    <w:p w14:paraId="12F49F30" w14:textId="77777777" w:rsidR="009A1439" w:rsidRPr="00DC38B2" w:rsidRDefault="009A14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1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C38B2" w:rsidRPr="00DC38B2" w14:paraId="0345BBA9" w14:textId="77777777" w:rsidTr="009A1439">
        <w:tc>
          <w:tcPr>
            <w:tcW w:w="4508" w:type="dxa"/>
          </w:tcPr>
          <w:p w14:paraId="4D8BB852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Nositelj aktivnosti   </w:t>
            </w:r>
          </w:p>
        </w:tc>
        <w:tc>
          <w:tcPr>
            <w:tcW w:w="4508" w:type="dxa"/>
          </w:tcPr>
          <w:p w14:paraId="042B115C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Marijana Palijan</w:t>
            </w:r>
          </w:p>
        </w:tc>
      </w:tr>
      <w:tr w:rsidR="00DC38B2" w:rsidRPr="00DC38B2" w14:paraId="317D9427" w14:textId="77777777" w:rsidTr="009A1439">
        <w:tc>
          <w:tcPr>
            <w:tcW w:w="4508" w:type="dxa"/>
          </w:tcPr>
          <w:p w14:paraId="253CEF94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razred</w:t>
            </w:r>
          </w:p>
        </w:tc>
        <w:tc>
          <w:tcPr>
            <w:tcW w:w="4508" w:type="dxa"/>
          </w:tcPr>
          <w:p w14:paraId="2DBFC88D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I-VII. razred </w:t>
            </w:r>
          </w:p>
        </w:tc>
      </w:tr>
      <w:tr w:rsidR="00DC38B2" w:rsidRPr="00DC38B2" w14:paraId="0AE39291" w14:textId="77777777" w:rsidTr="009A1439">
        <w:tc>
          <w:tcPr>
            <w:tcW w:w="4508" w:type="dxa"/>
          </w:tcPr>
          <w:p w14:paraId="39A96839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broj sati tjedno (godišnje)</w:t>
            </w:r>
          </w:p>
        </w:tc>
        <w:tc>
          <w:tcPr>
            <w:tcW w:w="4508" w:type="dxa"/>
          </w:tcPr>
          <w:p w14:paraId="33101432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 sata tjedno, 35 sati godišnje</w:t>
            </w:r>
          </w:p>
        </w:tc>
      </w:tr>
      <w:tr w:rsidR="00DC38B2" w:rsidRPr="00DC38B2" w14:paraId="5FC39612" w14:textId="77777777" w:rsidTr="009A1439">
        <w:tc>
          <w:tcPr>
            <w:tcW w:w="4508" w:type="dxa"/>
          </w:tcPr>
          <w:p w14:paraId="577A7454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Vremenski okviri aktivnosti</w:t>
            </w:r>
          </w:p>
        </w:tc>
        <w:tc>
          <w:tcPr>
            <w:tcW w:w="4508" w:type="dxa"/>
          </w:tcPr>
          <w:p w14:paraId="0FCDA870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</w:t>
            </w:r>
          </w:p>
        </w:tc>
      </w:tr>
      <w:tr w:rsidR="00DC38B2" w:rsidRPr="00DC38B2" w14:paraId="6F1C80E1" w14:textId="77777777" w:rsidTr="009A1439">
        <w:tc>
          <w:tcPr>
            <w:tcW w:w="4508" w:type="dxa"/>
          </w:tcPr>
          <w:p w14:paraId="6D611205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4508" w:type="dxa"/>
          </w:tcPr>
          <w:p w14:paraId="3FFD2FB8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potaknuti učenika na kreativno izražavanje i samostalno sudjelovanje u aktivnostima</w:t>
            </w:r>
          </w:p>
        </w:tc>
      </w:tr>
      <w:tr w:rsidR="00DC38B2" w:rsidRPr="00DC38B2" w14:paraId="6B843500" w14:textId="77777777" w:rsidTr="009A1439">
        <w:tc>
          <w:tcPr>
            <w:tcW w:w="4508" w:type="dxa"/>
          </w:tcPr>
          <w:p w14:paraId="33892C2E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4508" w:type="dxa"/>
          </w:tcPr>
          <w:p w14:paraId="30709EAE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skupni rad s učenicima</w:t>
            </w:r>
          </w:p>
        </w:tc>
      </w:tr>
      <w:tr w:rsidR="00DC38B2" w:rsidRPr="00DC38B2" w14:paraId="6ECDE6C2" w14:textId="77777777" w:rsidTr="009A1439">
        <w:tc>
          <w:tcPr>
            <w:tcW w:w="4508" w:type="dxa"/>
          </w:tcPr>
          <w:p w14:paraId="49F23F41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Osnovna namjena aktivnosti</w:t>
            </w:r>
          </w:p>
        </w:tc>
        <w:tc>
          <w:tcPr>
            <w:tcW w:w="4508" w:type="dxa"/>
          </w:tcPr>
          <w:p w14:paraId="6D717CFF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-razviti kod učenika kreativnost i maštovitost</w:t>
            </w:r>
          </w:p>
          <w:p w14:paraId="35D5416B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izrada panoa i sudjelovanje u različitim aktivnostima</w:t>
            </w:r>
          </w:p>
          <w:p w14:paraId="513B663C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izlaganje učeničkih radova u prostorima škole</w:t>
            </w:r>
          </w:p>
        </w:tc>
      </w:tr>
      <w:tr w:rsidR="00DC38B2" w:rsidRPr="00DC38B2" w14:paraId="766EA2C5" w14:textId="77777777" w:rsidTr="009A1439">
        <w:tc>
          <w:tcPr>
            <w:tcW w:w="4508" w:type="dxa"/>
          </w:tcPr>
          <w:p w14:paraId="6C1A8DF2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aktivnosti</w:t>
            </w:r>
          </w:p>
        </w:tc>
        <w:tc>
          <w:tcPr>
            <w:tcW w:w="4508" w:type="dxa"/>
          </w:tcPr>
          <w:p w14:paraId="51C4654A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</w:p>
        </w:tc>
      </w:tr>
    </w:tbl>
    <w:p w14:paraId="0D674612" w14:textId="77777777" w:rsidR="009A1439" w:rsidRPr="00DC38B2" w:rsidRDefault="009A14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4DF7E699" w14:textId="77777777" w:rsidR="009A1439" w:rsidRPr="00DC38B2" w:rsidRDefault="009A14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A564F0E" w14:textId="77777777" w:rsidR="009A1439" w:rsidRPr="00086404" w:rsidRDefault="00DC7994" w:rsidP="00DC7994">
      <w:pPr>
        <w:pStyle w:val="Podnaslov"/>
        <w:numPr>
          <w:ilvl w:val="0"/>
          <w:numId w:val="41"/>
        </w:numPr>
      </w:pPr>
      <w:r>
        <w:t xml:space="preserve"> </w:t>
      </w:r>
      <w:proofErr w:type="spellStart"/>
      <w:r w:rsidR="009A1439" w:rsidRPr="00086404">
        <w:t>Vjeroistraživači</w:t>
      </w:r>
      <w:proofErr w:type="spellEnd"/>
    </w:p>
    <w:p w14:paraId="1C238CE7" w14:textId="77777777" w:rsidR="009A1439" w:rsidRPr="007C4EA4" w:rsidRDefault="009A1439" w:rsidP="007C4EA4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694"/>
        <w:gridCol w:w="4662"/>
      </w:tblGrid>
      <w:tr w:rsidR="00DC38B2" w:rsidRPr="00DC38B2" w14:paraId="4D46FD81" w14:textId="77777777" w:rsidTr="00D92DBD">
        <w:trPr>
          <w:trHeight w:val="295"/>
          <w:jc w:val="center"/>
        </w:trPr>
        <w:tc>
          <w:tcPr>
            <w:tcW w:w="4469" w:type="dxa"/>
          </w:tcPr>
          <w:p w14:paraId="1AE131F8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Nositelj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438" w:type="dxa"/>
          </w:tcPr>
          <w:p w14:paraId="4C46A579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Marijana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Palijan</w:t>
            </w:r>
            <w:proofErr w:type="spellEnd"/>
          </w:p>
        </w:tc>
      </w:tr>
      <w:tr w:rsidR="00DC38B2" w:rsidRPr="00DC38B2" w14:paraId="5D2D18CD" w14:textId="77777777" w:rsidTr="00D92DBD">
        <w:trPr>
          <w:trHeight w:val="295"/>
          <w:jc w:val="center"/>
        </w:trPr>
        <w:tc>
          <w:tcPr>
            <w:tcW w:w="4469" w:type="dxa"/>
          </w:tcPr>
          <w:p w14:paraId="377822F1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Planirani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4438" w:type="dxa"/>
          </w:tcPr>
          <w:p w14:paraId="16E152AB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VII.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razred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8B2" w:rsidRPr="00DC38B2" w14:paraId="25354A9D" w14:textId="77777777" w:rsidTr="00D92DBD">
        <w:trPr>
          <w:trHeight w:val="607"/>
          <w:jc w:val="center"/>
        </w:trPr>
        <w:tc>
          <w:tcPr>
            <w:tcW w:w="4469" w:type="dxa"/>
          </w:tcPr>
          <w:p w14:paraId="261D5088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sati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godišnje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14:paraId="4DA74600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sata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tjedno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, 35 sati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godišnje</w:t>
            </w:r>
            <w:proofErr w:type="spellEnd"/>
          </w:p>
        </w:tc>
      </w:tr>
      <w:tr w:rsidR="00DC38B2" w:rsidRPr="00DC38B2" w14:paraId="7494324D" w14:textId="77777777" w:rsidTr="00D92DBD">
        <w:trPr>
          <w:trHeight w:val="295"/>
          <w:jc w:val="center"/>
        </w:trPr>
        <w:tc>
          <w:tcPr>
            <w:tcW w:w="4469" w:type="dxa"/>
          </w:tcPr>
          <w:p w14:paraId="087C2FFF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Vremenski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okviri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438" w:type="dxa"/>
          </w:tcPr>
          <w:p w14:paraId="1F49FDA4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cijele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školske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DC38B2" w:rsidRPr="00DC38B2" w14:paraId="7EF2D1ED" w14:textId="77777777" w:rsidTr="00D92DBD">
        <w:trPr>
          <w:trHeight w:val="2102"/>
          <w:jc w:val="center"/>
        </w:trPr>
        <w:tc>
          <w:tcPr>
            <w:tcW w:w="4469" w:type="dxa"/>
          </w:tcPr>
          <w:p w14:paraId="745A96E0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B0696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188209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14912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CFB0D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4438" w:type="dxa"/>
          </w:tcPr>
          <w:p w14:paraId="0457EE74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opisuje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Bibliju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temeljni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izvor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kršćanstva</w:t>
            </w:r>
            <w:proofErr w:type="spellEnd"/>
          </w:p>
          <w:p w14:paraId="3C638B9E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opisuje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značenja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biblijskog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teksta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temeljne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biblijske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poruke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bi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otkrio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poruku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svoj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život</w:t>
            </w:r>
            <w:proofErr w:type="spellEnd"/>
          </w:p>
          <w:p w14:paraId="51EFFE12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usvojiti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vrijednosti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Svetog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Pisma</w:t>
            </w:r>
            <w:proofErr w:type="spellEnd"/>
          </w:p>
        </w:tc>
      </w:tr>
      <w:tr w:rsidR="00DC38B2" w:rsidRPr="00DC38B2" w14:paraId="63703E47" w14:textId="77777777" w:rsidTr="00D92DBD">
        <w:trPr>
          <w:trHeight w:val="295"/>
          <w:jc w:val="center"/>
        </w:trPr>
        <w:tc>
          <w:tcPr>
            <w:tcW w:w="4469" w:type="dxa"/>
          </w:tcPr>
          <w:p w14:paraId="446C65B0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438" w:type="dxa"/>
          </w:tcPr>
          <w:p w14:paraId="0D85DCB2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skupni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rad s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učenicima</w:t>
            </w:r>
            <w:proofErr w:type="spellEnd"/>
          </w:p>
        </w:tc>
      </w:tr>
      <w:tr w:rsidR="00DC38B2" w:rsidRPr="00DC38B2" w14:paraId="76CE88A3" w14:textId="77777777" w:rsidTr="00D92DBD">
        <w:trPr>
          <w:trHeight w:val="903"/>
          <w:jc w:val="center"/>
        </w:trPr>
        <w:tc>
          <w:tcPr>
            <w:tcW w:w="4469" w:type="dxa"/>
          </w:tcPr>
          <w:p w14:paraId="64120AAC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Osnovna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438" w:type="dxa"/>
          </w:tcPr>
          <w:p w14:paraId="2330635E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izražavanje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kreativnosti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planiranja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svog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djelovanja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jednostavnim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metodama</w:t>
            </w:r>
            <w:proofErr w:type="spellEnd"/>
          </w:p>
          <w:p w14:paraId="1260E2CB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istraživanje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biblijskog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teksta</w:t>
            </w:r>
            <w:proofErr w:type="spellEnd"/>
          </w:p>
          <w:p w14:paraId="29E950D3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izrada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plakata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t</w:t>
            </w:r>
            <w:r w:rsidR="007C4EA4">
              <w:rPr>
                <w:rFonts w:ascii="Times New Roman" w:hAnsi="Times New Roman"/>
                <w:sz w:val="24"/>
                <w:szCs w:val="24"/>
              </w:rPr>
              <w:t>emelju</w:t>
            </w:r>
            <w:proofErr w:type="spellEnd"/>
            <w:r w:rsidR="007C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4EA4">
              <w:rPr>
                <w:rFonts w:ascii="Times New Roman" w:hAnsi="Times New Roman"/>
                <w:sz w:val="24"/>
                <w:szCs w:val="24"/>
              </w:rPr>
              <w:t>samostalnog</w:t>
            </w:r>
            <w:proofErr w:type="spellEnd"/>
            <w:r w:rsidR="007C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4EA4">
              <w:rPr>
                <w:rFonts w:ascii="Times New Roman" w:hAnsi="Times New Roman"/>
                <w:sz w:val="24"/>
                <w:szCs w:val="24"/>
              </w:rPr>
              <w:t>istraživanja</w:t>
            </w:r>
            <w:proofErr w:type="spellEnd"/>
          </w:p>
        </w:tc>
      </w:tr>
      <w:tr w:rsidR="00DC38B2" w:rsidRPr="00DC38B2" w14:paraId="714AF68A" w14:textId="77777777" w:rsidTr="00D92DBD">
        <w:trPr>
          <w:trHeight w:val="591"/>
          <w:jc w:val="center"/>
        </w:trPr>
        <w:tc>
          <w:tcPr>
            <w:tcW w:w="4469" w:type="dxa"/>
          </w:tcPr>
          <w:p w14:paraId="6C5CDB2F" w14:textId="77777777" w:rsidR="009A1439" w:rsidRPr="00DC38B2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vrednovanja</w:t>
            </w:r>
            <w:proofErr w:type="spellEnd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438" w:type="dxa"/>
          </w:tcPr>
          <w:p w14:paraId="41519196" w14:textId="77777777" w:rsidR="009A1439" w:rsidRPr="00DC38B2" w:rsidRDefault="009A143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opisno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3E0FE2C" w14:textId="77777777" w:rsidR="009A1439" w:rsidRPr="00DC38B2" w:rsidRDefault="009A14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983C982" w14:textId="77777777" w:rsidR="007C4EA4" w:rsidRDefault="007C4EA4" w:rsidP="007C4EA4">
      <w:pPr>
        <w:spacing w:after="0" w:line="360" w:lineRule="auto"/>
        <w:ind w:left="1485"/>
        <w:jc w:val="both"/>
        <w:rPr>
          <w:rFonts w:eastAsia="Times New Roman"/>
          <w:b/>
          <w:sz w:val="28"/>
          <w:szCs w:val="28"/>
          <w:lang w:eastAsia="hr-HR"/>
        </w:rPr>
      </w:pPr>
    </w:p>
    <w:p w14:paraId="5FD64CCD" w14:textId="77777777" w:rsidR="007C4EA4" w:rsidRDefault="007C4EA4" w:rsidP="007C4EA4">
      <w:pPr>
        <w:spacing w:after="0" w:line="360" w:lineRule="auto"/>
        <w:ind w:left="1485"/>
        <w:jc w:val="both"/>
        <w:rPr>
          <w:rFonts w:eastAsia="Times New Roman"/>
          <w:b/>
          <w:sz w:val="28"/>
          <w:szCs w:val="28"/>
          <w:lang w:eastAsia="hr-HR"/>
        </w:rPr>
      </w:pPr>
    </w:p>
    <w:p w14:paraId="3B4D46BD" w14:textId="77777777" w:rsidR="009A1439" w:rsidRPr="007C4EA4" w:rsidRDefault="00187DD6" w:rsidP="00DC7994">
      <w:pPr>
        <w:pStyle w:val="Podnaslov"/>
        <w:numPr>
          <w:ilvl w:val="0"/>
          <w:numId w:val="41"/>
        </w:numPr>
      </w:pPr>
      <w:r w:rsidRPr="007C4EA4">
        <w:t>Hrvatski jezik</w:t>
      </w:r>
    </w:p>
    <w:tbl>
      <w:tblPr>
        <w:tblStyle w:val="Reetkatablice"/>
        <w:tblpPr w:leftFromText="180" w:rightFromText="180" w:vertAnchor="text" w:horzAnchor="margin" w:tblpXSpec="center" w:tblpY="154"/>
        <w:tblW w:w="9356" w:type="dxa"/>
        <w:tblInd w:w="0" w:type="dxa"/>
        <w:tblLook w:val="04A0" w:firstRow="1" w:lastRow="0" w:firstColumn="1" w:lastColumn="0" w:noHBand="0" w:noVBand="1"/>
      </w:tblPr>
      <w:tblGrid>
        <w:gridCol w:w="2457"/>
        <w:gridCol w:w="6899"/>
      </w:tblGrid>
      <w:tr w:rsidR="00DC38B2" w:rsidRPr="00DC38B2" w14:paraId="7ACB9073" w14:textId="77777777" w:rsidTr="00D92DBD">
        <w:trPr>
          <w:trHeight w:val="716"/>
        </w:trPr>
        <w:tc>
          <w:tcPr>
            <w:tcW w:w="2781" w:type="dxa"/>
            <w:vAlign w:val="center"/>
          </w:tcPr>
          <w:p w14:paraId="1E9F9A94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Naziv aktivnosti</w:t>
            </w:r>
          </w:p>
        </w:tc>
        <w:tc>
          <w:tcPr>
            <w:tcW w:w="8676" w:type="dxa"/>
            <w:vAlign w:val="center"/>
          </w:tcPr>
          <w:p w14:paraId="6BF9D20A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Dodatna nastava Hrvatskog jezika u 3.a razredu</w:t>
            </w:r>
          </w:p>
          <w:p w14:paraId="69FBC543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12966939" w14:textId="77777777" w:rsidTr="00D92DBD">
        <w:trPr>
          <w:trHeight w:val="716"/>
        </w:trPr>
        <w:tc>
          <w:tcPr>
            <w:tcW w:w="2781" w:type="dxa"/>
            <w:vAlign w:val="center"/>
          </w:tcPr>
          <w:p w14:paraId="6E71884E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Nositelj aktivnosti</w:t>
            </w:r>
          </w:p>
        </w:tc>
        <w:tc>
          <w:tcPr>
            <w:tcW w:w="8676" w:type="dxa"/>
            <w:vAlign w:val="center"/>
          </w:tcPr>
          <w:p w14:paraId="14871458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učiteljica Ivana Augustinović</w:t>
            </w:r>
          </w:p>
          <w:p w14:paraId="1D243F20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7C81395E" w14:textId="77777777" w:rsidTr="00D92DBD">
        <w:trPr>
          <w:trHeight w:val="351"/>
        </w:trPr>
        <w:tc>
          <w:tcPr>
            <w:tcW w:w="2781" w:type="dxa"/>
            <w:vAlign w:val="center"/>
          </w:tcPr>
          <w:p w14:paraId="2F4F64D5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Planiran broj učenika</w:t>
            </w:r>
          </w:p>
        </w:tc>
        <w:tc>
          <w:tcPr>
            <w:tcW w:w="8676" w:type="dxa"/>
            <w:vAlign w:val="center"/>
          </w:tcPr>
          <w:p w14:paraId="13DC10E7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u aktivnosti sudjeluju učenici 3. a razreda koji žele znati više </w:t>
            </w:r>
          </w:p>
        </w:tc>
      </w:tr>
      <w:tr w:rsidR="00DC38B2" w:rsidRPr="00DC38B2" w14:paraId="0872CB34" w14:textId="77777777" w:rsidTr="00D92DBD">
        <w:trPr>
          <w:trHeight w:val="351"/>
        </w:trPr>
        <w:tc>
          <w:tcPr>
            <w:tcW w:w="2781" w:type="dxa"/>
            <w:vAlign w:val="center"/>
          </w:tcPr>
          <w:p w14:paraId="0482C7FC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Planiran broj sati</w:t>
            </w:r>
          </w:p>
        </w:tc>
        <w:tc>
          <w:tcPr>
            <w:tcW w:w="8676" w:type="dxa"/>
            <w:vAlign w:val="center"/>
          </w:tcPr>
          <w:p w14:paraId="283EB357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1 sat tjedno / 35 sati</w:t>
            </w:r>
          </w:p>
        </w:tc>
      </w:tr>
      <w:tr w:rsidR="00DC38B2" w:rsidRPr="00DC38B2" w14:paraId="549AEE9D" w14:textId="77777777" w:rsidTr="00D92DBD">
        <w:trPr>
          <w:trHeight w:val="2882"/>
        </w:trPr>
        <w:tc>
          <w:tcPr>
            <w:tcW w:w="2781" w:type="dxa"/>
            <w:vAlign w:val="center"/>
          </w:tcPr>
          <w:p w14:paraId="36EA3F04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lastRenderedPageBreak/>
              <w:t>Ciljevi</w:t>
            </w:r>
          </w:p>
        </w:tc>
        <w:tc>
          <w:tcPr>
            <w:tcW w:w="8676" w:type="dxa"/>
            <w:vAlign w:val="center"/>
          </w:tcPr>
          <w:p w14:paraId="53804DF9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Poticati razvoj vještina i sposobnosti gramatičkog mišljenja, usmenog, pisanog i vizualnog     komuniciranja u situacijama osobnog i javnog života.</w:t>
            </w:r>
          </w:p>
          <w:p w14:paraId="7C3C3B45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Poticati na kreativno osmišljavanje problemskih zadataka.</w:t>
            </w:r>
          </w:p>
          <w:p w14:paraId="2DBAC2E6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Poticati kritičko mišljenje.</w:t>
            </w:r>
          </w:p>
          <w:p w14:paraId="70D3BCB5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Produbiti znanja i sposobnosti učenika.</w:t>
            </w:r>
          </w:p>
          <w:p w14:paraId="05FB4CB7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Razvijati darovitost učenika na području hrvatskog jezika.</w:t>
            </w:r>
          </w:p>
          <w:p w14:paraId="14BABDC2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Razvijati radne navike, samopouzdanje i pozitivan odnos prema učenju.</w:t>
            </w:r>
          </w:p>
          <w:p w14:paraId="5B0E7492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Podučiti učenike kako učiti.</w:t>
            </w:r>
          </w:p>
        </w:tc>
      </w:tr>
      <w:tr w:rsidR="00DC38B2" w:rsidRPr="00DC38B2" w14:paraId="6E3A69BB" w14:textId="77777777" w:rsidTr="00D92DBD">
        <w:trPr>
          <w:trHeight w:val="1068"/>
        </w:trPr>
        <w:tc>
          <w:tcPr>
            <w:tcW w:w="2781" w:type="dxa"/>
            <w:vAlign w:val="center"/>
          </w:tcPr>
          <w:p w14:paraId="56C0D440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Način realizacije aktivnosti</w:t>
            </w:r>
          </w:p>
        </w:tc>
        <w:tc>
          <w:tcPr>
            <w:tcW w:w="8676" w:type="dxa"/>
            <w:vAlign w:val="center"/>
          </w:tcPr>
          <w:p w14:paraId="3E9B8593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individualni rad</w:t>
            </w:r>
          </w:p>
          <w:p w14:paraId="6F602893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rad u paru</w:t>
            </w:r>
          </w:p>
          <w:p w14:paraId="570176E1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suradničko učenje</w:t>
            </w:r>
          </w:p>
        </w:tc>
      </w:tr>
      <w:tr w:rsidR="00DC38B2" w:rsidRPr="00DC38B2" w14:paraId="0A3899AE" w14:textId="77777777" w:rsidTr="00D92DBD">
        <w:trPr>
          <w:trHeight w:val="716"/>
        </w:trPr>
        <w:tc>
          <w:tcPr>
            <w:tcW w:w="2781" w:type="dxa"/>
            <w:vAlign w:val="center"/>
          </w:tcPr>
          <w:p w14:paraId="51F71C86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8676" w:type="dxa"/>
            <w:vAlign w:val="center"/>
          </w:tcPr>
          <w:p w14:paraId="100E289C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Aktivnost se provodi tijekom nastavne godine.</w:t>
            </w:r>
          </w:p>
        </w:tc>
      </w:tr>
      <w:tr w:rsidR="00DC38B2" w:rsidRPr="00DC38B2" w14:paraId="51C1A1A6" w14:textId="77777777" w:rsidTr="00D92DBD">
        <w:trPr>
          <w:trHeight w:val="351"/>
        </w:trPr>
        <w:tc>
          <w:tcPr>
            <w:tcW w:w="2781" w:type="dxa"/>
            <w:vAlign w:val="center"/>
          </w:tcPr>
          <w:p w14:paraId="386C53BF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8676" w:type="dxa"/>
            <w:vAlign w:val="center"/>
          </w:tcPr>
          <w:p w14:paraId="2ED58E52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Namijenjeno učenicima koji pokazuju veći interes za hrvatski jezik te žele proširiti svoje znanje.</w:t>
            </w:r>
          </w:p>
        </w:tc>
      </w:tr>
      <w:tr w:rsidR="00DC38B2" w:rsidRPr="00DC38B2" w14:paraId="5EA168FE" w14:textId="77777777" w:rsidTr="00D92DBD">
        <w:trPr>
          <w:trHeight w:val="1068"/>
        </w:trPr>
        <w:tc>
          <w:tcPr>
            <w:tcW w:w="2781" w:type="dxa"/>
            <w:vAlign w:val="center"/>
          </w:tcPr>
          <w:p w14:paraId="0C63508C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Način vrednovanja</w:t>
            </w:r>
          </w:p>
        </w:tc>
        <w:tc>
          <w:tcPr>
            <w:tcW w:w="8676" w:type="dxa"/>
            <w:vAlign w:val="center"/>
          </w:tcPr>
          <w:p w14:paraId="5915CC45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vrednovanje za učenje</w:t>
            </w:r>
          </w:p>
          <w:p w14:paraId="344A62DC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vrednovanje kao učenje</w:t>
            </w:r>
          </w:p>
          <w:p w14:paraId="24BF6C10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• sudjelovanje u natjecanjima</w:t>
            </w:r>
          </w:p>
        </w:tc>
      </w:tr>
    </w:tbl>
    <w:p w14:paraId="7145C78A" w14:textId="77777777" w:rsidR="009A1439" w:rsidRPr="00DC38B2" w:rsidRDefault="009A14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D04EF39" w14:textId="77777777" w:rsidR="00187DD6" w:rsidRPr="00DC38B2" w:rsidRDefault="00187DD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15A1B5F" w14:textId="77777777" w:rsidR="00187DD6" w:rsidRDefault="00187DD6" w:rsidP="0052113E">
      <w:pPr>
        <w:pStyle w:val="Podnaslov"/>
      </w:pPr>
    </w:p>
    <w:p w14:paraId="58D8F828" w14:textId="77777777" w:rsidR="00BF6ABF" w:rsidRDefault="00BF6ABF" w:rsidP="00BF6ABF">
      <w:pPr>
        <w:rPr>
          <w:lang w:val="hr-HR" w:eastAsia="hr-HR"/>
        </w:rPr>
      </w:pPr>
    </w:p>
    <w:p w14:paraId="16B4FEE9" w14:textId="77777777" w:rsidR="00BF6ABF" w:rsidRDefault="00BF6ABF" w:rsidP="00BF6ABF">
      <w:pPr>
        <w:rPr>
          <w:lang w:val="hr-HR" w:eastAsia="hr-HR"/>
        </w:rPr>
      </w:pPr>
    </w:p>
    <w:p w14:paraId="38A3E518" w14:textId="77777777" w:rsidR="00BF6ABF" w:rsidRDefault="00BF6ABF" w:rsidP="00BF6ABF">
      <w:pPr>
        <w:rPr>
          <w:lang w:val="hr-HR" w:eastAsia="hr-HR"/>
        </w:rPr>
      </w:pPr>
    </w:p>
    <w:p w14:paraId="0298A942" w14:textId="77777777" w:rsidR="00BF6ABF" w:rsidRDefault="00BF6ABF" w:rsidP="00BF6ABF">
      <w:pPr>
        <w:rPr>
          <w:lang w:val="hr-HR" w:eastAsia="hr-HR"/>
        </w:rPr>
      </w:pPr>
    </w:p>
    <w:p w14:paraId="35A1ECCB" w14:textId="77777777" w:rsidR="00BF6ABF" w:rsidRPr="00BF6ABF" w:rsidRDefault="00BF6ABF" w:rsidP="00BF6ABF">
      <w:pPr>
        <w:rPr>
          <w:lang w:val="hr-HR" w:eastAsia="hr-HR"/>
        </w:rPr>
      </w:pPr>
    </w:p>
    <w:p w14:paraId="2005FAD9" w14:textId="77777777" w:rsidR="00033D27" w:rsidRPr="00DC38B2" w:rsidRDefault="00A30BEF" w:rsidP="0052113E">
      <w:pPr>
        <w:pStyle w:val="Podnaslov"/>
      </w:pPr>
      <w:r>
        <w:t>15</w:t>
      </w:r>
      <w:r w:rsidR="00DC7994">
        <w:t xml:space="preserve">. </w:t>
      </w:r>
      <w:r w:rsidR="00033D27" w:rsidRPr="00DC38B2">
        <w:t>Hrvatski jezik</w:t>
      </w:r>
    </w:p>
    <w:p w14:paraId="20750BCF" w14:textId="77777777" w:rsidR="005B155D" w:rsidRDefault="005B155D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552C7C9" w14:textId="77777777" w:rsidR="005B155D" w:rsidRPr="005B155D" w:rsidRDefault="005B155D" w:rsidP="005238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13C73DB8" w14:textId="77777777" w:rsidR="00033D27" w:rsidRPr="005B155D" w:rsidRDefault="00033D27" w:rsidP="005238DE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pPr w:leftFromText="180" w:rightFromText="180" w:vertAnchor="page" w:horzAnchor="margin" w:tblpXSpec="center" w:tblpY="2431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880"/>
      </w:tblGrid>
      <w:tr w:rsidR="00DC38B2" w:rsidRPr="00DC38B2" w14:paraId="5C4B3D0C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5D976B32" w14:textId="77777777" w:rsidR="00033D2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Naziv aktivnosti, programa i/ili projekta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14F85594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5F7BE46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Dodatna nastava</w:t>
            </w:r>
          </w:p>
        </w:tc>
      </w:tr>
      <w:tr w:rsidR="00DC38B2" w:rsidRPr="00DC38B2" w14:paraId="16343EC3" w14:textId="77777777" w:rsidTr="00BF6ABF">
        <w:trPr>
          <w:trHeight w:val="591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4D71E959" w14:textId="77777777" w:rsidR="00033D27" w:rsidRPr="00BF6ABF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Nositelj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2611DC11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Ankica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Glavač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, prof.</w:t>
            </w:r>
          </w:p>
        </w:tc>
      </w:tr>
      <w:tr w:rsidR="00DC38B2" w:rsidRPr="00DC38B2" w14:paraId="4912AA35" w14:textId="77777777" w:rsidTr="00DC7994">
        <w:trPr>
          <w:trHeight w:val="1666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D58765C" w14:textId="77777777" w:rsidR="00033D27" w:rsidRPr="00DC38B2" w:rsidRDefault="00DC7994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Ciljevi i namjena aktivnosti, programa i/ili projekta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5C1981C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Dodatna je nastava iz Hrvatskoga jezika namijenjena učenicima osmih razreda koji se ističu svojim gramatičkim znanjem, ali i sposobnošću primjene istoga. </w:t>
            </w:r>
          </w:p>
          <w:p w14:paraId="1EF57192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Ciljem je razvijanje ljubavi prema hrvatskom jeziku te dodatno usavršavanje znanja iz područja jezika.</w:t>
            </w:r>
          </w:p>
        </w:tc>
      </w:tr>
      <w:tr w:rsidR="00DC38B2" w:rsidRPr="00DC38B2" w14:paraId="1AEABE24" w14:textId="77777777" w:rsidTr="005B155D">
        <w:trPr>
          <w:trHeight w:val="542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C18879F" w14:textId="77777777" w:rsidR="00033D2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Broj učenika / razred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0417CCD6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6.b</w:t>
            </w:r>
          </w:p>
          <w:p w14:paraId="2019DAC7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 učenika</w:t>
            </w:r>
          </w:p>
        </w:tc>
      </w:tr>
      <w:tr w:rsidR="00DC38B2" w:rsidRPr="00DC38B2" w14:paraId="106C1BE6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3A8D273F" w14:textId="77777777" w:rsidR="00033D2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  <w:p w14:paraId="54277041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996" w:type="dxa"/>
            <w:shd w:val="clear" w:color="auto" w:fill="auto"/>
            <w:vAlign w:val="center"/>
          </w:tcPr>
          <w:p w14:paraId="080A5BB0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Rješavanje zadataka sa školskih i županijskih natjecanja u poznavanju hrvatskoga jezika.</w:t>
            </w:r>
          </w:p>
        </w:tc>
      </w:tr>
      <w:tr w:rsidR="00DC38B2" w:rsidRPr="00DC38B2" w14:paraId="3C0BDC23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E76F96F" w14:textId="77777777" w:rsidR="00033D2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</w:p>
          <w:p w14:paraId="554BD79D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996" w:type="dxa"/>
            <w:shd w:val="clear" w:color="auto" w:fill="auto"/>
            <w:vAlign w:val="center"/>
          </w:tcPr>
          <w:p w14:paraId="599B7607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 sat tjedno</w:t>
            </w:r>
          </w:p>
        </w:tc>
      </w:tr>
      <w:tr w:rsidR="00DC38B2" w:rsidRPr="00DC38B2" w14:paraId="045DC0AE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2E08EC47" w14:textId="77777777" w:rsidR="00033D2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Troškovnik</w:t>
            </w:r>
          </w:p>
          <w:p w14:paraId="275D3729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996" w:type="dxa"/>
            <w:shd w:val="clear" w:color="auto" w:fill="auto"/>
            <w:vAlign w:val="center"/>
          </w:tcPr>
          <w:p w14:paraId="3E19F1CB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Troškovi papira za fotokopiranje</w:t>
            </w:r>
          </w:p>
        </w:tc>
      </w:tr>
      <w:tr w:rsidR="00DC38B2" w:rsidRPr="00DC38B2" w14:paraId="5F480C63" w14:textId="77777777" w:rsidTr="005B155D">
        <w:trPr>
          <w:trHeight w:val="142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BB59513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2024C6C8" w14:textId="77777777" w:rsidR="00033D2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vrednovanja i korištenja rezultata</w:t>
            </w:r>
          </w:p>
          <w:p w14:paraId="3DEAA812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5996" w:type="dxa"/>
            <w:shd w:val="clear" w:color="auto" w:fill="auto"/>
            <w:vAlign w:val="center"/>
          </w:tcPr>
          <w:p w14:paraId="6E3E83F7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F599B3B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Provjera stečenoga znanja na školskom natjecanju u poznavanju hrvatskoga jezika. </w:t>
            </w:r>
          </w:p>
          <w:p w14:paraId="5BA5140D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6FF2D08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66F84D7" w14:textId="77777777" w:rsidR="00033D27" w:rsidRPr="00DC38B2" w:rsidRDefault="00033D2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05CDE101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A101B76" w14:textId="77777777" w:rsidR="000060F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Naziv aktivnosti, programa i/ili projekta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06FA747C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1535AC4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Dodatna nastava</w:t>
            </w:r>
          </w:p>
        </w:tc>
      </w:tr>
      <w:tr w:rsidR="00DC38B2" w:rsidRPr="00DC38B2" w14:paraId="56F26FA5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463DA7FF" w14:textId="77777777" w:rsidR="000060F7" w:rsidRPr="007C4EA4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Nositelj</w:t>
            </w:r>
            <w:r w:rsidR="000060F7"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4662CA29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Ankica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Glavač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, prof.</w:t>
            </w:r>
          </w:p>
        </w:tc>
      </w:tr>
      <w:tr w:rsidR="00DC38B2" w:rsidRPr="00DC38B2" w14:paraId="56EA5915" w14:textId="77777777" w:rsidTr="005B155D">
        <w:trPr>
          <w:trHeight w:val="672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2DB1E43C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1C8D9CBA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FC2579E" w14:textId="77777777" w:rsidR="000060F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Ciljevi i namjena aktivnosti, programa i/ili projekta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5DA8569C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    Dodatna je nastava iz Hrvatskoga jezika namijenjena učenicima osmih razreda koji se ističu svojim gramatičkim znanjem, ali i sposobnošću primjene istoga. </w:t>
            </w:r>
          </w:p>
          <w:p w14:paraId="1E0F9596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Ciljem je razvijanje ljubavi prema hrvatskom jeziku te dodatno usavršavanje znanja iz područja jezika.</w:t>
            </w:r>
          </w:p>
        </w:tc>
      </w:tr>
      <w:tr w:rsidR="00DC38B2" w:rsidRPr="00DC38B2" w14:paraId="7536220E" w14:textId="77777777" w:rsidTr="005B155D">
        <w:trPr>
          <w:trHeight w:val="542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7768604E" w14:textId="77777777" w:rsidR="000060F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Broj učenika / razred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A437CD4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6.b</w:t>
            </w:r>
          </w:p>
          <w:p w14:paraId="0A18D1D2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 učenika</w:t>
            </w:r>
          </w:p>
        </w:tc>
      </w:tr>
      <w:tr w:rsidR="00DC38B2" w:rsidRPr="00DC38B2" w14:paraId="161D7051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38C558D7" w14:textId="77777777" w:rsidR="000060F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05EDFD5C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Rješavanje zadataka sa školskih i županijskih natjecanja u poznavanju hrvatskoga jezika.</w:t>
            </w:r>
          </w:p>
        </w:tc>
      </w:tr>
      <w:tr w:rsidR="00DC38B2" w:rsidRPr="00DC38B2" w14:paraId="4B5D7547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026A8841" w14:textId="77777777" w:rsidR="000060F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</w:p>
        </w:tc>
        <w:tc>
          <w:tcPr>
            <w:tcW w:w="5996" w:type="dxa"/>
            <w:shd w:val="clear" w:color="auto" w:fill="auto"/>
            <w:vAlign w:val="center"/>
          </w:tcPr>
          <w:p w14:paraId="4BF9DB43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 sat tjedno</w:t>
            </w:r>
          </w:p>
        </w:tc>
      </w:tr>
      <w:tr w:rsidR="00DC38B2" w:rsidRPr="00DC38B2" w14:paraId="02B02D9D" w14:textId="77777777" w:rsidTr="005B155D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5B6910C3" w14:textId="77777777" w:rsidR="000060F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Troškovnik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68B4FF39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Troškovi papira za fotokopiranje</w:t>
            </w:r>
          </w:p>
        </w:tc>
      </w:tr>
      <w:tr w:rsidR="00DC38B2" w:rsidRPr="00DC38B2" w14:paraId="2731A3BE" w14:textId="77777777" w:rsidTr="005B155D">
        <w:trPr>
          <w:trHeight w:val="142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3BD295D6" w14:textId="77777777" w:rsidR="000060F7" w:rsidRPr="00DC38B2" w:rsidRDefault="00D02DF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vrednovanja i korištenja rezultata</w:t>
            </w:r>
          </w:p>
          <w:p w14:paraId="18CAF642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5996" w:type="dxa"/>
            <w:shd w:val="clear" w:color="auto" w:fill="auto"/>
            <w:vAlign w:val="center"/>
          </w:tcPr>
          <w:p w14:paraId="3D55FF58" w14:textId="77777777" w:rsidR="000060F7" w:rsidRPr="00DC38B2" w:rsidRDefault="000060F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Provjera stečenoga znanja na školskom natjecanju u poznavanju hrvatskoga jezika. </w:t>
            </w:r>
          </w:p>
        </w:tc>
      </w:tr>
    </w:tbl>
    <w:p w14:paraId="36638285" w14:textId="77777777" w:rsidR="00A07FF4" w:rsidRPr="00DC38B2" w:rsidRDefault="00A07FF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29301A2" w14:textId="77777777" w:rsidR="00033D27" w:rsidRPr="00DC38B2" w:rsidRDefault="00033D2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CB26B1B" w14:textId="77777777" w:rsidR="000060F7" w:rsidRPr="00DC38B2" w:rsidRDefault="000060F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3C3E10B" w14:textId="77777777" w:rsidR="000060F7" w:rsidRPr="00DC38B2" w:rsidRDefault="000060F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C9D551C" w14:textId="77777777" w:rsidR="000060F7" w:rsidRPr="00DC38B2" w:rsidRDefault="000060F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D70583" w14:textId="77777777" w:rsidR="000060F7" w:rsidRDefault="000060F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5FB539F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5C3DD4B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60D5A9D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95A271B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29B0A22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0E06D3B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CCB30BA" w14:textId="77777777" w:rsidR="007C4EA4" w:rsidRDefault="007C4EA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191434" w14:textId="77777777" w:rsidR="00450179" w:rsidRDefault="0045017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F28F76A" w14:textId="77777777" w:rsidR="00450179" w:rsidRDefault="0045017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1A88642" w14:textId="77777777" w:rsidR="00450179" w:rsidRDefault="0045017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9336944" w14:textId="77777777" w:rsidR="00BF6ABF" w:rsidRPr="00DC38B2" w:rsidRDefault="00BF6AB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45A46FF" w14:textId="77777777" w:rsidR="00033D27" w:rsidRPr="00DC38B2" w:rsidRDefault="00A30BEF" w:rsidP="00A30BEF">
      <w:pPr>
        <w:pStyle w:val="Podnaslov"/>
        <w:numPr>
          <w:ilvl w:val="0"/>
          <w:numId w:val="43"/>
        </w:numPr>
      </w:pPr>
      <w:r>
        <w:lastRenderedPageBreak/>
        <w:t xml:space="preserve"> </w:t>
      </w:r>
      <w:r w:rsidR="00EA4DCF" w:rsidRPr="00DC38B2">
        <w:t>Engleski jezik</w:t>
      </w:r>
    </w:p>
    <w:p w14:paraId="566270B0" w14:textId="77777777" w:rsidR="00EA4DCF" w:rsidRPr="00DC38B2" w:rsidRDefault="00EA4D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TableGrid2"/>
        <w:tblW w:w="9356" w:type="dxa"/>
        <w:jc w:val="center"/>
        <w:tblInd w:w="0" w:type="dxa"/>
        <w:tblCellMar>
          <w:top w:w="1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924"/>
        <w:gridCol w:w="6432"/>
      </w:tblGrid>
      <w:tr w:rsidR="00DC38B2" w:rsidRPr="00DC38B2" w14:paraId="0045DA69" w14:textId="77777777" w:rsidTr="00D92DBD">
        <w:trPr>
          <w:trHeight w:val="139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F7CA" w14:textId="77777777" w:rsidR="00EA4DCF" w:rsidRPr="00DC38B2" w:rsidRDefault="00EA4DCF" w:rsidP="005238DE">
            <w:pPr>
              <w:spacing w:line="360" w:lineRule="auto"/>
              <w:ind w:right="35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Naziv aktivnosti </w:t>
            </w:r>
          </w:p>
          <w:p w14:paraId="5CF3D0C8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D5EAD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DODATNA NASTAVA – Engleski jezik </w:t>
            </w:r>
          </w:p>
        </w:tc>
      </w:tr>
      <w:tr w:rsidR="00DC38B2" w:rsidRPr="00DC38B2" w14:paraId="28C7F7EF" w14:textId="77777777" w:rsidTr="00D92DBD">
        <w:trPr>
          <w:trHeight w:val="75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88D2B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Predmet: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65BE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Engleski jezik </w:t>
            </w:r>
          </w:p>
        </w:tc>
      </w:tr>
      <w:tr w:rsidR="00DC38B2" w:rsidRPr="00DC38B2" w14:paraId="4308CA98" w14:textId="77777777" w:rsidTr="00D92DBD">
        <w:trPr>
          <w:trHeight w:val="76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F438E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Razred: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5F54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6.a, 6.b </w:t>
            </w:r>
          </w:p>
        </w:tc>
      </w:tr>
      <w:tr w:rsidR="00DC38B2" w:rsidRPr="00DC38B2" w14:paraId="794FA612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10215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učenika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C9CE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do 10</w:t>
            </w:r>
          </w:p>
        </w:tc>
      </w:tr>
      <w:tr w:rsidR="00DC38B2" w:rsidRPr="00DC38B2" w14:paraId="639E480D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2F041" w14:textId="77777777" w:rsidR="00EA4DCF" w:rsidRPr="00DC38B2" w:rsidRDefault="00EA4DCF" w:rsidP="005238DE">
            <w:pPr>
              <w:spacing w:line="360" w:lineRule="auto"/>
              <w:ind w:right="35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Voditelj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E739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Tanja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Šijak</w:t>
            </w:r>
            <w:proofErr w:type="spellEnd"/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</w:p>
        </w:tc>
      </w:tr>
      <w:tr w:rsidR="00DC38B2" w:rsidRPr="00DC38B2" w14:paraId="4CFED50F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0C77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sati tjedno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00BA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1 </w:t>
            </w:r>
          </w:p>
        </w:tc>
      </w:tr>
      <w:tr w:rsidR="00DC38B2" w:rsidRPr="00DC38B2" w14:paraId="568B7D78" w14:textId="77777777" w:rsidTr="00D92DBD">
        <w:trPr>
          <w:trHeight w:val="5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07318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sati godišnje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46F9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35 </w:t>
            </w:r>
          </w:p>
        </w:tc>
      </w:tr>
      <w:tr w:rsidR="00DC38B2" w:rsidRPr="00DC38B2" w14:paraId="7D250AA4" w14:textId="77777777" w:rsidTr="00D92DBD">
        <w:trPr>
          <w:trHeight w:val="83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5B95" w14:textId="77777777" w:rsidR="00EA4DCF" w:rsidRPr="00DC38B2" w:rsidRDefault="00EA4DCF" w:rsidP="005238DE">
            <w:pPr>
              <w:spacing w:line="360" w:lineRule="auto"/>
              <w:ind w:right="3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Ciljevi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27B0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Poticati učenike na dodatno razvijanje jezičnih vještina, poticanje na pronalazak rješenja složenijih zadataka. Upoznavanje s kulturom zemalja engleskog govornog područja.</w:t>
            </w:r>
          </w:p>
          <w:p w14:paraId="0FCE6C7F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Osmišljavanje projekata i njihova realizacija.  </w:t>
            </w:r>
          </w:p>
        </w:tc>
      </w:tr>
      <w:tr w:rsidR="00DC38B2" w:rsidRPr="00DC38B2" w14:paraId="61774D2B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632DD" w14:textId="77777777" w:rsidR="00EA4DCF" w:rsidRPr="00DC38B2" w:rsidRDefault="00EA4DCF" w:rsidP="005238DE">
            <w:pPr>
              <w:spacing w:line="360" w:lineRule="auto"/>
              <w:ind w:right="37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realizacije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F060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Individualni rad s učenicima , rad u paru, nastavni listići , projekti i prezentacije</w:t>
            </w:r>
          </w:p>
        </w:tc>
      </w:tr>
      <w:tr w:rsidR="00DC38B2" w:rsidRPr="00DC38B2" w14:paraId="4CC66DCF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5099" w14:textId="77777777" w:rsidR="00EA4DCF" w:rsidRPr="00DC38B2" w:rsidRDefault="00EA4DCF" w:rsidP="005238DE">
            <w:pPr>
              <w:spacing w:line="360" w:lineRule="auto"/>
              <w:ind w:right="30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Vremenski okvir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DF96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Nastavna godina 2023./2024. </w:t>
            </w:r>
          </w:p>
        </w:tc>
      </w:tr>
      <w:tr w:rsidR="00DC38B2" w:rsidRPr="00DC38B2" w14:paraId="1EC4552B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82C0" w14:textId="77777777" w:rsidR="00EA4DCF" w:rsidRPr="00DC38B2" w:rsidRDefault="00EA4DCF" w:rsidP="005238DE">
            <w:pPr>
              <w:spacing w:line="360" w:lineRule="auto"/>
              <w:ind w:right="3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Osnovna namjena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F6D0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Razvijati znanje i ljubav prema jeziku </w:t>
            </w:r>
          </w:p>
        </w:tc>
      </w:tr>
      <w:tr w:rsidR="00DC38B2" w:rsidRPr="00DC38B2" w14:paraId="2CED1E2A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410A9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Troškovnik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0C85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</w:p>
        </w:tc>
      </w:tr>
      <w:tr w:rsidR="00DC38B2" w:rsidRPr="00DC38B2" w14:paraId="202D202A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EE8D" w14:textId="77777777" w:rsidR="00EA4DCF" w:rsidRPr="00DC38B2" w:rsidRDefault="00EA4DCF" w:rsidP="005238DE">
            <w:pPr>
              <w:spacing w:line="360" w:lineRule="auto"/>
              <w:ind w:left="99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E6106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Zadaci objektivnog tipa, natjecanje, kviz </w:t>
            </w:r>
          </w:p>
        </w:tc>
      </w:tr>
      <w:tr w:rsidR="00DC38B2" w:rsidRPr="00DC38B2" w14:paraId="6EA803F1" w14:textId="77777777" w:rsidTr="00D92DBD">
        <w:trPr>
          <w:trHeight w:val="84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9DD5" w14:textId="77777777" w:rsidR="00EA4DCF" w:rsidRPr="00DC38B2" w:rsidRDefault="00EA4DCF" w:rsidP="005238DE">
            <w:pPr>
              <w:spacing w:line="360" w:lineRule="auto"/>
              <w:ind w:left="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korištenja rezultata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E586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Povezivanje usvojenih sadržaja s daljnjim školovanjem i korištenje u svakodnevnom životu. </w:t>
            </w:r>
          </w:p>
        </w:tc>
      </w:tr>
    </w:tbl>
    <w:p w14:paraId="3EAC3295" w14:textId="77777777" w:rsidR="00EA4DCF" w:rsidRPr="00DC38B2" w:rsidRDefault="00EA4D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F1D45AF" w14:textId="77777777" w:rsidR="00EA4DCF" w:rsidRPr="00DC38B2" w:rsidRDefault="00EA4DCF" w:rsidP="00A30BEF">
      <w:pPr>
        <w:pStyle w:val="Podnaslov"/>
        <w:numPr>
          <w:ilvl w:val="0"/>
          <w:numId w:val="43"/>
        </w:numPr>
      </w:pPr>
      <w:r w:rsidRPr="00DC38B2">
        <w:lastRenderedPageBreak/>
        <w:t>Engleski jezik</w:t>
      </w:r>
    </w:p>
    <w:p w14:paraId="51073652" w14:textId="77777777" w:rsidR="00EA4DCF" w:rsidRPr="00DC38B2" w:rsidRDefault="00EA4D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TableGrid3"/>
        <w:tblW w:w="9356" w:type="dxa"/>
        <w:jc w:val="center"/>
        <w:tblInd w:w="0" w:type="dxa"/>
        <w:tblCellMar>
          <w:top w:w="1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924"/>
        <w:gridCol w:w="6432"/>
      </w:tblGrid>
      <w:tr w:rsidR="00DC38B2" w:rsidRPr="00DC38B2" w14:paraId="0FD160E9" w14:textId="77777777" w:rsidTr="00D92DBD">
        <w:trPr>
          <w:trHeight w:val="139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C96C" w14:textId="77777777" w:rsidR="00EA4DCF" w:rsidRPr="00DC38B2" w:rsidRDefault="00EA4DCF" w:rsidP="005238DE">
            <w:pPr>
              <w:spacing w:line="360" w:lineRule="auto"/>
              <w:ind w:right="35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Naziv aktivnosti </w:t>
            </w:r>
          </w:p>
          <w:p w14:paraId="6B2B01B5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75E9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DODATNA NASTAVA – Engleski jezik </w:t>
            </w:r>
          </w:p>
        </w:tc>
      </w:tr>
      <w:tr w:rsidR="00DC38B2" w:rsidRPr="00DC38B2" w14:paraId="5E218B20" w14:textId="77777777" w:rsidTr="00D92DBD">
        <w:trPr>
          <w:trHeight w:val="75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8875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Predmet: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EB17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Engleski jezik </w:t>
            </w:r>
          </w:p>
        </w:tc>
      </w:tr>
      <w:tr w:rsidR="00DC38B2" w:rsidRPr="00DC38B2" w14:paraId="69348CCA" w14:textId="77777777" w:rsidTr="00D92DBD">
        <w:trPr>
          <w:trHeight w:val="76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32630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Razred: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D7ED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8.a, 8.b, 7.a </w:t>
            </w:r>
          </w:p>
        </w:tc>
      </w:tr>
      <w:tr w:rsidR="00DC38B2" w:rsidRPr="00DC38B2" w14:paraId="3A7E1E05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1E97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učenika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4E56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10 </w:t>
            </w:r>
          </w:p>
        </w:tc>
      </w:tr>
      <w:tr w:rsidR="00DC38B2" w:rsidRPr="00DC38B2" w14:paraId="1160C09E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8B6C" w14:textId="77777777" w:rsidR="00EA4DCF" w:rsidRPr="00DC38B2" w:rsidRDefault="00EA4DCF" w:rsidP="005238DE">
            <w:pPr>
              <w:spacing w:line="360" w:lineRule="auto"/>
              <w:ind w:right="35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Voditelj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B6D66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Tanja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Šijak</w:t>
            </w:r>
            <w:proofErr w:type="spellEnd"/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</w:p>
        </w:tc>
      </w:tr>
      <w:tr w:rsidR="00DC38B2" w:rsidRPr="00DC38B2" w14:paraId="29628BD9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29B7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sati tjedno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33CA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1 </w:t>
            </w:r>
          </w:p>
        </w:tc>
      </w:tr>
      <w:tr w:rsidR="00DC38B2" w:rsidRPr="00DC38B2" w14:paraId="5B03BB57" w14:textId="77777777" w:rsidTr="00D92DBD">
        <w:trPr>
          <w:trHeight w:val="5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BD7E7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sati godišnje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8B1E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35 </w:t>
            </w:r>
          </w:p>
        </w:tc>
      </w:tr>
      <w:tr w:rsidR="00DC38B2" w:rsidRPr="00DC38B2" w14:paraId="626A6D6F" w14:textId="77777777" w:rsidTr="00D92DBD">
        <w:trPr>
          <w:trHeight w:val="83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6D059" w14:textId="77777777" w:rsidR="00EA4DCF" w:rsidRPr="00DC38B2" w:rsidRDefault="00EA4DCF" w:rsidP="005238DE">
            <w:pPr>
              <w:spacing w:line="360" w:lineRule="auto"/>
              <w:ind w:right="3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Ciljevi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B4B6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Poticati učenike na dodatno razvijanje jezičnih vještina, poticanje na pronalazak rješenja složenijih zadataka. Upoznavanje s kulturom zemalja engleskog govornog područja.</w:t>
            </w:r>
          </w:p>
          <w:p w14:paraId="68985D71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Osmišljavanje projekata i njihova realizacija.  </w:t>
            </w:r>
          </w:p>
          <w:p w14:paraId="3845A226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</w:p>
        </w:tc>
      </w:tr>
      <w:tr w:rsidR="00DC38B2" w:rsidRPr="00DC38B2" w14:paraId="788E2BC7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2F2A" w14:textId="77777777" w:rsidR="00EA4DCF" w:rsidRPr="00DC38B2" w:rsidRDefault="00EA4DCF" w:rsidP="005238DE">
            <w:pPr>
              <w:spacing w:line="360" w:lineRule="auto"/>
              <w:ind w:right="37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realizacije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310F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Individualni rad s učenicima , rad u paru, nastavni listići , projekti i prezentacije</w:t>
            </w:r>
          </w:p>
          <w:p w14:paraId="3BA9B4E9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</w:p>
        </w:tc>
      </w:tr>
      <w:tr w:rsidR="00DC38B2" w:rsidRPr="00DC38B2" w14:paraId="2C5F2373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6908" w14:textId="77777777" w:rsidR="00EA4DCF" w:rsidRPr="00DC38B2" w:rsidRDefault="00EA4DCF" w:rsidP="005238DE">
            <w:pPr>
              <w:spacing w:line="360" w:lineRule="auto"/>
              <w:ind w:right="30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Vremenski okvir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1593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</w:p>
          <w:p w14:paraId="7FEC6EAF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Nastavna godina 2023/2024. </w:t>
            </w:r>
          </w:p>
        </w:tc>
      </w:tr>
      <w:tr w:rsidR="00DC38B2" w:rsidRPr="00DC38B2" w14:paraId="443318C5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AE58" w14:textId="77777777" w:rsidR="00EA4DCF" w:rsidRPr="00DC38B2" w:rsidRDefault="00EA4DCF" w:rsidP="005238DE">
            <w:pPr>
              <w:spacing w:line="360" w:lineRule="auto"/>
              <w:ind w:right="3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Osnovna namjena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04F52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</w:p>
          <w:p w14:paraId="105FBF1B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Razvijati znanje i ljubav prema jeziku </w:t>
            </w:r>
          </w:p>
        </w:tc>
      </w:tr>
      <w:tr w:rsidR="00DC38B2" w:rsidRPr="00DC38B2" w14:paraId="2945256D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0C9D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Troškovnik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D513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-</w:t>
            </w:r>
          </w:p>
        </w:tc>
      </w:tr>
      <w:tr w:rsidR="00DC38B2" w:rsidRPr="00DC38B2" w14:paraId="62FDBA19" w14:textId="77777777" w:rsidTr="00D92DBD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933F" w14:textId="77777777" w:rsidR="00EA4DCF" w:rsidRPr="00DC38B2" w:rsidRDefault="00EA4DCF" w:rsidP="005238DE">
            <w:pPr>
              <w:spacing w:line="360" w:lineRule="auto"/>
              <w:ind w:left="99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2D11F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Zadaci objektivnog tipa, natjecanje, kviz </w:t>
            </w:r>
          </w:p>
          <w:p w14:paraId="422D680E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lastRenderedPageBreak/>
              <w:t xml:space="preserve"> </w:t>
            </w:r>
          </w:p>
        </w:tc>
      </w:tr>
      <w:tr w:rsidR="00DC38B2" w:rsidRPr="00DC38B2" w14:paraId="083A9801" w14:textId="77777777" w:rsidTr="00D92DBD">
        <w:trPr>
          <w:trHeight w:val="84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94931" w14:textId="77777777" w:rsidR="00EA4DCF" w:rsidRPr="00DC38B2" w:rsidRDefault="00EA4DCF" w:rsidP="005238DE">
            <w:pPr>
              <w:spacing w:line="360" w:lineRule="auto"/>
              <w:ind w:left="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lastRenderedPageBreak/>
              <w:t xml:space="preserve">Način korištenja rezultata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BD29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Povezivanje usvojenih sadržaja s daljnjim školovanjem i korištenje u svakodnevnom životu. </w:t>
            </w:r>
          </w:p>
        </w:tc>
      </w:tr>
    </w:tbl>
    <w:p w14:paraId="4AE60420" w14:textId="77777777" w:rsidR="00EA4DCF" w:rsidRPr="00DC38B2" w:rsidRDefault="00EA4D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5392E71" w14:textId="77777777" w:rsidR="00033D27" w:rsidRPr="00DC38B2" w:rsidRDefault="00294E6B" w:rsidP="00A30BEF">
      <w:pPr>
        <w:pStyle w:val="Podnaslov"/>
        <w:numPr>
          <w:ilvl w:val="0"/>
          <w:numId w:val="43"/>
        </w:numPr>
      </w:pPr>
      <w:r w:rsidRPr="00DC38B2">
        <w:t>Hrvatski jezik</w:t>
      </w:r>
    </w:p>
    <w:p w14:paraId="2DB797B1" w14:textId="77777777" w:rsidR="00294E6B" w:rsidRPr="00DC38B2" w:rsidRDefault="00294E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TableNormal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239"/>
        <w:gridCol w:w="2163"/>
        <w:gridCol w:w="3204"/>
      </w:tblGrid>
      <w:tr w:rsidR="00DC38B2" w:rsidRPr="00DC38B2" w14:paraId="1A6AE2C9" w14:textId="77777777" w:rsidTr="005B155D">
        <w:trPr>
          <w:trHeight w:val="637"/>
          <w:jc w:val="center"/>
        </w:trPr>
        <w:tc>
          <w:tcPr>
            <w:tcW w:w="1861" w:type="dxa"/>
            <w:vAlign w:val="center"/>
          </w:tcPr>
          <w:p w14:paraId="774337D7" w14:textId="77777777" w:rsidR="00294E6B" w:rsidRPr="00DC38B2" w:rsidRDefault="005B155D" w:rsidP="005238DE">
            <w:pPr>
              <w:spacing w:line="360" w:lineRule="auto"/>
              <w:ind w:left="110" w:right="6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dodatne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2382" w:type="dxa"/>
            <w:vAlign w:val="center"/>
          </w:tcPr>
          <w:p w14:paraId="68C22B70" w14:textId="77777777" w:rsidR="00294E6B" w:rsidRPr="00DC38B2" w:rsidRDefault="00294E6B" w:rsidP="005238DE">
            <w:pPr>
              <w:spacing w:line="36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Hrvatski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jezik,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7.a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C38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7.b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301" w:type="dxa"/>
            <w:vAlign w:val="center"/>
          </w:tcPr>
          <w:p w14:paraId="7C095D19" w14:textId="77777777" w:rsidR="00294E6B" w:rsidRPr="00DC38B2" w:rsidRDefault="005B155D" w:rsidP="005238DE">
            <w:pPr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Ime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prezime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voditelja</w:t>
            </w:r>
          </w:p>
        </w:tc>
        <w:tc>
          <w:tcPr>
            <w:tcW w:w="3408" w:type="dxa"/>
            <w:vAlign w:val="center"/>
          </w:tcPr>
          <w:p w14:paraId="0E457A20" w14:textId="77777777" w:rsidR="00294E6B" w:rsidRPr="00DC38B2" w:rsidRDefault="00294E6B" w:rsidP="005238DE">
            <w:pPr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Marijana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Bošnjak,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prof</w:t>
            </w:r>
            <w:proofErr w:type="spellEnd"/>
          </w:p>
        </w:tc>
      </w:tr>
      <w:tr w:rsidR="00DC38B2" w:rsidRPr="00DC38B2" w14:paraId="686790F5" w14:textId="77777777" w:rsidTr="005B155D">
        <w:trPr>
          <w:trHeight w:val="388"/>
          <w:jc w:val="center"/>
        </w:trPr>
        <w:tc>
          <w:tcPr>
            <w:tcW w:w="4243" w:type="dxa"/>
            <w:gridSpan w:val="2"/>
            <w:vAlign w:val="center"/>
          </w:tcPr>
          <w:p w14:paraId="118B0599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Planirani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broj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5710" w:type="dxa"/>
            <w:gridSpan w:val="2"/>
            <w:vAlign w:val="center"/>
          </w:tcPr>
          <w:p w14:paraId="1D628A7D" w14:textId="77777777" w:rsidR="00294E6B" w:rsidRPr="00DC38B2" w:rsidRDefault="00294E6B" w:rsidP="005238DE">
            <w:pPr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</w:tr>
      <w:tr w:rsidR="00DC38B2" w:rsidRPr="00DC38B2" w14:paraId="5BC9B83C" w14:textId="77777777" w:rsidTr="005B155D">
        <w:trPr>
          <w:trHeight w:val="391"/>
          <w:jc w:val="center"/>
        </w:trPr>
        <w:tc>
          <w:tcPr>
            <w:tcW w:w="4243" w:type="dxa"/>
            <w:gridSpan w:val="2"/>
            <w:vAlign w:val="center"/>
          </w:tcPr>
          <w:p w14:paraId="68310601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Planirani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broj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sati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tjedno</w:t>
            </w:r>
          </w:p>
        </w:tc>
        <w:tc>
          <w:tcPr>
            <w:tcW w:w="5710" w:type="dxa"/>
            <w:gridSpan w:val="2"/>
            <w:vAlign w:val="center"/>
          </w:tcPr>
          <w:p w14:paraId="3BC04FFF" w14:textId="77777777" w:rsidR="00294E6B" w:rsidRPr="00DC38B2" w:rsidRDefault="00294E6B" w:rsidP="005238DE">
            <w:pPr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 sat</w:t>
            </w:r>
          </w:p>
        </w:tc>
      </w:tr>
      <w:tr w:rsidR="00DC38B2" w:rsidRPr="00DC38B2" w14:paraId="6DBA10B9" w14:textId="77777777" w:rsidTr="005B155D">
        <w:trPr>
          <w:trHeight w:val="1621"/>
          <w:jc w:val="center"/>
        </w:trPr>
        <w:tc>
          <w:tcPr>
            <w:tcW w:w="4243" w:type="dxa"/>
            <w:gridSpan w:val="2"/>
            <w:vAlign w:val="center"/>
          </w:tcPr>
          <w:p w14:paraId="64ADC464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Ciljevi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dodatne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5710" w:type="dxa"/>
            <w:gridSpan w:val="2"/>
            <w:vAlign w:val="center"/>
          </w:tcPr>
          <w:p w14:paraId="79540E0F" w14:textId="77777777" w:rsidR="00294E6B" w:rsidRPr="00DC38B2" w:rsidRDefault="00294E6B" w:rsidP="005238DE">
            <w:pPr>
              <w:spacing w:line="360" w:lineRule="auto"/>
              <w:ind w:left="107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Omogućiti zainteresiranim učenicima uspješno svladavanje nastavnih sadržaja koji nisu</w:t>
            </w:r>
            <w:r w:rsidRPr="00DC38B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obuhvaćeni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obaveznim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programom,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usvajati i produbljivati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znanje,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razvijati</w:t>
            </w:r>
          </w:p>
          <w:p w14:paraId="28AC5E92" w14:textId="77777777" w:rsidR="00294E6B" w:rsidRPr="00DC38B2" w:rsidRDefault="00294E6B" w:rsidP="005238DE">
            <w:pPr>
              <w:spacing w:line="360" w:lineRule="auto"/>
              <w:ind w:left="107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jezično-komunikacijske sposobnosti pri govornoj i pisanoj uporabi jezika u svim</w:t>
            </w:r>
            <w:r w:rsidRPr="00DC38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funkcionalnim stilovima, razvijati vještinu pisanja, čitanja i govorenja, pripremiti učenike</w:t>
            </w:r>
            <w:r w:rsidRPr="00DC38B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školskom i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županijskom natjecanju,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osposobiti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ih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praćenje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</w:p>
          <w:p w14:paraId="77B4CA19" w14:textId="77777777" w:rsidR="00294E6B" w:rsidRPr="00DC38B2" w:rsidRDefault="00294E6B" w:rsidP="005238DE">
            <w:pPr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osobnih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postignuća.</w:t>
            </w:r>
          </w:p>
        </w:tc>
      </w:tr>
      <w:tr w:rsidR="00DC38B2" w:rsidRPr="00DC38B2" w14:paraId="18A04AC1" w14:textId="77777777" w:rsidTr="005B155D">
        <w:trPr>
          <w:trHeight w:val="1140"/>
          <w:jc w:val="center"/>
        </w:trPr>
        <w:tc>
          <w:tcPr>
            <w:tcW w:w="4243" w:type="dxa"/>
            <w:gridSpan w:val="2"/>
            <w:vAlign w:val="center"/>
          </w:tcPr>
          <w:p w14:paraId="16207BED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Ishodi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dodatne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5710" w:type="dxa"/>
            <w:gridSpan w:val="2"/>
            <w:vAlign w:val="center"/>
          </w:tcPr>
          <w:p w14:paraId="773EEA2B" w14:textId="77777777" w:rsidR="00294E6B" w:rsidRPr="00DC38B2" w:rsidRDefault="00294E6B" w:rsidP="005238DE">
            <w:pPr>
              <w:numPr>
                <w:ilvl w:val="0"/>
                <w:numId w:val="28"/>
              </w:numPr>
              <w:tabs>
                <w:tab w:val="left" w:pos="235"/>
              </w:tabs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razvijati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ljubav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prema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materinskom jeziku</w:t>
            </w:r>
          </w:p>
          <w:p w14:paraId="43AA60DE" w14:textId="77777777" w:rsidR="00294E6B" w:rsidRPr="00DC38B2" w:rsidRDefault="00294E6B" w:rsidP="005238DE">
            <w:pPr>
              <w:numPr>
                <w:ilvl w:val="0"/>
                <w:numId w:val="28"/>
              </w:numPr>
              <w:tabs>
                <w:tab w:val="left" w:pos="235"/>
              </w:tabs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motivirati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učenike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proučavanje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hrvatskog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jezika</w:t>
            </w:r>
          </w:p>
          <w:p w14:paraId="7A52F831" w14:textId="77777777" w:rsidR="00294E6B" w:rsidRPr="00DC38B2" w:rsidRDefault="00294E6B" w:rsidP="005238DE">
            <w:pPr>
              <w:numPr>
                <w:ilvl w:val="0"/>
                <w:numId w:val="28"/>
              </w:numPr>
              <w:tabs>
                <w:tab w:val="left" w:pos="235"/>
              </w:tabs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uočavati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specifičnosti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hrvatskog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jezika</w:t>
            </w:r>
          </w:p>
          <w:p w14:paraId="5C085DF2" w14:textId="77777777" w:rsidR="00294E6B" w:rsidRPr="00DC38B2" w:rsidRDefault="00294E6B" w:rsidP="005238DE">
            <w:pPr>
              <w:numPr>
                <w:ilvl w:val="0"/>
                <w:numId w:val="28"/>
              </w:numPr>
              <w:tabs>
                <w:tab w:val="left" w:pos="235"/>
              </w:tabs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razvijati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etičke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principe: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osjećaj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zajedništva,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odgovornosti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uspješnosti</w:t>
            </w:r>
          </w:p>
          <w:p w14:paraId="4808E75A" w14:textId="77777777" w:rsidR="00294E6B" w:rsidRPr="00DC38B2" w:rsidRDefault="00294E6B" w:rsidP="005238DE">
            <w:pPr>
              <w:numPr>
                <w:ilvl w:val="0"/>
                <w:numId w:val="28"/>
              </w:numPr>
              <w:tabs>
                <w:tab w:val="left" w:pos="235"/>
              </w:tabs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razvijati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učenicima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zdrav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natjecateljski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duh</w:t>
            </w:r>
          </w:p>
        </w:tc>
      </w:tr>
      <w:tr w:rsidR="00DC38B2" w:rsidRPr="00DC38B2" w14:paraId="0A171438" w14:textId="77777777" w:rsidTr="005B155D">
        <w:trPr>
          <w:trHeight w:val="391"/>
          <w:jc w:val="center"/>
        </w:trPr>
        <w:tc>
          <w:tcPr>
            <w:tcW w:w="4243" w:type="dxa"/>
            <w:gridSpan w:val="2"/>
            <w:vAlign w:val="center"/>
          </w:tcPr>
          <w:p w14:paraId="58608688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realizacije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dodatne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5710" w:type="dxa"/>
            <w:gridSpan w:val="2"/>
            <w:vAlign w:val="center"/>
          </w:tcPr>
          <w:p w14:paraId="0A1606FF" w14:textId="77777777" w:rsidR="00294E6B" w:rsidRPr="00DC38B2" w:rsidRDefault="00294E6B" w:rsidP="005238DE">
            <w:pPr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Individualan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suradnički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rad,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školskom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C38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županijskom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natjecanju.</w:t>
            </w:r>
          </w:p>
        </w:tc>
      </w:tr>
      <w:tr w:rsidR="00DC38B2" w:rsidRPr="00DC38B2" w14:paraId="23DE11A0" w14:textId="77777777" w:rsidTr="005B155D">
        <w:trPr>
          <w:trHeight w:val="390"/>
          <w:jc w:val="center"/>
        </w:trPr>
        <w:tc>
          <w:tcPr>
            <w:tcW w:w="4243" w:type="dxa"/>
            <w:gridSpan w:val="2"/>
            <w:vAlign w:val="center"/>
          </w:tcPr>
          <w:p w14:paraId="326F68EF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Vremenski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okvir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dodatne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5710" w:type="dxa"/>
            <w:gridSpan w:val="2"/>
            <w:vAlign w:val="center"/>
          </w:tcPr>
          <w:p w14:paraId="77196253" w14:textId="77777777" w:rsidR="00294E6B" w:rsidRPr="00DC38B2" w:rsidRDefault="00294E6B" w:rsidP="005238DE">
            <w:pPr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Jedan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sat</w:t>
            </w:r>
            <w:r w:rsidRPr="00DC38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tjedno.</w:t>
            </w:r>
          </w:p>
        </w:tc>
      </w:tr>
      <w:tr w:rsidR="00DC38B2" w:rsidRPr="00DC38B2" w14:paraId="0E85EB0D" w14:textId="77777777" w:rsidTr="005B155D">
        <w:trPr>
          <w:trHeight w:val="766"/>
          <w:jc w:val="center"/>
        </w:trPr>
        <w:tc>
          <w:tcPr>
            <w:tcW w:w="4243" w:type="dxa"/>
            <w:gridSpan w:val="2"/>
            <w:vAlign w:val="center"/>
          </w:tcPr>
          <w:p w14:paraId="1956EA30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Osnovna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dodatne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5710" w:type="dxa"/>
            <w:gridSpan w:val="2"/>
            <w:vAlign w:val="center"/>
          </w:tcPr>
          <w:p w14:paraId="3662FCB8" w14:textId="77777777" w:rsidR="00294E6B" w:rsidRPr="00DC38B2" w:rsidRDefault="00294E6B" w:rsidP="005238DE">
            <w:pPr>
              <w:spacing w:line="360" w:lineRule="auto"/>
              <w:ind w:left="107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Poticati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kreativnost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učenika,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pouzdanje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vlastite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sposobnosti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znanje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suradničke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C38B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timske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kvalitete.</w:t>
            </w:r>
          </w:p>
        </w:tc>
      </w:tr>
      <w:tr w:rsidR="00DC38B2" w:rsidRPr="00DC38B2" w14:paraId="1D0FCA1E" w14:textId="77777777" w:rsidTr="005B155D">
        <w:trPr>
          <w:trHeight w:val="388"/>
          <w:jc w:val="center"/>
        </w:trPr>
        <w:tc>
          <w:tcPr>
            <w:tcW w:w="4243" w:type="dxa"/>
            <w:gridSpan w:val="2"/>
            <w:vAlign w:val="center"/>
          </w:tcPr>
          <w:p w14:paraId="4296FAC9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5710" w:type="dxa"/>
            <w:gridSpan w:val="2"/>
            <w:vAlign w:val="center"/>
          </w:tcPr>
          <w:p w14:paraId="351FB92D" w14:textId="77777777" w:rsidR="00294E6B" w:rsidRPr="00DC38B2" w:rsidRDefault="00294E6B" w:rsidP="005238DE">
            <w:pPr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kopiranja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nastavnih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listića.</w:t>
            </w:r>
          </w:p>
        </w:tc>
      </w:tr>
      <w:tr w:rsidR="00294E6B" w:rsidRPr="00DC38B2" w14:paraId="1720E53B" w14:textId="77777777" w:rsidTr="005B155D">
        <w:trPr>
          <w:trHeight w:val="388"/>
          <w:jc w:val="center"/>
        </w:trPr>
        <w:tc>
          <w:tcPr>
            <w:tcW w:w="4243" w:type="dxa"/>
            <w:gridSpan w:val="2"/>
            <w:vAlign w:val="center"/>
          </w:tcPr>
          <w:p w14:paraId="01C9A16A" w14:textId="77777777" w:rsidR="00294E6B" w:rsidRPr="00DC38B2" w:rsidRDefault="005B155D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</w:t>
            </w:r>
            <w:r w:rsidR="00294E6B" w:rsidRPr="00DC38B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vrednovanja</w:t>
            </w:r>
          </w:p>
        </w:tc>
        <w:tc>
          <w:tcPr>
            <w:tcW w:w="5710" w:type="dxa"/>
            <w:gridSpan w:val="2"/>
            <w:vAlign w:val="center"/>
          </w:tcPr>
          <w:p w14:paraId="2F42220C" w14:textId="77777777" w:rsidR="00294E6B" w:rsidRPr="00DC38B2" w:rsidRDefault="00294E6B" w:rsidP="005238DE">
            <w:pPr>
              <w:spacing w:line="36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Pojedinačno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postignuće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natjecanju</w:t>
            </w:r>
            <w:r w:rsidRPr="00DC38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 razina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koju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natjecatelj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postigao.</w:t>
            </w:r>
          </w:p>
        </w:tc>
      </w:tr>
    </w:tbl>
    <w:p w14:paraId="6406BBC2" w14:textId="77777777" w:rsidR="00294E6B" w:rsidRPr="00DC38B2" w:rsidRDefault="00294E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15DEB93" w14:textId="77777777" w:rsidR="000F7AB6" w:rsidRPr="00DC38B2" w:rsidRDefault="00DC7994" w:rsidP="00A30BEF">
      <w:pPr>
        <w:pStyle w:val="Podnaslov"/>
        <w:numPr>
          <w:ilvl w:val="0"/>
          <w:numId w:val="43"/>
        </w:numPr>
      </w:pPr>
      <w:r>
        <w:t xml:space="preserve"> </w:t>
      </w:r>
      <w:r w:rsidR="000F7AB6" w:rsidRPr="00DC38B2">
        <w:t>Povijest</w:t>
      </w:r>
    </w:p>
    <w:p w14:paraId="3B234809" w14:textId="77777777" w:rsidR="000F7AB6" w:rsidRPr="00DC38B2" w:rsidRDefault="000F7AB6" w:rsidP="005238DE">
      <w:pPr>
        <w:pStyle w:val="Odlomakpopisa"/>
        <w:spacing w:after="0" w:line="360" w:lineRule="auto"/>
        <w:ind w:left="1860"/>
        <w:jc w:val="both"/>
        <w:rPr>
          <w:rFonts w:eastAsia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6625"/>
      </w:tblGrid>
      <w:tr w:rsidR="00DC38B2" w:rsidRPr="00DC38B2" w14:paraId="425881E5" w14:textId="77777777" w:rsidTr="005B155D">
        <w:trPr>
          <w:trHeight w:val="849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538F4ED2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AKTIVNOST, </w:t>
            </w:r>
          </w:p>
          <w:p w14:paraId="3BCFA80E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>PROGRAM I/ILI PROJEKT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286EEBCB" w14:textId="77777777" w:rsidR="000F7AB6" w:rsidRPr="00DC38B2" w:rsidRDefault="000F7AB6" w:rsidP="005238DE">
            <w:pPr>
              <w:spacing w:after="0" w:line="360" w:lineRule="auto"/>
              <w:ind w:right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DODATNA NASTAVA - POVIJEST </w:t>
            </w:r>
          </w:p>
        </w:tc>
      </w:tr>
      <w:tr w:rsidR="00DC38B2" w:rsidRPr="00DC38B2" w14:paraId="1B1A94A7" w14:textId="77777777" w:rsidTr="005B155D">
        <w:trPr>
          <w:trHeight w:val="78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587BFC0A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Sadržaj </w:t>
            </w:r>
          </w:p>
        </w:tc>
        <w:tc>
          <w:tcPr>
            <w:tcW w:w="6742" w:type="dxa"/>
            <w:vAlign w:val="center"/>
          </w:tcPr>
          <w:p w14:paraId="27810146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Zavičajna povijest, proširivanje nastavnih sadržaja povijesti</w:t>
            </w:r>
          </w:p>
        </w:tc>
      </w:tr>
      <w:tr w:rsidR="00DC38B2" w:rsidRPr="00DC38B2" w14:paraId="1B9B7362" w14:textId="77777777" w:rsidTr="005B155D">
        <w:trPr>
          <w:trHeight w:val="788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65C58350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Voditelji - nositelji aktivnosti 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654B7A30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Nataša </w:t>
            </w:r>
            <w:proofErr w:type="spellStart"/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>Bobovec</w:t>
            </w:r>
            <w:proofErr w:type="spellEnd"/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C38B2" w:rsidRPr="00DC38B2" w14:paraId="438AF1CE" w14:textId="77777777" w:rsidTr="005B155D">
        <w:trPr>
          <w:trHeight w:val="499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35A63851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6742" w:type="dxa"/>
            <w:vAlign w:val="center"/>
          </w:tcPr>
          <w:p w14:paraId="44CB3A5E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>5. i 6. razred</w:t>
            </w:r>
          </w:p>
        </w:tc>
      </w:tr>
      <w:tr w:rsidR="00DC38B2" w:rsidRPr="00DC38B2" w14:paraId="789541BE" w14:textId="77777777" w:rsidTr="005B155D">
        <w:trPr>
          <w:trHeight w:val="674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446B3484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Planirani broj učenika </w:t>
            </w:r>
          </w:p>
        </w:tc>
        <w:tc>
          <w:tcPr>
            <w:tcW w:w="6742" w:type="dxa"/>
            <w:vAlign w:val="center"/>
          </w:tcPr>
          <w:p w14:paraId="5FCA8D22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5-10 učenika </w:t>
            </w:r>
          </w:p>
        </w:tc>
      </w:tr>
      <w:tr w:rsidR="00DC38B2" w:rsidRPr="00DC38B2" w14:paraId="00F58877" w14:textId="77777777" w:rsidTr="005B155D">
        <w:trPr>
          <w:trHeight w:val="860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1108018C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Planirani broj sati godišnje </w:t>
            </w:r>
          </w:p>
        </w:tc>
        <w:tc>
          <w:tcPr>
            <w:tcW w:w="6742" w:type="dxa"/>
            <w:vAlign w:val="center"/>
          </w:tcPr>
          <w:p w14:paraId="7B302482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35 </w:t>
            </w:r>
          </w:p>
        </w:tc>
      </w:tr>
      <w:tr w:rsidR="00DC38B2" w:rsidRPr="00DC38B2" w14:paraId="3C84B523" w14:textId="77777777" w:rsidTr="005B155D">
        <w:trPr>
          <w:trHeight w:val="672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6680ECCF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7B09A826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Prvo i drugo polugodište 2023./2024. </w:t>
            </w:r>
          </w:p>
        </w:tc>
      </w:tr>
      <w:tr w:rsidR="00DC38B2" w:rsidRPr="00DC38B2" w14:paraId="3888E9C1" w14:textId="77777777" w:rsidTr="005B155D">
        <w:trPr>
          <w:trHeight w:val="133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4A25D8F4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Ciljevi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2900EF4B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Omogućiti učenicima stjecanje dodatnih znanja iz povijesti.  </w:t>
            </w:r>
          </w:p>
          <w:p w14:paraId="23E8E43E" w14:textId="77777777" w:rsidR="000F7AB6" w:rsidRPr="00DC38B2" w:rsidRDefault="000F7AB6" w:rsidP="005238DE">
            <w:pPr>
              <w:spacing w:after="0" w:line="360" w:lineRule="auto"/>
              <w:ind w:left="3" w:righ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Razvijati interes za izučavanje prošlosti i zanimanje za sadašnjost. Razvijati povijesno mišljenje na primjerima iz nacionalne povijesti i povijesti svijeta. </w:t>
            </w:r>
          </w:p>
        </w:tc>
      </w:tr>
      <w:tr w:rsidR="00DC38B2" w:rsidRPr="00DC38B2" w14:paraId="0068A608" w14:textId="77777777" w:rsidTr="005B155D">
        <w:trPr>
          <w:trHeight w:val="672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777C52AC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Način realizacije 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777C8E36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Timski rad , istraživanje arhivskih materijala. </w:t>
            </w:r>
          </w:p>
        </w:tc>
      </w:tr>
      <w:tr w:rsidR="00DC38B2" w:rsidRPr="00DC38B2" w14:paraId="536093E4" w14:textId="77777777" w:rsidTr="005B155D">
        <w:trPr>
          <w:trHeight w:val="694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49B6307C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Namjena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6D6EEBFF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Zainteresirani učenici za dodatne povijesne sadržaje. </w:t>
            </w:r>
          </w:p>
        </w:tc>
      </w:tr>
      <w:tr w:rsidR="00DC38B2" w:rsidRPr="00DC38B2" w14:paraId="18DB656C" w14:textId="77777777" w:rsidTr="005B155D">
        <w:trPr>
          <w:trHeight w:val="851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3B166E37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Način vrjednovanja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668F0C65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Individualno i opisno praćenje. </w:t>
            </w:r>
          </w:p>
        </w:tc>
      </w:tr>
      <w:tr w:rsidR="00DC38B2" w:rsidRPr="00DC38B2" w14:paraId="3EFE1922" w14:textId="77777777" w:rsidTr="005B155D">
        <w:trPr>
          <w:trHeight w:val="1036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33CE94D6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Način korištenja rezultata vrjednovanja </w:t>
            </w:r>
          </w:p>
        </w:tc>
        <w:tc>
          <w:tcPr>
            <w:tcW w:w="6742" w:type="dxa"/>
            <w:vAlign w:val="center"/>
          </w:tcPr>
          <w:p w14:paraId="17309CDA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Rezultati će se koristiti u cilju poticanja i razvijanja darovitih učenika. </w:t>
            </w:r>
          </w:p>
        </w:tc>
      </w:tr>
      <w:tr w:rsidR="00DC38B2" w:rsidRPr="00DC38B2" w14:paraId="0EC89757" w14:textId="77777777" w:rsidTr="005B155D">
        <w:trPr>
          <w:trHeight w:val="84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35170133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Troškovnik   </w:t>
            </w:r>
          </w:p>
          <w:p w14:paraId="4E95BED1" w14:textId="77777777" w:rsidR="000F7AB6" w:rsidRPr="00DC38B2" w:rsidRDefault="000F7AB6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61C64817" w14:textId="77777777" w:rsidR="000F7AB6" w:rsidRPr="00DC38B2" w:rsidRDefault="000F7AB6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Nema troškova. </w:t>
            </w:r>
          </w:p>
        </w:tc>
      </w:tr>
    </w:tbl>
    <w:p w14:paraId="4062972F" w14:textId="77777777" w:rsidR="00AC670F" w:rsidRDefault="00AC670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AC670F" w:rsidSect="00EA6EDF"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14EB0DB" w14:textId="77777777" w:rsidR="00807BEA" w:rsidRPr="007C4EA4" w:rsidRDefault="00807BEA" w:rsidP="00A30BEF">
      <w:pPr>
        <w:pStyle w:val="Podnaslov"/>
        <w:numPr>
          <w:ilvl w:val="0"/>
          <w:numId w:val="43"/>
        </w:numPr>
      </w:pPr>
      <w:r w:rsidRPr="007C4EA4">
        <w:lastRenderedPageBreak/>
        <w:t>Priroda i društvo (1.a)</w:t>
      </w:r>
    </w:p>
    <w:tbl>
      <w:tblPr>
        <w:tblStyle w:val="Reetkatablice25"/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3202"/>
        <w:gridCol w:w="1767"/>
        <w:gridCol w:w="883"/>
        <w:gridCol w:w="1547"/>
        <w:gridCol w:w="1104"/>
        <w:gridCol w:w="1104"/>
        <w:gridCol w:w="1258"/>
      </w:tblGrid>
      <w:tr w:rsidR="00DC38B2" w:rsidRPr="00EE2777" w14:paraId="54824E3F" w14:textId="77777777" w:rsidTr="007C4EA4">
        <w:trPr>
          <w:trHeight w:val="578"/>
          <w:jc w:val="center"/>
        </w:trPr>
        <w:tc>
          <w:tcPr>
            <w:tcW w:w="1297" w:type="dxa"/>
          </w:tcPr>
          <w:p w14:paraId="62E37FAC" w14:textId="77777777" w:rsidR="00807BEA" w:rsidRPr="00EE2777" w:rsidRDefault="00361FD7" w:rsidP="005238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3132" w:type="dxa"/>
          </w:tcPr>
          <w:p w14:paraId="4CA5D994" w14:textId="77777777" w:rsidR="00807BEA" w:rsidRPr="00EE2777" w:rsidRDefault="00361FD7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1728" w:type="dxa"/>
          </w:tcPr>
          <w:p w14:paraId="1198D26B" w14:textId="77777777" w:rsidR="00807BEA" w:rsidRPr="00EE2777" w:rsidRDefault="00361FD7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864" w:type="dxa"/>
          </w:tcPr>
          <w:p w14:paraId="2ECD0992" w14:textId="77777777" w:rsidR="00807BEA" w:rsidRPr="00EE2777" w:rsidRDefault="00361FD7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1513" w:type="dxa"/>
          </w:tcPr>
          <w:p w14:paraId="0AF4F072" w14:textId="77777777" w:rsidR="00807BEA" w:rsidRPr="00EE2777" w:rsidRDefault="00361FD7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080" w:type="dxa"/>
          </w:tcPr>
          <w:p w14:paraId="71B9070C" w14:textId="77777777" w:rsidR="00807BEA" w:rsidRPr="00EE2777" w:rsidRDefault="00361FD7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080" w:type="dxa"/>
          </w:tcPr>
          <w:p w14:paraId="62505C0E" w14:textId="77777777" w:rsidR="00807BEA" w:rsidRPr="00EE2777" w:rsidRDefault="00361FD7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230" w:type="dxa"/>
          </w:tcPr>
          <w:p w14:paraId="3FE8794D" w14:textId="77777777" w:rsidR="00807BEA" w:rsidRPr="00EE2777" w:rsidRDefault="00361FD7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</w:t>
            </w:r>
          </w:p>
        </w:tc>
      </w:tr>
      <w:tr w:rsidR="00DC38B2" w:rsidRPr="00DC38B2" w14:paraId="73723FBB" w14:textId="77777777" w:rsidTr="007C4EA4">
        <w:trPr>
          <w:trHeight w:val="3358"/>
          <w:jc w:val="center"/>
        </w:trPr>
        <w:tc>
          <w:tcPr>
            <w:tcW w:w="1297" w:type="dxa"/>
          </w:tcPr>
          <w:p w14:paraId="2600A779" w14:textId="77777777" w:rsidR="00807BEA" w:rsidRPr="00EE2777" w:rsidRDefault="00807BEA" w:rsidP="005238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225859B" w14:textId="77777777" w:rsidR="00807BEA" w:rsidRPr="00EE2777" w:rsidRDefault="00807BEA" w:rsidP="005238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834B12" w14:textId="77777777" w:rsidR="00807BEA" w:rsidRPr="00EE2777" w:rsidRDefault="00807BEA" w:rsidP="005238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E3E17B" w14:textId="77777777" w:rsidR="00807BEA" w:rsidRPr="00EE2777" w:rsidRDefault="00361FD7" w:rsidP="005238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Dodatna nastava</w:t>
            </w:r>
          </w:p>
          <w:p w14:paraId="204E2AD7" w14:textId="77777777" w:rsidR="00807BEA" w:rsidRPr="00EE2777" w:rsidRDefault="00361FD7" w:rsidP="005238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Prirode i društva</w:t>
            </w:r>
          </w:p>
        </w:tc>
        <w:tc>
          <w:tcPr>
            <w:tcW w:w="3132" w:type="dxa"/>
          </w:tcPr>
          <w:p w14:paraId="71CE3705" w14:textId="77777777" w:rsidR="00807BEA" w:rsidRPr="00EE2777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Razvijati motivaciju za učenjem prirode i društva objedinjenim nastavnim sadržajima različitih znanstvenih područja, prirodoslovnih i društvenih. Proširivati znanja uz dodatnu literaturu, izvođenjem praktičnih radova, pokusa, praćenjem pojava promatranjem i zapažanjem te rješavanjem problemskih zadataka. Razvijati logičko zaključivanje, analiziranje, sistematiziranje, pamćenje te suradničko učenje. Usavršavati i proširivati znanja učenika i traženje drugačijih putova do </w:t>
            </w: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rješavanja problema. Individualni rad s učenicima koji pokazuju napredno znanje i žele saznati više.</w:t>
            </w:r>
          </w:p>
        </w:tc>
        <w:tc>
          <w:tcPr>
            <w:tcW w:w="1728" w:type="dxa"/>
          </w:tcPr>
          <w:p w14:paraId="0F21AE82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307617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Učenicima koji posjeduju i pokazuju poseban interes za prirodu i društvo  te koji u redovitoj nastavi ostvaruju odlične rezultate. </w:t>
            </w:r>
          </w:p>
          <w:p w14:paraId="502F010F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14:paraId="364878D6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508229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učiteljica:</w:t>
            </w:r>
          </w:p>
          <w:p w14:paraId="4C9E1F42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Jarmilka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Mudroh</w:t>
            </w:r>
            <w:proofErr w:type="spellEnd"/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692201F0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B141A8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  <w:p w14:paraId="2330B255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E363ABA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1.a razrednog odjela </w:t>
            </w:r>
          </w:p>
          <w:p w14:paraId="2177AEDD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3" w:type="dxa"/>
          </w:tcPr>
          <w:p w14:paraId="077C1E18" w14:textId="77777777" w:rsidR="00807BEA" w:rsidRPr="00EE2777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9B2EF9" w14:textId="77777777" w:rsidR="00807BEA" w:rsidRPr="00EE2777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ili skupni  rad s učenicima. </w:t>
            </w:r>
          </w:p>
          <w:p w14:paraId="3F65DF66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Usavršavati i proširivati znanja učenika</w:t>
            </w:r>
          </w:p>
          <w:p w14:paraId="423816D5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pisanim, usmenim i praktičnim radovima, radom na projektima uz upotrebu IKT u nastavi i raznih oblika e-učenja.</w:t>
            </w:r>
          </w:p>
        </w:tc>
        <w:tc>
          <w:tcPr>
            <w:tcW w:w="1080" w:type="dxa"/>
          </w:tcPr>
          <w:p w14:paraId="7CD0CDDB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763AA6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B4E851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414890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 šk. g.</w:t>
            </w:r>
          </w:p>
          <w:p w14:paraId="75898DAF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90D5674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jednom u tjednu</w:t>
            </w:r>
          </w:p>
        </w:tc>
        <w:tc>
          <w:tcPr>
            <w:tcW w:w="1080" w:type="dxa"/>
          </w:tcPr>
          <w:p w14:paraId="4FBA7EED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0A41B52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fotokopiranja radnog materijala, fotokopirni papir.</w:t>
            </w:r>
          </w:p>
          <w:p w14:paraId="72B8EEBB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Sitni pribor za praktične radove.</w:t>
            </w:r>
          </w:p>
        </w:tc>
        <w:tc>
          <w:tcPr>
            <w:tcW w:w="1230" w:type="dxa"/>
          </w:tcPr>
          <w:p w14:paraId="3BAB62E3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FD681F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Vrednuje se redovito pohađanje sati dodatne nastave, aktivnost i zainteresiranost učenika. </w:t>
            </w:r>
          </w:p>
          <w:p w14:paraId="6C9035F1" w14:textId="77777777" w:rsidR="00807BEA" w:rsidRPr="00EE2777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7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se ocjenjuju opisno.</w:t>
            </w:r>
          </w:p>
        </w:tc>
      </w:tr>
    </w:tbl>
    <w:p w14:paraId="0103D968" w14:textId="77777777" w:rsidR="00807BEA" w:rsidRDefault="00807BE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BB810A0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F627330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EE9CC18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A479A23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7F0F1AD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1746633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98158AA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2335D0F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785CB96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2E009BD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7E2861A" w14:textId="77777777" w:rsidR="00A858D4" w:rsidRPr="00DC38B2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83F899B" w14:textId="77777777" w:rsidR="001A0E7A" w:rsidRPr="00DC38B2" w:rsidRDefault="001A0E7A" w:rsidP="00A30BEF">
      <w:pPr>
        <w:pStyle w:val="Podnaslov"/>
        <w:numPr>
          <w:ilvl w:val="0"/>
          <w:numId w:val="43"/>
        </w:numPr>
      </w:pPr>
      <w:r w:rsidRPr="00DC38B2">
        <w:lastRenderedPageBreak/>
        <w:t>Engleski jezik</w:t>
      </w:r>
    </w:p>
    <w:p w14:paraId="488EEA62" w14:textId="77777777" w:rsidR="001A0E7A" w:rsidRPr="00DC38B2" w:rsidRDefault="001A0E7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pPr w:leftFromText="180" w:rightFromText="180" w:vertAnchor="page" w:horzAnchor="margin" w:tblpXSpec="center" w:tblpY="2746"/>
        <w:tblW w:w="10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1759"/>
        <w:gridCol w:w="1372"/>
        <w:gridCol w:w="1316"/>
        <w:gridCol w:w="1137"/>
        <w:gridCol w:w="1138"/>
        <w:gridCol w:w="1137"/>
        <w:gridCol w:w="1447"/>
      </w:tblGrid>
      <w:tr w:rsidR="00DC38B2" w:rsidRPr="00361FD7" w14:paraId="4B6E6164" w14:textId="77777777" w:rsidTr="00A858D4">
        <w:trPr>
          <w:trHeight w:val="1218"/>
        </w:trPr>
        <w:tc>
          <w:tcPr>
            <w:tcW w:w="1684" w:type="dxa"/>
            <w:vAlign w:val="center"/>
          </w:tcPr>
          <w:p w14:paraId="2DC27ABC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Aktivnost</w:t>
            </w:r>
          </w:p>
        </w:tc>
        <w:tc>
          <w:tcPr>
            <w:tcW w:w="1759" w:type="dxa"/>
            <w:vAlign w:val="center"/>
          </w:tcPr>
          <w:p w14:paraId="18EB3C91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1372" w:type="dxa"/>
            <w:vAlign w:val="center"/>
          </w:tcPr>
          <w:p w14:paraId="137F37FB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Namjena aktivnosti</w:t>
            </w:r>
          </w:p>
        </w:tc>
        <w:tc>
          <w:tcPr>
            <w:tcW w:w="1316" w:type="dxa"/>
            <w:vAlign w:val="center"/>
          </w:tcPr>
          <w:p w14:paraId="12935F98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1137" w:type="dxa"/>
            <w:vAlign w:val="center"/>
          </w:tcPr>
          <w:p w14:paraId="3AC701AB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1138" w:type="dxa"/>
            <w:vAlign w:val="center"/>
          </w:tcPr>
          <w:p w14:paraId="7F97C07A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aktivnosti</w:t>
            </w:r>
          </w:p>
        </w:tc>
        <w:tc>
          <w:tcPr>
            <w:tcW w:w="1137" w:type="dxa"/>
            <w:vAlign w:val="center"/>
          </w:tcPr>
          <w:p w14:paraId="7BC013D5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Detaljan troškovnik</w:t>
            </w:r>
          </w:p>
        </w:tc>
        <w:tc>
          <w:tcPr>
            <w:tcW w:w="1447" w:type="dxa"/>
            <w:vAlign w:val="center"/>
          </w:tcPr>
          <w:p w14:paraId="12C5DAFA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vrednovanja</w:t>
            </w:r>
          </w:p>
        </w:tc>
      </w:tr>
      <w:tr w:rsidR="00DC38B2" w:rsidRPr="00361FD7" w14:paraId="49D196EF" w14:textId="77777777" w:rsidTr="00A858D4">
        <w:trPr>
          <w:trHeight w:val="1854"/>
        </w:trPr>
        <w:tc>
          <w:tcPr>
            <w:tcW w:w="1684" w:type="dxa"/>
            <w:vAlign w:val="center"/>
          </w:tcPr>
          <w:p w14:paraId="649B187C" w14:textId="77777777" w:rsidR="001A0E7A" w:rsidRPr="00361FD7" w:rsidRDefault="00361FD7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Dodatna nastava </w:t>
            </w:r>
            <w:r w:rsidRPr="00361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iz engleskog jezika</w:t>
            </w:r>
          </w:p>
        </w:tc>
        <w:tc>
          <w:tcPr>
            <w:tcW w:w="1759" w:type="dxa"/>
            <w:vAlign w:val="center"/>
          </w:tcPr>
          <w:p w14:paraId="2D07411D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Razvijati pozitivan odnos prema engleskom jeziku, razvijati pismenu i usmenu komunikaciju na engleskom jeziku, koristiti se engleskim jezikom u svakodnevnim učenicima </w:t>
            </w: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bliskim situacijama</w:t>
            </w:r>
          </w:p>
        </w:tc>
        <w:tc>
          <w:tcPr>
            <w:tcW w:w="1372" w:type="dxa"/>
            <w:vAlign w:val="center"/>
          </w:tcPr>
          <w:p w14:paraId="0A59B6E0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Uvježbavati pismenu i usmenu komunikaciju na engleskom jeziku</w:t>
            </w:r>
          </w:p>
        </w:tc>
        <w:tc>
          <w:tcPr>
            <w:tcW w:w="1316" w:type="dxa"/>
            <w:vAlign w:val="center"/>
          </w:tcPr>
          <w:p w14:paraId="2EC971D6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Učiteljica Nikolina Bošnjak Topić i učenici 3. i 4. razreda te učenici 5. i 7. razreda Osnovne škole „Julije </w:t>
            </w:r>
            <w:proofErr w:type="spellStart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Benešić</w:t>
            </w:r>
            <w:proofErr w:type="spellEnd"/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“, Ilok</w:t>
            </w:r>
          </w:p>
        </w:tc>
        <w:tc>
          <w:tcPr>
            <w:tcW w:w="1137" w:type="dxa"/>
            <w:vAlign w:val="center"/>
          </w:tcPr>
          <w:p w14:paraId="0120FD02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Rad u školi</w:t>
            </w:r>
          </w:p>
        </w:tc>
        <w:tc>
          <w:tcPr>
            <w:tcW w:w="1138" w:type="dxa"/>
            <w:vAlign w:val="center"/>
          </w:tcPr>
          <w:p w14:paraId="6996D62B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Tijekom cijele školske godine, od rujna 2023. do lipnja 2024.  Jedan sat tjedno u razrednoj nastavi i jedan sat tjedno u predmetn</w:t>
            </w: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oj nastavi.</w:t>
            </w:r>
          </w:p>
        </w:tc>
        <w:tc>
          <w:tcPr>
            <w:tcW w:w="1137" w:type="dxa"/>
            <w:vAlign w:val="center"/>
          </w:tcPr>
          <w:p w14:paraId="5AA32269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F6C05F0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Uporaba odgovarajućih tekstova, uporaba kopirnog stroja za pripremu materijala, papir, udžbenik, radna bilježnica, </w:t>
            </w: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nastavni listići, društvene igre</w:t>
            </w:r>
          </w:p>
          <w:p w14:paraId="2E2CA254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47" w:type="dxa"/>
            <w:vAlign w:val="center"/>
          </w:tcPr>
          <w:p w14:paraId="015C37B4" w14:textId="77777777" w:rsidR="001A0E7A" w:rsidRPr="00361FD7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61FD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Individualno praćenje i vrednovanje učenika prema napredovanju, prezentacija rada na završnom projektu</w:t>
            </w:r>
          </w:p>
        </w:tc>
      </w:tr>
    </w:tbl>
    <w:p w14:paraId="08981E8E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A858D4" w:rsidSect="00A858D4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ED8D05A" w14:textId="77777777" w:rsidR="005506CF" w:rsidRPr="00DC38B2" w:rsidRDefault="005506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EBDF152" w14:textId="77777777" w:rsidR="001A0E7A" w:rsidRPr="00DC38B2" w:rsidRDefault="00DC7994" w:rsidP="00A30BEF">
      <w:pPr>
        <w:pStyle w:val="Podnaslov"/>
        <w:numPr>
          <w:ilvl w:val="0"/>
          <w:numId w:val="43"/>
        </w:numPr>
      </w:pPr>
      <w:r>
        <w:t xml:space="preserve"> </w:t>
      </w:r>
      <w:r w:rsidR="001A0E7A" w:rsidRPr="00DC38B2">
        <w:t>Matematika</w:t>
      </w:r>
    </w:p>
    <w:p w14:paraId="07DFD4D2" w14:textId="77777777" w:rsidR="001A0E7A" w:rsidRPr="00DC38B2" w:rsidRDefault="001A0E7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6912"/>
      </w:tblGrid>
      <w:tr w:rsidR="00DC38B2" w:rsidRPr="00DC38B2" w14:paraId="75C49C76" w14:textId="77777777" w:rsidTr="002B136B">
        <w:trPr>
          <w:trHeight w:val="402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30F443D9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Naziv aktivnosti: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25DBA138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Dodatna nastava Matematike</w:t>
            </w:r>
          </w:p>
        </w:tc>
      </w:tr>
      <w:tr w:rsidR="00DC38B2" w:rsidRPr="00DC38B2" w14:paraId="08C62863" w14:textId="77777777" w:rsidTr="002B136B">
        <w:trPr>
          <w:trHeight w:val="750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12B340C6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Cilj(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):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01C8A09C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Osposobiti učenike za rješavanje različitih vrsta zadataka (tekstualnih, problemskih, kombinatorike, vjerojatnosti).</w:t>
            </w:r>
          </w:p>
        </w:tc>
      </w:tr>
      <w:tr w:rsidR="00DC38B2" w:rsidRPr="00DC38B2" w14:paraId="1BC0DCD5" w14:textId="77777777" w:rsidTr="002B136B">
        <w:trPr>
          <w:trHeight w:val="750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35081BC9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Ciljna skupina: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131EB2DF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  <w:proofErr w:type="gramEnd"/>
          </w:p>
        </w:tc>
      </w:tr>
      <w:tr w:rsidR="00DC38B2" w:rsidRPr="00DC38B2" w14:paraId="5808DD21" w14:textId="77777777" w:rsidTr="002B136B">
        <w:trPr>
          <w:trHeight w:val="382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50E4A1F8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Nositelji: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6E268D55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Bošnjak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Nina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Ripić</w:t>
            </w:r>
            <w:proofErr w:type="spellEnd"/>
          </w:p>
        </w:tc>
      </w:tr>
      <w:tr w:rsidR="00DC38B2" w:rsidRPr="00DC38B2" w14:paraId="7031F245" w14:textId="77777777" w:rsidTr="002B136B">
        <w:trPr>
          <w:trHeight w:val="402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67182084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Vrijeme realizacije: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23A44684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2023./</w:t>
            </w:r>
            <w:proofErr w:type="gram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DC38B2" w:rsidRPr="00DC38B2" w14:paraId="185BB2AE" w14:textId="77777777" w:rsidTr="002B136B">
        <w:trPr>
          <w:trHeight w:val="1186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4728235F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realizacije: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69E1D956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Tražiti nove načine rješavanja problemskih zadataka, slušati jedni druge pri analizi riješenih zadataka. Igrati matematičke igre i sudjelovati u natjecanju.</w:t>
            </w:r>
          </w:p>
        </w:tc>
      </w:tr>
      <w:tr w:rsidR="00DC38B2" w:rsidRPr="00DC38B2" w14:paraId="5812C636" w14:textId="77777777" w:rsidTr="002B136B">
        <w:trPr>
          <w:trHeight w:val="1588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10E2690C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Očekivani rezultati (ishodi):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58E4AECD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Pristupati svakom učeniku individualno s obzirom na njegove sposobnosti i pripremati materijale koji će poticati njegova postignuća. Pomagati učenicima koji imaju želju, ali manje subjektivne mogućnosti da napreduju u radu.</w:t>
            </w:r>
          </w:p>
        </w:tc>
      </w:tr>
      <w:tr w:rsidR="00DC38B2" w:rsidRPr="00DC38B2" w14:paraId="38A0DF7C" w14:textId="77777777" w:rsidTr="002B136B">
        <w:trPr>
          <w:trHeight w:val="1186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634AFA5B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vrednovanja: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4E734EBF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Uspješno riješeni radni listići i zadaci, kvalitetno osmišljeni zadaci zadani riječima (rad učenika), uspjeh na matematičkom natjecanju.</w:t>
            </w:r>
          </w:p>
        </w:tc>
      </w:tr>
      <w:tr w:rsidR="001A0E7A" w:rsidRPr="00DC38B2" w14:paraId="63B493BB" w14:textId="77777777" w:rsidTr="002B136B">
        <w:trPr>
          <w:trHeight w:val="402"/>
          <w:jc w:val="center"/>
        </w:trPr>
        <w:tc>
          <w:tcPr>
            <w:tcW w:w="2278" w:type="dxa"/>
            <w:shd w:val="clear" w:color="auto" w:fill="auto"/>
            <w:vAlign w:val="center"/>
          </w:tcPr>
          <w:p w14:paraId="0EAA79AF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Troškovnik: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3D0AD5B0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nema</w:t>
            </w:r>
          </w:p>
        </w:tc>
      </w:tr>
    </w:tbl>
    <w:p w14:paraId="21946220" w14:textId="77777777" w:rsidR="001A0E7A" w:rsidRPr="00DC38B2" w:rsidRDefault="001A0E7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4851C66" w14:textId="77777777" w:rsidR="001A0E7A" w:rsidRPr="00DC38B2" w:rsidRDefault="00DC7994" w:rsidP="00A30BEF">
      <w:pPr>
        <w:pStyle w:val="Podnaslov"/>
        <w:numPr>
          <w:ilvl w:val="0"/>
          <w:numId w:val="43"/>
        </w:numPr>
      </w:pPr>
      <w:r>
        <w:t xml:space="preserve"> </w:t>
      </w:r>
      <w:r w:rsidR="00C2553D" w:rsidRPr="00DC38B2">
        <w:t>Informatika</w:t>
      </w:r>
    </w:p>
    <w:p w14:paraId="119F466E" w14:textId="77777777" w:rsidR="00C2553D" w:rsidRPr="00DC38B2" w:rsidRDefault="00C2553D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2"/>
        <w:tblW w:w="935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31"/>
        <w:gridCol w:w="6625"/>
      </w:tblGrid>
      <w:tr w:rsidR="00DC38B2" w:rsidRPr="00DC38B2" w14:paraId="7642CA08" w14:textId="77777777" w:rsidTr="005B155D">
        <w:trPr>
          <w:trHeight w:val="849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265DA77B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AKTIVNOST, </w:t>
            </w:r>
          </w:p>
          <w:p w14:paraId="71EED207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>PROGRAM I/ILI PROJEKT</w:t>
            </w:r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71FC4728" w14:textId="77777777" w:rsidR="00C2553D" w:rsidRPr="00DC38B2" w:rsidRDefault="00C2553D" w:rsidP="005238DE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>DODATNA NASTAVA - Informatika</w:t>
            </w:r>
          </w:p>
        </w:tc>
      </w:tr>
      <w:tr w:rsidR="00DC38B2" w:rsidRPr="00DC38B2" w14:paraId="648496EB" w14:textId="77777777" w:rsidTr="005B155D">
        <w:trPr>
          <w:trHeight w:val="78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7B4D8286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Sadržaj </w:t>
            </w:r>
          </w:p>
        </w:tc>
        <w:tc>
          <w:tcPr>
            <w:tcW w:w="6742" w:type="dxa"/>
            <w:vAlign w:val="center"/>
          </w:tcPr>
          <w:p w14:paraId="679544FD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>Zavirimo u računalni svijet</w:t>
            </w:r>
          </w:p>
        </w:tc>
      </w:tr>
      <w:tr w:rsidR="00DC38B2" w:rsidRPr="00DC38B2" w14:paraId="5993E6B3" w14:textId="77777777" w:rsidTr="005B155D">
        <w:trPr>
          <w:trHeight w:val="788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4D9E9C9F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lastRenderedPageBreak/>
              <w:t xml:space="preserve">Voditelji - nositelji aktivnosti  </w:t>
            </w:r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58EB6523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>Kata Bagara Radić</w:t>
            </w:r>
          </w:p>
        </w:tc>
      </w:tr>
      <w:tr w:rsidR="00DC38B2" w:rsidRPr="00DC38B2" w14:paraId="5686FA40" w14:textId="77777777" w:rsidTr="005B155D">
        <w:trPr>
          <w:trHeight w:val="499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1A064BF4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Razred </w:t>
            </w:r>
          </w:p>
        </w:tc>
        <w:tc>
          <w:tcPr>
            <w:tcW w:w="6742" w:type="dxa"/>
            <w:vAlign w:val="center"/>
          </w:tcPr>
          <w:p w14:paraId="7E9C8AD5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>5.a i 5.b  razred</w:t>
            </w:r>
          </w:p>
        </w:tc>
      </w:tr>
      <w:tr w:rsidR="00DC38B2" w:rsidRPr="00DC38B2" w14:paraId="52997D16" w14:textId="77777777" w:rsidTr="005B155D">
        <w:trPr>
          <w:trHeight w:val="674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133B403F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Planirani broj učenika </w:t>
            </w:r>
          </w:p>
        </w:tc>
        <w:tc>
          <w:tcPr>
            <w:tcW w:w="6742" w:type="dxa"/>
            <w:vAlign w:val="center"/>
          </w:tcPr>
          <w:p w14:paraId="631C5FF1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 xml:space="preserve">5-10 učenika </w:t>
            </w:r>
          </w:p>
        </w:tc>
      </w:tr>
      <w:tr w:rsidR="00DC38B2" w:rsidRPr="00DC38B2" w14:paraId="61F206DA" w14:textId="77777777" w:rsidTr="005B155D">
        <w:trPr>
          <w:trHeight w:val="860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65609B58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Planirani broj sati godišnje </w:t>
            </w:r>
          </w:p>
        </w:tc>
        <w:tc>
          <w:tcPr>
            <w:tcW w:w="6742" w:type="dxa"/>
            <w:vAlign w:val="center"/>
          </w:tcPr>
          <w:p w14:paraId="46345D74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 xml:space="preserve">35 </w:t>
            </w:r>
          </w:p>
        </w:tc>
      </w:tr>
      <w:tr w:rsidR="00DC38B2" w:rsidRPr="00DC38B2" w14:paraId="05204193" w14:textId="77777777" w:rsidTr="005B155D">
        <w:trPr>
          <w:trHeight w:val="672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1CFDBFA0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</w:rPr>
              <w:t>Vremenik</w:t>
            </w:r>
            <w:proofErr w:type="spellEnd"/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4DAD1C37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 xml:space="preserve">Prvo i drugo polugodište 2023./2024. </w:t>
            </w:r>
          </w:p>
        </w:tc>
      </w:tr>
      <w:tr w:rsidR="00DC38B2" w:rsidRPr="00DC38B2" w14:paraId="7FEF389D" w14:textId="77777777" w:rsidTr="005B155D">
        <w:trPr>
          <w:trHeight w:val="133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418064D7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Ciljevi </w:t>
            </w:r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75A96E09" w14:textId="77777777" w:rsidR="00C2553D" w:rsidRPr="00DC38B2" w:rsidRDefault="00C2553D" w:rsidP="005238DE">
            <w:pPr>
              <w:spacing w:line="360" w:lineRule="auto"/>
              <w:ind w:left="3" w:right="33"/>
              <w:jc w:val="both"/>
              <w:rPr>
                <w:rFonts w:ascii="Times New Roman" w:hAnsi="Times New Roman" w:cs="Times New Roman"/>
              </w:rPr>
            </w:pPr>
            <w:r w:rsidRPr="005A3B55">
              <w:rPr>
                <w:rFonts w:ascii="Times New Roman" w:eastAsia="Times New Roman" w:hAnsi="Times New Roman" w:cs="Times New Roman"/>
              </w:rPr>
              <w:t>A. 5. 2</w:t>
            </w:r>
            <w:r w:rsidRPr="00DC38B2">
              <w:rPr>
                <w:rFonts w:ascii="Times New Roman" w:eastAsia="Times New Roman" w:hAnsi="Times New Roman" w:cs="Times New Roman"/>
              </w:rPr>
              <w:t xml:space="preserve"> istražuje glavne komponente uobičajenih digitalnih sustava, određuje osnovne funkcije i veze s drugima, istražuje kako se takvi sustavi mogu povezivati mrežom i kako razmjenjivati podatke</w:t>
            </w:r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8B2" w:rsidRPr="00DC38B2" w14:paraId="674F76C5" w14:textId="77777777" w:rsidTr="005B155D">
        <w:trPr>
          <w:trHeight w:val="672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175BEE3A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Način realizacije  </w:t>
            </w:r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3CCEDF0B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>A.3.1. Učenik samostalno odabire odgovarajuću digitalnu tehnologiju</w:t>
            </w:r>
          </w:p>
        </w:tc>
      </w:tr>
      <w:tr w:rsidR="00DC38B2" w:rsidRPr="00DC38B2" w14:paraId="44558922" w14:textId="77777777" w:rsidTr="005B155D">
        <w:trPr>
          <w:trHeight w:val="694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6E8C523C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Namjena </w:t>
            </w:r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183BAC81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 xml:space="preserve">Zainteresirani učenici za dodatne Digitalne sadržaje. </w:t>
            </w:r>
          </w:p>
        </w:tc>
      </w:tr>
      <w:tr w:rsidR="00DC38B2" w:rsidRPr="00DC38B2" w14:paraId="58FA3257" w14:textId="77777777" w:rsidTr="005B155D">
        <w:trPr>
          <w:trHeight w:val="851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207AC701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Način vrjednovanja </w:t>
            </w:r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21312930" w14:textId="77777777" w:rsidR="00C2553D" w:rsidRPr="00DC38B2" w:rsidRDefault="00C2553D" w:rsidP="005238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shd w:val="clear" w:color="auto" w:fill="FFFFFF"/>
              </w:rPr>
              <w:t xml:space="preserve">A.2.1. </w:t>
            </w:r>
            <w:r w:rsidRPr="00DC38B2">
              <w:rPr>
                <w:rFonts w:ascii="Times New Roman" w:eastAsia="Times New Roman" w:hAnsi="Times New Roman" w:cs="Times New Roman"/>
              </w:rPr>
              <w:t xml:space="preserve">Uz podršku učitelja ili samostalno traži nove informacije iz različitih izvora i uspješno ih primjenjuje pri rješavanju problema.  </w:t>
            </w:r>
          </w:p>
          <w:p w14:paraId="7605D646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38B2" w:rsidRPr="00DC38B2" w14:paraId="257C8684" w14:textId="77777777" w:rsidTr="005B155D">
        <w:trPr>
          <w:trHeight w:val="1036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116A17A3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Način korištenja rezultata vrjednovanja </w:t>
            </w:r>
          </w:p>
        </w:tc>
        <w:tc>
          <w:tcPr>
            <w:tcW w:w="6742" w:type="dxa"/>
            <w:vAlign w:val="center"/>
          </w:tcPr>
          <w:p w14:paraId="2E198E80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>Izrada digitalnog postera – Što smo sve naučili kroz ovu školsku godinu?</w:t>
            </w:r>
          </w:p>
        </w:tc>
      </w:tr>
      <w:tr w:rsidR="00DC38B2" w:rsidRPr="00DC38B2" w14:paraId="415B0D63" w14:textId="77777777" w:rsidTr="005B155D">
        <w:trPr>
          <w:trHeight w:val="84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35412A67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  <w:b/>
              </w:rPr>
              <w:t xml:space="preserve">Troškovnik   </w:t>
            </w:r>
          </w:p>
          <w:p w14:paraId="200490F4" w14:textId="77777777" w:rsidR="00C2553D" w:rsidRPr="00DC38B2" w:rsidRDefault="00C2553D" w:rsidP="005238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6A39AAD1" w14:textId="77777777" w:rsidR="00C2553D" w:rsidRPr="00DC38B2" w:rsidRDefault="00C2553D" w:rsidP="005238DE">
            <w:pPr>
              <w:spacing w:line="360" w:lineRule="auto"/>
              <w:ind w:left="3"/>
              <w:jc w:val="both"/>
              <w:rPr>
                <w:rFonts w:ascii="Times New Roman" w:hAnsi="Times New Roman" w:cs="Times New Roman"/>
              </w:rPr>
            </w:pPr>
            <w:r w:rsidRPr="00DC38B2">
              <w:rPr>
                <w:rFonts w:ascii="Times New Roman" w:hAnsi="Times New Roman" w:cs="Times New Roman"/>
              </w:rPr>
              <w:t xml:space="preserve">Nema troškova. </w:t>
            </w:r>
          </w:p>
        </w:tc>
      </w:tr>
    </w:tbl>
    <w:p w14:paraId="5D1D534C" w14:textId="77777777" w:rsidR="00C2553D" w:rsidRPr="00DC38B2" w:rsidRDefault="00C2553D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9117DA0" w14:textId="77777777" w:rsidR="00EC0E57" w:rsidRDefault="00EC0E5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F0D35FF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8DD4D6D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CF04DF9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9EC4192" w14:textId="77777777" w:rsidR="00A858D4" w:rsidRDefault="00A858D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79C3809" w14:textId="77777777" w:rsidR="00BF6ABF" w:rsidRPr="00DC38B2" w:rsidRDefault="00BF6AB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F1E7B5F" w14:textId="77777777" w:rsidR="00EC0E57" w:rsidRPr="00DC38B2" w:rsidRDefault="00DC7994" w:rsidP="00A30BEF">
      <w:pPr>
        <w:pStyle w:val="Podnaslov"/>
        <w:numPr>
          <w:ilvl w:val="0"/>
          <w:numId w:val="43"/>
        </w:numPr>
      </w:pPr>
      <w:r>
        <w:t xml:space="preserve"> </w:t>
      </w:r>
      <w:r w:rsidR="00EC0E57" w:rsidRPr="00DC38B2">
        <w:t>Geografija</w:t>
      </w:r>
    </w:p>
    <w:p w14:paraId="5F6FDE00" w14:textId="77777777" w:rsidR="00EC0E57" w:rsidRPr="00DC38B2" w:rsidRDefault="00EC0E5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Style w:val="Svijetlatablicareetke1-isticanje2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23CB7912" w14:textId="77777777" w:rsidTr="005B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tcBorders>
              <w:bottom w:val="none" w:sz="0" w:space="0" w:color="auto"/>
            </w:tcBorders>
            <w:vAlign w:val="center"/>
          </w:tcPr>
          <w:p w14:paraId="61A494D1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Aktivnost</w:t>
            </w:r>
          </w:p>
        </w:tc>
        <w:tc>
          <w:tcPr>
            <w:tcW w:w="4629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1EE0892" w14:textId="77777777" w:rsidR="00EC0E57" w:rsidRPr="00DC38B2" w:rsidRDefault="00EC0E57" w:rsidP="005238D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DODATNA NASTAVA - GEOGRAFIJA</w:t>
            </w:r>
          </w:p>
        </w:tc>
      </w:tr>
      <w:tr w:rsidR="00DC38B2" w:rsidRPr="00DC38B2" w14:paraId="3EF5D926" w14:textId="77777777" w:rsidTr="005B155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4FF06B93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Nositelj aktivnosti</w:t>
            </w:r>
          </w:p>
        </w:tc>
        <w:tc>
          <w:tcPr>
            <w:tcW w:w="4629" w:type="dxa"/>
            <w:vAlign w:val="center"/>
          </w:tcPr>
          <w:p w14:paraId="555BD48C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Danijela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Potrebić</w:t>
            </w:r>
            <w:proofErr w:type="spellEnd"/>
          </w:p>
        </w:tc>
      </w:tr>
      <w:tr w:rsidR="00DC38B2" w:rsidRPr="00DC38B2" w14:paraId="35993064" w14:textId="77777777" w:rsidTr="005B155D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78985BEC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629" w:type="dxa"/>
            <w:vAlign w:val="center"/>
          </w:tcPr>
          <w:p w14:paraId="080B53C4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5 - 10 učenika 5. i 6. razreda</w:t>
            </w:r>
          </w:p>
        </w:tc>
      </w:tr>
      <w:tr w:rsidR="00DC38B2" w:rsidRPr="00DC38B2" w14:paraId="30AE72DB" w14:textId="77777777" w:rsidTr="005B155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50E229EB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629" w:type="dxa"/>
            <w:vAlign w:val="center"/>
          </w:tcPr>
          <w:p w14:paraId="0F6F020D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1 sat tjedno (35 sati godišnje)</w:t>
            </w:r>
          </w:p>
        </w:tc>
      </w:tr>
      <w:tr w:rsidR="00DC38B2" w:rsidRPr="00DC38B2" w14:paraId="61B6D836" w14:textId="77777777" w:rsidTr="005B155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2F791600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629" w:type="dxa"/>
            <w:vAlign w:val="center"/>
          </w:tcPr>
          <w:p w14:paraId="534DBAB1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učenici će proširiti znanje stečeno na redovnoj nastavi Geografije</w:t>
            </w:r>
          </w:p>
          <w:p w14:paraId="67FFF715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učenici će razviti temeljna znanja, vještine i kompetencije u području Geografije</w:t>
            </w:r>
          </w:p>
        </w:tc>
      </w:tr>
      <w:tr w:rsidR="00DC38B2" w:rsidRPr="00DC38B2" w14:paraId="009F57E8" w14:textId="77777777" w:rsidTr="005B155D">
        <w:trPr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3E918BEC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realizacije aktivnosti</w:t>
            </w:r>
          </w:p>
        </w:tc>
        <w:tc>
          <w:tcPr>
            <w:tcW w:w="4629" w:type="dxa"/>
            <w:vAlign w:val="center"/>
          </w:tcPr>
          <w:p w14:paraId="70B1C3AF" w14:textId="77777777" w:rsidR="00EC0E57" w:rsidRPr="00DC38B2" w:rsidRDefault="00EC0E57" w:rsidP="005238DE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Individualni ili skupni rad s učenicima. </w:t>
            </w:r>
          </w:p>
          <w:p w14:paraId="6EAD0071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Usavršavati i proširivati znanja učenika</w:t>
            </w:r>
          </w:p>
          <w:p w14:paraId="7DF6D03B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pisanim, usmenim i praktičnim radovima uz upotrebu IKT u nastavi i raznih oblika e-učenja.</w:t>
            </w:r>
          </w:p>
        </w:tc>
      </w:tr>
      <w:tr w:rsidR="00DC38B2" w:rsidRPr="00DC38B2" w14:paraId="2B4744A2" w14:textId="77777777" w:rsidTr="005B155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7BFC051E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629" w:type="dxa"/>
            <w:vAlign w:val="center"/>
          </w:tcPr>
          <w:p w14:paraId="0E5D45B1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Prvo i drugo polugodište 2023./2024.</w:t>
            </w:r>
          </w:p>
        </w:tc>
      </w:tr>
      <w:tr w:rsidR="00DC38B2" w:rsidRPr="00DC38B2" w14:paraId="489078DC" w14:textId="77777777" w:rsidTr="005B155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6820D091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629" w:type="dxa"/>
            <w:vAlign w:val="center"/>
          </w:tcPr>
          <w:p w14:paraId="4DEE4316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Zainteresirani učenici za dodatne sadržaje iz nastavnog predmeta Geografija.</w:t>
            </w:r>
          </w:p>
        </w:tc>
      </w:tr>
      <w:tr w:rsidR="00DC38B2" w:rsidRPr="00DC38B2" w14:paraId="1E57551D" w14:textId="77777777" w:rsidTr="005B155D">
        <w:trPr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69796FE7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Detaljni troškovnik aktivnosti</w:t>
            </w:r>
          </w:p>
        </w:tc>
        <w:tc>
          <w:tcPr>
            <w:tcW w:w="4629" w:type="dxa"/>
            <w:vAlign w:val="center"/>
          </w:tcPr>
          <w:p w14:paraId="72C6E4E7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Troškovi fotokopiranja radnog materijala, fotokopirni papir.</w:t>
            </w:r>
          </w:p>
          <w:p w14:paraId="53487903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26AF4278" w14:textId="77777777" w:rsidTr="005B155D">
        <w:trPr>
          <w:trHeight w:val="1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1768F807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629" w:type="dxa"/>
            <w:vAlign w:val="center"/>
          </w:tcPr>
          <w:p w14:paraId="30FFEAC1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 rezultati s natjecanja </w:t>
            </w:r>
          </w:p>
          <w:p w14:paraId="64DDA928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samovrednovanje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uspjeha</w:t>
            </w:r>
          </w:p>
        </w:tc>
      </w:tr>
      <w:tr w:rsidR="00DC38B2" w:rsidRPr="00DC38B2" w14:paraId="3D2FD759" w14:textId="77777777" w:rsidTr="005B155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2C95AE64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629" w:type="dxa"/>
            <w:vAlign w:val="center"/>
          </w:tcPr>
          <w:p w14:paraId="05500008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najuspješniji učenici prijavljuju se na višu razinu natjecanja</w:t>
            </w:r>
          </w:p>
          <w:p w14:paraId="691DF43E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- rezultati će se koristiti u cilju poticanja i razvijanja darovitih učenika</w:t>
            </w:r>
          </w:p>
        </w:tc>
      </w:tr>
    </w:tbl>
    <w:p w14:paraId="6F654F97" w14:textId="77777777" w:rsidR="00EC0E57" w:rsidRPr="00DC38B2" w:rsidRDefault="00EC0E5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CAB4107" w14:textId="77777777" w:rsidR="001A0E7A" w:rsidRPr="00DC38B2" w:rsidRDefault="001A0E7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0EA760B" w14:textId="77777777" w:rsidR="00EC0E57" w:rsidRPr="007C4EA4" w:rsidRDefault="00DC7994" w:rsidP="00A30BEF">
      <w:pPr>
        <w:pStyle w:val="Podnaslov"/>
        <w:numPr>
          <w:ilvl w:val="0"/>
          <w:numId w:val="43"/>
        </w:numPr>
      </w:pPr>
      <w:r>
        <w:lastRenderedPageBreak/>
        <w:t xml:space="preserve"> </w:t>
      </w:r>
      <w:r w:rsidR="00EC0E57" w:rsidRPr="00DC38B2">
        <w:t>Geografija</w:t>
      </w:r>
    </w:p>
    <w:p w14:paraId="6DBF6F4A" w14:textId="77777777" w:rsidR="00EC0E57" w:rsidRPr="00DC38B2" w:rsidRDefault="00EC0E5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Svijetlatablicareetke1-isticanje2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5C131FE5" w14:textId="77777777" w:rsidTr="005B1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tcBorders>
              <w:bottom w:val="none" w:sz="0" w:space="0" w:color="auto"/>
            </w:tcBorders>
            <w:vAlign w:val="center"/>
          </w:tcPr>
          <w:p w14:paraId="641D6E47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Aktivnost</w:t>
            </w:r>
          </w:p>
        </w:tc>
        <w:tc>
          <w:tcPr>
            <w:tcW w:w="4629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581C987F" w14:textId="77777777" w:rsidR="00EC0E57" w:rsidRPr="00DC38B2" w:rsidRDefault="00EC0E57" w:rsidP="005238D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DODATNA NASTAVA - GEOGRAFIJA</w:t>
            </w:r>
          </w:p>
        </w:tc>
      </w:tr>
      <w:tr w:rsidR="00DC38B2" w:rsidRPr="00DC38B2" w14:paraId="3472CD81" w14:textId="77777777" w:rsidTr="005B155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64BB7346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Nositelj aktivnosti</w:t>
            </w:r>
          </w:p>
        </w:tc>
        <w:tc>
          <w:tcPr>
            <w:tcW w:w="4629" w:type="dxa"/>
            <w:vAlign w:val="center"/>
          </w:tcPr>
          <w:p w14:paraId="06423187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Danijela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Potrebić</w:t>
            </w:r>
            <w:proofErr w:type="spellEnd"/>
          </w:p>
        </w:tc>
      </w:tr>
      <w:tr w:rsidR="00DC38B2" w:rsidRPr="00DC38B2" w14:paraId="6114FDDC" w14:textId="77777777" w:rsidTr="005B155D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33428FF3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629" w:type="dxa"/>
            <w:vAlign w:val="center"/>
          </w:tcPr>
          <w:p w14:paraId="1B993F10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5 - 10 učenika 7. i 8. razreda</w:t>
            </w:r>
          </w:p>
        </w:tc>
      </w:tr>
      <w:tr w:rsidR="00DC38B2" w:rsidRPr="00DC38B2" w14:paraId="4EF08D74" w14:textId="77777777" w:rsidTr="005B155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7D5BD1D6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629" w:type="dxa"/>
            <w:vAlign w:val="center"/>
          </w:tcPr>
          <w:p w14:paraId="468DF4AE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1 sat tjedno (35 sati godišnje)</w:t>
            </w:r>
          </w:p>
        </w:tc>
      </w:tr>
      <w:tr w:rsidR="00DC38B2" w:rsidRPr="00DC38B2" w14:paraId="7F117377" w14:textId="77777777" w:rsidTr="005B155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7D6F7799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629" w:type="dxa"/>
            <w:vAlign w:val="center"/>
          </w:tcPr>
          <w:p w14:paraId="384C2E54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učenici će proširiti znanje stečeno na redovnoj nastavi Geografije</w:t>
            </w:r>
          </w:p>
          <w:p w14:paraId="5D9A2F32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učenici će razviti temeljna znanja, vještine i kompetencije u području Geografije</w:t>
            </w:r>
          </w:p>
        </w:tc>
      </w:tr>
      <w:tr w:rsidR="00DC38B2" w:rsidRPr="00DC38B2" w14:paraId="3F34594D" w14:textId="77777777" w:rsidTr="005B155D">
        <w:trPr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5B87A86C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realizacije aktivnosti</w:t>
            </w:r>
          </w:p>
        </w:tc>
        <w:tc>
          <w:tcPr>
            <w:tcW w:w="4629" w:type="dxa"/>
            <w:vAlign w:val="center"/>
          </w:tcPr>
          <w:p w14:paraId="7E550B60" w14:textId="77777777" w:rsidR="00EC0E57" w:rsidRPr="00DC38B2" w:rsidRDefault="00EC0E57" w:rsidP="005238DE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Individualni ili skupni rad s učenicima. </w:t>
            </w:r>
          </w:p>
          <w:p w14:paraId="1FA26168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Usavršavati i proširivati znanja učenika</w:t>
            </w:r>
          </w:p>
          <w:p w14:paraId="337F8C41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pisanim, usmenim i praktičnim radovima uz upotrebu IKT u nastavi i raznih oblika e-učenja.</w:t>
            </w:r>
          </w:p>
        </w:tc>
      </w:tr>
      <w:tr w:rsidR="00DC38B2" w:rsidRPr="00DC38B2" w14:paraId="25F8C61A" w14:textId="77777777" w:rsidTr="005B155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5652C7F2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629" w:type="dxa"/>
            <w:vAlign w:val="center"/>
          </w:tcPr>
          <w:p w14:paraId="40CD7B1C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Prvo i drugo polugodište 2023./2024.</w:t>
            </w:r>
          </w:p>
        </w:tc>
      </w:tr>
      <w:tr w:rsidR="00DC38B2" w:rsidRPr="00DC38B2" w14:paraId="15BA98AC" w14:textId="77777777" w:rsidTr="005B155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53D4A09F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629" w:type="dxa"/>
            <w:vAlign w:val="center"/>
          </w:tcPr>
          <w:p w14:paraId="1F22D10D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Zainteresirani učenici za dodatne sadržaje iz nastavnog predmeta Geografija.</w:t>
            </w:r>
          </w:p>
        </w:tc>
      </w:tr>
      <w:tr w:rsidR="00DC38B2" w:rsidRPr="00DC38B2" w14:paraId="1A9D6A46" w14:textId="77777777" w:rsidTr="005B155D">
        <w:trPr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327FB3C2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Detaljni troškovnik aktivnosti</w:t>
            </w:r>
          </w:p>
        </w:tc>
        <w:tc>
          <w:tcPr>
            <w:tcW w:w="4629" w:type="dxa"/>
            <w:vAlign w:val="center"/>
          </w:tcPr>
          <w:p w14:paraId="681FF8EF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Troškovi fotokopiranja radnog materijala, fotokopirni papir.</w:t>
            </w:r>
          </w:p>
          <w:p w14:paraId="2D9DD266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50CCE6BD" w14:textId="77777777" w:rsidTr="005B155D">
        <w:trPr>
          <w:trHeight w:val="1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2402C364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629" w:type="dxa"/>
            <w:vAlign w:val="center"/>
          </w:tcPr>
          <w:p w14:paraId="190EA381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 rezultati s natjecanja </w:t>
            </w:r>
          </w:p>
          <w:p w14:paraId="61A34CF9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-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samovrednovanje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uspjeha</w:t>
            </w:r>
          </w:p>
        </w:tc>
      </w:tr>
      <w:tr w:rsidR="00DC38B2" w:rsidRPr="00DC38B2" w14:paraId="40D70D85" w14:textId="77777777" w:rsidTr="005B155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5FBCCB48" w14:textId="77777777" w:rsidR="00EC0E57" w:rsidRPr="00DC38B2" w:rsidRDefault="00EC0E5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629" w:type="dxa"/>
            <w:vAlign w:val="center"/>
          </w:tcPr>
          <w:p w14:paraId="68CF7533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 najuspješniji učenici prijavljuju se na višu razinu natjecanja</w:t>
            </w:r>
          </w:p>
          <w:p w14:paraId="79D022E1" w14:textId="77777777" w:rsidR="00EC0E57" w:rsidRPr="00DC38B2" w:rsidRDefault="00EC0E5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- rezultati će se koristiti u cilju poticanja i razvijanja darovitih učenika</w:t>
            </w:r>
          </w:p>
        </w:tc>
      </w:tr>
    </w:tbl>
    <w:p w14:paraId="152E83DB" w14:textId="77777777" w:rsidR="00EC0E57" w:rsidRDefault="00EC0E5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485288C" w14:textId="77777777" w:rsidR="00293C27" w:rsidRDefault="00293C2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3716157" w14:textId="77777777" w:rsidR="00293C27" w:rsidRPr="00DC38B2" w:rsidRDefault="00293C2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FB048AE" w14:textId="77777777" w:rsidR="001A0E7A" w:rsidRDefault="00293C27" w:rsidP="00293C27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  <w:r>
        <w:rPr>
          <w:rFonts w:eastAsia="Times New Roman"/>
          <w:b/>
          <w:sz w:val="28"/>
          <w:szCs w:val="28"/>
          <w:lang w:eastAsia="hr-HR"/>
        </w:rPr>
        <w:lastRenderedPageBreak/>
        <w:t>Hrvatski jezik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6658"/>
      </w:tblGrid>
      <w:tr w:rsidR="00293C27" w:rsidRPr="00293C27" w14:paraId="4F012AB6" w14:textId="77777777" w:rsidTr="00A30BEF">
        <w:trPr>
          <w:trHeight w:val="840"/>
        </w:trPr>
        <w:tc>
          <w:tcPr>
            <w:tcW w:w="2406" w:type="dxa"/>
            <w:tcBorders>
              <w:bottom w:val="single" w:sz="4" w:space="0" w:color="auto"/>
            </w:tcBorders>
          </w:tcPr>
          <w:p w14:paraId="08E121A4" w14:textId="77777777" w:rsidR="00293C27" w:rsidRPr="00A30BEF" w:rsidRDefault="00293C27" w:rsidP="00293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Broj učenika</w:t>
            </w:r>
          </w:p>
        </w:tc>
        <w:tc>
          <w:tcPr>
            <w:tcW w:w="6658" w:type="dxa"/>
            <w:tcBorders>
              <w:bottom w:val="single" w:sz="4" w:space="0" w:color="auto"/>
            </w:tcBorders>
          </w:tcPr>
          <w:p w14:paraId="3FD44FAB" w14:textId="77777777" w:rsidR="00293C27" w:rsidRPr="00293C27" w:rsidRDefault="00293C27" w:rsidP="00293C27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3"/>
                <w:lang w:val="hr-HR"/>
              </w:rPr>
              <w:t>4</w:t>
            </w:r>
          </w:p>
        </w:tc>
      </w:tr>
      <w:tr w:rsidR="00293C27" w:rsidRPr="00293C27" w14:paraId="0023E667" w14:textId="77777777" w:rsidTr="00A30BEF">
        <w:trPr>
          <w:trHeight w:val="595"/>
        </w:trPr>
        <w:tc>
          <w:tcPr>
            <w:tcW w:w="2406" w:type="dxa"/>
            <w:tcBorders>
              <w:top w:val="single" w:sz="4" w:space="0" w:color="auto"/>
            </w:tcBorders>
          </w:tcPr>
          <w:p w14:paraId="7AD06EEA" w14:textId="77777777" w:rsidR="00293C27" w:rsidRPr="00A30BEF" w:rsidRDefault="00293C27" w:rsidP="00293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Nositelj </w:t>
            </w:r>
          </w:p>
        </w:tc>
        <w:tc>
          <w:tcPr>
            <w:tcW w:w="6658" w:type="dxa"/>
            <w:tcBorders>
              <w:top w:val="single" w:sz="4" w:space="0" w:color="auto"/>
            </w:tcBorders>
          </w:tcPr>
          <w:p w14:paraId="293C0F4E" w14:textId="77777777" w:rsidR="00293C27" w:rsidRPr="00293C27" w:rsidRDefault="00293C27" w:rsidP="00293C27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3"/>
                <w:lang w:val="hr-HR"/>
              </w:rPr>
              <w:t xml:space="preserve">Tanja </w:t>
            </w:r>
            <w:proofErr w:type="spellStart"/>
            <w:r w:rsidRPr="00293C27">
              <w:rPr>
                <w:rFonts w:ascii="Times New Roman" w:eastAsia="Times New Roman" w:hAnsi="Times New Roman" w:cs="Times New Roman"/>
                <w:sz w:val="23"/>
                <w:lang w:val="hr-HR"/>
              </w:rPr>
              <w:t>Šafarik</w:t>
            </w:r>
            <w:proofErr w:type="spellEnd"/>
          </w:p>
        </w:tc>
      </w:tr>
      <w:tr w:rsidR="00293C27" w:rsidRPr="00293C27" w14:paraId="00B78422" w14:textId="77777777" w:rsidTr="00A30BEF">
        <w:trPr>
          <w:trHeight w:val="2205"/>
        </w:trPr>
        <w:tc>
          <w:tcPr>
            <w:tcW w:w="2406" w:type="dxa"/>
          </w:tcPr>
          <w:p w14:paraId="7C4AA055" w14:textId="77777777" w:rsidR="00293C27" w:rsidRPr="00A30BEF" w:rsidRDefault="00293C27" w:rsidP="00293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5F5CF72" w14:textId="77777777" w:rsidR="00293C27" w:rsidRPr="00A30BEF" w:rsidRDefault="00293C27" w:rsidP="00293C27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224264C" w14:textId="77777777" w:rsidR="00293C27" w:rsidRPr="00A30BEF" w:rsidRDefault="00293C27" w:rsidP="00293C27">
            <w:pPr>
              <w:spacing w:before="1"/>
              <w:ind w:left="110" w:right="3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  <w:r w:rsidRPr="00A30BE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 w:rsidRPr="00A30B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zadaci</w:t>
            </w:r>
            <w:r w:rsidRPr="00A30BE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dodatne</w:t>
            </w:r>
            <w:r w:rsidRPr="00A30BEF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 hrvatskoga</w:t>
            </w:r>
            <w:r w:rsidRPr="00A30BEF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jezika</w:t>
            </w:r>
          </w:p>
        </w:tc>
        <w:tc>
          <w:tcPr>
            <w:tcW w:w="6658" w:type="dxa"/>
          </w:tcPr>
          <w:p w14:paraId="4FDE224D" w14:textId="77777777" w:rsidR="00293C27" w:rsidRPr="00293C27" w:rsidRDefault="00293C27" w:rsidP="00293C27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hr-HR"/>
              </w:rPr>
            </w:pPr>
          </w:p>
          <w:p w14:paraId="17D6C502" w14:textId="77777777" w:rsidR="00293C27" w:rsidRPr="00293C27" w:rsidRDefault="00293C27" w:rsidP="00293C27">
            <w:pPr>
              <w:ind w:left="110" w:right="670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Dublje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opsežnije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proučavanje jezičnih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sadržaja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rješavanjem</w:t>
            </w:r>
            <w:r w:rsidRPr="00293C27">
              <w:rPr>
                <w:rFonts w:ascii="Times New Roman" w:eastAsia="Times New Roman" w:hAnsi="Times New Roman" w:cs="Times New Roman"/>
                <w:spacing w:val="-57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složenijih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zahtjevnijih zadataka.</w:t>
            </w:r>
          </w:p>
          <w:p w14:paraId="255099D2" w14:textId="77777777" w:rsidR="00293C27" w:rsidRPr="00293C27" w:rsidRDefault="00293C27" w:rsidP="00293C27">
            <w:pPr>
              <w:ind w:left="110" w:right="39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Razvijati jezičnu logiku i detaljnije</w:t>
            </w:r>
            <w:r w:rsidRPr="00293C27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razmišljanje o razvijanju</w:t>
            </w:r>
            <w:r w:rsidRPr="00293C27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jezika</w:t>
            </w:r>
            <w:r w:rsidRPr="00293C27"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kroz</w:t>
            </w:r>
            <w:r w:rsidRPr="00293C27"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povijest.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Realizirati</w:t>
            </w:r>
            <w:r w:rsidRPr="00293C27"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ciljeve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iz </w:t>
            </w:r>
            <w:proofErr w:type="spellStart"/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međupredmetnih</w:t>
            </w:r>
            <w:proofErr w:type="spellEnd"/>
            <w:r w:rsidRPr="00293C27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tema</w:t>
            </w:r>
          </w:p>
          <w:p w14:paraId="2029DAB1" w14:textId="77777777" w:rsidR="00293C27" w:rsidRPr="00293C27" w:rsidRDefault="00293C27" w:rsidP="00293C27">
            <w:pPr>
              <w:spacing w:before="2"/>
              <w:ind w:left="110" w:right="979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„Učiti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kao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učiti“,</w:t>
            </w:r>
            <w:r w:rsidRPr="00293C27">
              <w:rPr>
                <w:rFonts w:ascii="Times New Roman" w:eastAsia="Times New Roman" w:hAnsi="Times New Roman" w:cs="Times New Roman"/>
                <w:spacing w:val="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„Osobni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socijalni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razvoj“</w:t>
            </w:r>
            <w:r w:rsidRPr="00293C27">
              <w:rPr>
                <w:rFonts w:ascii="Times New Roman" w:eastAsia="Times New Roman" w:hAnsi="Times New Roman" w:cs="Times New Roman"/>
                <w:spacing w:val="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te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„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Uporaba</w:t>
            </w:r>
            <w:r w:rsidRPr="00293C27">
              <w:rPr>
                <w:rFonts w:ascii="Times New Roman" w:eastAsia="Times New Roman" w:hAnsi="Times New Roman" w:cs="Times New Roman"/>
                <w:spacing w:val="-57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informatičke</w:t>
            </w:r>
            <w:r w:rsidRPr="00293C27">
              <w:rPr>
                <w:rFonts w:ascii="Times New Roman" w:eastAsia="Times New Roman" w:hAnsi="Times New Roman" w:cs="Times New Roman"/>
                <w:spacing w:val="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komunikacijske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tehnologije“.</w:t>
            </w:r>
          </w:p>
        </w:tc>
      </w:tr>
      <w:tr w:rsidR="00293C27" w:rsidRPr="00293C27" w14:paraId="0B9E4F16" w14:textId="77777777" w:rsidTr="00A30BEF">
        <w:trPr>
          <w:trHeight w:val="1105"/>
        </w:trPr>
        <w:tc>
          <w:tcPr>
            <w:tcW w:w="2406" w:type="dxa"/>
          </w:tcPr>
          <w:p w14:paraId="1B54B8F0" w14:textId="77777777" w:rsidR="00293C27" w:rsidRPr="00A30BEF" w:rsidRDefault="00293C27" w:rsidP="00293C27">
            <w:pPr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</w:p>
          <w:p w14:paraId="1C478597" w14:textId="77777777" w:rsidR="00293C27" w:rsidRPr="00A30BEF" w:rsidRDefault="00293C27" w:rsidP="00293C27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Namjena</w:t>
            </w:r>
          </w:p>
        </w:tc>
        <w:tc>
          <w:tcPr>
            <w:tcW w:w="6658" w:type="dxa"/>
          </w:tcPr>
          <w:p w14:paraId="7EDCABE2" w14:textId="77777777" w:rsidR="00293C27" w:rsidRPr="00293C27" w:rsidRDefault="00293C27" w:rsidP="00293C27">
            <w:pPr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</w:p>
          <w:p w14:paraId="72BB043B" w14:textId="77777777" w:rsidR="00293C27" w:rsidRPr="00293C27" w:rsidRDefault="00293C27" w:rsidP="00293C27">
            <w:pPr>
              <w:ind w:left="110" w:right="606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Učenicima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8.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razreda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koji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imaju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izvrsne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sposobnosti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logičkog</w:t>
            </w:r>
            <w:r w:rsidRPr="00293C27">
              <w:rPr>
                <w:rFonts w:ascii="Times New Roman" w:eastAsia="Times New Roman" w:hAnsi="Times New Roman" w:cs="Times New Roman"/>
                <w:spacing w:val="-57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razmišljanja,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analiziranja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(rečenica)</w:t>
            </w:r>
            <w:r w:rsidRPr="00293C27">
              <w:rPr>
                <w:rFonts w:ascii="Times New Roman" w:eastAsia="Times New Roman" w:hAnsi="Times New Roman" w:cs="Times New Roman"/>
                <w:spacing w:val="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zaključivanja.</w:t>
            </w:r>
          </w:p>
        </w:tc>
      </w:tr>
      <w:tr w:rsidR="00293C27" w:rsidRPr="00293C27" w14:paraId="0BA98166" w14:textId="77777777" w:rsidTr="00A30BEF">
        <w:trPr>
          <w:trHeight w:val="1655"/>
        </w:trPr>
        <w:tc>
          <w:tcPr>
            <w:tcW w:w="2406" w:type="dxa"/>
          </w:tcPr>
          <w:p w14:paraId="534CB803" w14:textId="77777777" w:rsidR="00293C27" w:rsidRPr="00A30BEF" w:rsidRDefault="00293C27" w:rsidP="00293C27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hr-HR"/>
              </w:rPr>
            </w:pPr>
          </w:p>
          <w:p w14:paraId="413C2DB2" w14:textId="77777777" w:rsidR="00293C27" w:rsidRPr="00A30BEF" w:rsidRDefault="00293C27" w:rsidP="00293C27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proofErr w:type="spellStart"/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Vremenik</w:t>
            </w:r>
            <w:proofErr w:type="spellEnd"/>
          </w:p>
        </w:tc>
        <w:tc>
          <w:tcPr>
            <w:tcW w:w="6658" w:type="dxa"/>
          </w:tcPr>
          <w:p w14:paraId="3CB1E101" w14:textId="77777777" w:rsidR="00293C27" w:rsidRPr="00293C27" w:rsidRDefault="00293C27" w:rsidP="00293C27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hr-HR"/>
              </w:rPr>
            </w:pPr>
          </w:p>
          <w:p w14:paraId="0F11A6F4" w14:textId="77777777" w:rsidR="00293C27" w:rsidRPr="00293C27" w:rsidRDefault="00293C27" w:rsidP="00293C27">
            <w:pPr>
              <w:ind w:left="110" w:right="820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Održavanje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dodatnog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rada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grupama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do</w:t>
            </w:r>
            <w:r w:rsidRPr="00293C27">
              <w:rPr>
                <w:rFonts w:ascii="Times New Roman" w:eastAsia="Times New Roman" w:hAnsi="Times New Roman" w:cs="Times New Roman"/>
                <w:spacing w:val="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maksimalno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osam</w:t>
            </w:r>
            <w:r w:rsidRPr="00293C27">
              <w:rPr>
                <w:rFonts w:ascii="Times New Roman" w:eastAsia="Times New Roman" w:hAnsi="Times New Roman" w:cs="Times New Roman"/>
                <w:spacing w:val="-57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učenika,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svaki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tjedan po</w:t>
            </w:r>
            <w:r w:rsidRPr="00293C27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dva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školska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sata.</w:t>
            </w:r>
          </w:p>
          <w:p w14:paraId="333E8BF9" w14:textId="77777777" w:rsidR="00293C27" w:rsidRPr="00293C27" w:rsidRDefault="00293C27" w:rsidP="00293C27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Ovisno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o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potrebi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češće.</w:t>
            </w:r>
          </w:p>
          <w:p w14:paraId="018CA52E" w14:textId="77777777" w:rsidR="00293C27" w:rsidRPr="00293C27" w:rsidRDefault="00293C27" w:rsidP="00293C27">
            <w:pPr>
              <w:spacing w:before="4"/>
              <w:ind w:left="110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Uključivanje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učenika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projekte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na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razini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škole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.</w:t>
            </w:r>
          </w:p>
        </w:tc>
      </w:tr>
      <w:tr w:rsidR="00293C27" w:rsidRPr="00293C27" w14:paraId="0F1C6FCB" w14:textId="77777777" w:rsidTr="00A30BEF">
        <w:trPr>
          <w:trHeight w:val="1930"/>
        </w:trPr>
        <w:tc>
          <w:tcPr>
            <w:tcW w:w="2406" w:type="dxa"/>
          </w:tcPr>
          <w:p w14:paraId="00D5D591" w14:textId="77777777" w:rsidR="00293C27" w:rsidRPr="00A30BEF" w:rsidRDefault="00293C27" w:rsidP="00293C27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hr-HR"/>
              </w:rPr>
            </w:pPr>
          </w:p>
          <w:p w14:paraId="266EBA70" w14:textId="77777777" w:rsidR="00293C27" w:rsidRPr="00A30BEF" w:rsidRDefault="00293C27" w:rsidP="00293C27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Način</w:t>
            </w:r>
            <w:r w:rsidRPr="00A30BE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realizacije</w:t>
            </w:r>
          </w:p>
        </w:tc>
        <w:tc>
          <w:tcPr>
            <w:tcW w:w="6658" w:type="dxa"/>
          </w:tcPr>
          <w:p w14:paraId="00F3109B" w14:textId="77777777" w:rsidR="00293C27" w:rsidRPr="00293C27" w:rsidRDefault="00293C27" w:rsidP="00293C27">
            <w:pPr>
              <w:spacing w:before="11"/>
              <w:rPr>
                <w:rFonts w:ascii="Times New Roman" w:eastAsia="Times New Roman" w:hAnsi="Times New Roman" w:cs="Times New Roman"/>
                <w:sz w:val="23"/>
                <w:lang w:val="hr-HR"/>
              </w:rPr>
            </w:pPr>
          </w:p>
          <w:p w14:paraId="07D0AA3B" w14:textId="77777777" w:rsidR="00293C27" w:rsidRPr="00293C27" w:rsidRDefault="00293C27" w:rsidP="00293C27">
            <w:pPr>
              <w:ind w:left="110" w:right="660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Pripreme za natjecanja prema programu hrvatskoga jezika za</w:t>
            </w:r>
            <w:r w:rsidRPr="00293C27">
              <w:rPr>
                <w:rFonts w:ascii="Times New Roman" w:eastAsia="Times New Roman" w:hAnsi="Times New Roman" w:cs="Times New Roman"/>
                <w:spacing w:val="-58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osnovnu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školu 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prema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propozicijama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natjecanja.</w:t>
            </w:r>
          </w:p>
          <w:p w14:paraId="6B1F5B72" w14:textId="77777777" w:rsidR="00293C27" w:rsidRPr="00293C27" w:rsidRDefault="00293C27" w:rsidP="00293C27">
            <w:pPr>
              <w:spacing w:before="4"/>
              <w:ind w:left="110" w:right="456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Rješavanje</w:t>
            </w:r>
            <w:r w:rsidRPr="00293C27">
              <w:rPr>
                <w:rFonts w:ascii="Times New Roman" w:eastAsia="Times New Roman" w:hAnsi="Times New Roman" w:cs="Times New Roman"/>
                <w:spacing w:val="-6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složenijih</w:t>
            </w:r>
            <w:r w:rsidRPr="00293C27">
              <w:rPr>
                <w:rFonts w:ascii="Times New Roman" w:eastAsia="Times New Roman" w:hAnsi="Times New Roman" w:cs="Times New Roman"/>
                <w:spacing w:val="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jezičnih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zadataka</w:t>
            </w:r>
            <w:r w:rsidRPr="00293C27"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te</w:t>
            </w:r>
            <w:r w:rsidRPr="00293C27"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rješavanje zadataka</w:t>
            </w:r>
            <w:r w:rsidRPr="00293C27">
              <w:rPr>
                <w:rFonts w:ascii="Times New Roman" w:eastAsia="Times New Roman" w:hAnsi="Times New Roman" w:cs="Times New Roman"/>
                <w:spacing w:val="-6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</w:t>
            </w:r>
            <w:r w:rsidRPr="00293C27">
              <w:rPr>
                <w:rFonts w:ascii="Times New Roman" w:eastAsia="Times New Roman" w:hAnsi="Times New Roman" w:cs="Times New Roman"/>
                <w:spacing w:val="-57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prijašnjih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natjecanja.</w:t>
            </w:r>
          </w:p>
          <w:p w14:paraId="2D040ABB" w14:textId="77777777" w:rsidR="00293C27" w:rsidRPr="00293C27" w:rsidRDefault="00293C27" w:rsidP="00293C27">
            <w:pPr>
              <w:spacing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Sudjelovanje</w:t>
            </w:r>
            <w:r w:rsidRPr="00293C27"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raznim</w:t>
            </w:r>
            <w:r w:rsidRPr="00293C27"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školskim aktivnostima i</w:t>
            </w:r>
            <w:r w:rsidRPr="00293C27">
              <w:rPr>
                <w:rFonts w:ascii="Times New Roman" w:eastAsia="Times New Roman" w:hAnsi="Times New Roman" w:cs="Times New Roman"/>
                <w:spacing w:val="-5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projektima.</w:t>
            </w:r>
          </w:p>
        </w:tc>
      </w:tr>
      <w:tr w:rsidR="00293C27" w:rsidRPr="00293C27" w14:paraId="1F766F84" w14:textId="77777777" w:rsidTr="00A30BEF">
        <w:trPr>
          <w:trHeight w:val="1380"/>
        </w:trPr>
        <w:tc>
          <w:tcPr>
            <w:tcW w:w="2406" w:type="dxa"/>
          </w:tcPr>
          <w:p w14:paraId="50F979A4" w14:textId="77777777" w:rsidR="00293C27" w:rsidRPr="00A30BEF" w:rsidRDefault="00293C27" w:rsidP="00293C27">
            <w:pPr>
              <w:rPr>
                <w:rFonts w:ascii="Times New Roman" w:eastAsia="Times New Roman" w:hAnsi="Times New Roman" w:cs="Times New Roman"/>
                <w:b/>
                <w:sz w:val="26"/>
                <w:lang w:val="hr-HR"/>
              </w:rPr>
            </w:pPr>
          </w:p>
          <w:p w14:paraId="0DBC5994" w14:textId="77777777" w:rsidR="00293C27" w:rsidRPr="00A30BEF" w:rsidRDefault="00293C27" w:rsidP="00293C27">
            <w:pPr>
              <w:spacing w:before="4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  <w:p w14:paraId="0DC543CF" w14:textId="77777777" w:rsidR="00293C27" w:rsidRPr="00A30BEF" w:rsidRDefault="00293C27" w:rsidP="00293C27">
            <w:pPr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Potreban</w:t>
            </w:r>
            <w:r w:rsidRPr="00A30BEF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materijal</w:t>
            </w:r>
          </w:p>
        </w:tc>
        <w:tc>
          <w:tcPr>
            <w:tcW w:w="6658" w:type="dxa"/>
          </w:tcPr>
          <w:p w14:paraId="63C702C9" w14:textId="77777777" w:rsidR="00293C27" w:rsidRPr="00293C27" w:rsidRDefault="00293C27" w:rsidP="00293C27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</w:p>
          <w:p w14:paraId="64C2C7C3" w14:textId="77777777" w:rsidR="00293C27" w:rsidRPr="00293C27" w:rsidRDefault="00293C27" w:rsidP="00293C27">
            <w:pPr>
              <w:spacing w:before="1"/>
              <w:ind w:left="110" w:right="413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Radni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listići</w:t>
            </w:r>
            <w:r w:rsidRPr="00293C27">
              <w:rPr>
                <w:rFonts w:ascii="Times New Roman" w:eastAsia="Times New Roman" w:hAnsi="Times New Roman" w:cs="Times New Roman"/>
                <w:spacing w:val="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za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dodatni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rad,</w:t>
            </w:r>
            <w:r w:rsidRPr="00293C27">
              <w:rPr>
                <w:rFonts w:ascii="Times New Roman" w:eastAsia="Times New Roman" w:hAnsi="Times New Roman" w:cs="Times New Roman"/>
                <w:spacing w:val="57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prijenosno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računalo,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pisač,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tableti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</w:t>
            </w:r>
            <w:r w:rsidRPr="00293C27">
              <w:rPr>
                <w:rFonts w:ascii="Times New Roman" w:eastAsia="Times New Roman" w:hAnsi="Times New Roman" w:cs="Times New Roman"/>
                <w:spacing w:val="-57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papiri za kopiranje. Potrebno je osigurati prijevoz i pratitelja</w:t>
            </w:r>
            <w:r w:rsidRPr="00293C27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ukoliko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bude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potrebno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za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odlazak na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natjecanje.</w:t>
            </w:r>
          </w:p>
        </w:tc>
      </w:tr>
      <w:tr w:rsidR="00293C27" w:rsidRPr="00293C27" w14:paraId="2B303300" w14:textId="77777777" w:rsidTr="00A30BEF">
        <w:trPr>
          <w:trHeight w:val="1660"/>
        </w:trPr>
        <w:tc>
          <w:tcPr>
            <w:tcW w:w="2406" w:type="dxa"/>
          </w:tcPr>
          <w:p w14:paraId="1DA0CF1B" w14:textId="77777777" w:rsidR="00293C27" w:rsidRPr="00A30BEF" w:rsidRDefault="00293C27" w:rsidP="00293C27">
            <w:pPr>
              <w:rPr>
                <w:rFonts w:ascii="Times New Roman" w:eastAsia="Times New Roman" w:hAnsi="Times New Roman" w:cs="Times New Roman"/>
                <w:b/>
                <w:sz w:val="26"/>
                <w:lang w:val="hr-HR"/>
              </w:rPr>
            </w:pPr>
          </w:p>
          <w:p w14:paraId="3D360278" w14:textId="77777777" w:rsidR="00293C27" w:rsidRPr="00A30BEF" w:rsidRDefault="00293C27" w:rsidP="00293C27">
            <w:pPr>
              <w:spacing w:before="3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  <w:p w14:paraId="5C099041" w14:textId="77777777" w:rsidR="00293C27" w:rsidRPr="00A30BEF" w:rsidRDefault="00293C27" w:rsidP="00293C27">
            <w:pPr>
              <w:spacing w:before="1"/>
              <w:ind w:left="110" w:right="214"/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</w:pPr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Način vrednovanja i</w:t>
            </w:r>
            <w:r w:rsidRPr="00A30BE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način korištenja</w:t>
            </w:r>
            <w:r w:rsidRPr="00A30BEF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hr-HR"/>
              </w:rPr>
              <w:t>rezultata</w:t>
            </w:r>
            <w:r w:rsidRPr="00A30BEF"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hr-HR"/>
              </w:rPr>
              <w:t xml:space="preserve"> </w:t>
            </w:r>
            <w:r w:rsidRPr="00A30BEF">
              <w:rPr>
                <w:rFonts w:ascii="Times New Roman" w:eastAsia="Times New Roman" w:hAnsi="Times New Roman" w:cs="Times New Roman"/>
                <w:b/>
                <w:sz w:val="24"/>
                <w:lang w:val="hr-HR"/>
              </w:rPr>
              <w:t>vrednovanja</w:t>
            </w:r>
          </w:p>
        </w:tc>
        <w:tc>
          <w:tcPr>
            <w:tcW w:w="6658" w:type="dxa"/>
          </w:tcPr>
          <w:p w14:paraId="75F00592" w14:textId="77777777" w:rsidR="00293C27" w:rsidRPr="00293C27" w:rsidRDefault="00293C27" w:rsidP="00293C27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</w:p>
          <w:p w14:paraId="1412AAD4" w14:textId="77777777" w:rsidR="00293C27" w:rsidRPr="00293C27" w:rsidRDefault="00293C27" w:rsidP="00293C27">
            <w:pPr>
              <w:spacing w:before="1"/>
              <w:ind w:left="110" w:right="557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Poseban naglasak na formativnom vrednovanju učenika.</w:t>
            </w:r>
            <w:r w:rsidRPr="00293C27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proofErr w:type="spellStart"/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Samoocjenjivanje</w:t>
            </w:r>
            <w:proofErr w:type="spellEnd"/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 xml:space="preserve"> rada, postignuti rezultati na natjecanjima.</w:t>
            </w:r>
            <w:r w:rsidRPr="00293C27">
              <w:rPr>
                <w:rFonts w:ascii="Times New Roman" w:eastAsia="Times New Roman" w:hAnsi="Times New Roman" w:cs="Times New Roman"/>
                <w:spacing w:val="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Sustavno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vrednovanje,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primjereno</w:t>
            </w:r>
            <w:r w:rsidRPr="00293C27">
              <w:rPr>
                <w:rFonts w:ascii="Times New Roman" w:eastAsia="Times New Roman" w:hAnsi="Times New Roman" w:cs="Times New Roman"/>
                <w:spacing w:val="-2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uz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iskazivanje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povjerenja</w:t>
            </w:r>
            <w:r w:rsidRPr="00293C27">
              <w:rPr>
                <w:rFonts w:ascii="Times New Roman" w:eastAsia="Times New Roman" w:hAnsi="Times New Roman" w:cs="Times New Roman"/>
                <w:spacing w:val="-4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</w:t>
            </w:r>
            <w:r w:rsidRPr="00293C27">
              <w:rPr>
                <w:rFonts w:ascii="Times New Roman" w:eastAsia="Times New Roman" w:hAnsi="Times New Roman" w:cs="Times New Roman"/>
                <w:spacing w:val="-57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sposobnosti</w:t>
            </w:r>
            <w:r w:rsidRPr="00293C27">
              <w:rPr>
                <w:rFonts w:ascii="Times New Roman" w:eastAsia="Times New Roman" w:hAnsi="Times New Roman" w:cs="Times New Roman"/>
                <w:spacing w:val="-3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učenika, formativno</w:t>
            </w:r>
            <w:r w:rsidRPr="00293C27">
              <w:rPr>
                <w:rFonts w:ascii="Times New Roman" w:eastAsia="Times New Roman" w:hAnsi="Times New Roman" w:cs="Times New Roman"/>
                <w:spacing w:val="-1"/>
                <w:sz w:val="24"/>
                <w:lang w:val="hr-HR"/>
              </w:rPr>
              <w:t xml:space="preserve"> </w:t>
            </w:r>
            <w:r w:rsidRPr="00293C27">
              <w:rPr>
                <w:rFonts w:ascii="Times New Roman" w:eastAsia="Times New Roman" w:hAnsi="Times New Roman" w:cs="Times New Roman"/>
                <w:sz w:val="24"/>
                <w:lang w:val="hr-HR"/>
              </w:rPr>
              <w:t>vrednovanje.</w:t>
            </w:r>
          </w:p>
        </w:tc>
      </w:tr>
    </w:tbl>
    <w:p w14:paraId="73215260" w14:textId="77777777" w:rsidR="00293C27" w:rsidRDefault="00293C27" w:rsidP="00293C27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606222BC" w14:textId="77777777" w:rsidR="00DC7994" w:rsidRPr="00293C27" w:rsidRDefault="00DC7994" w:rsidP="00293C27">
      <w:pPr>
        <w:spacing w:after="0" w:line="36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14:paraId="2FDB7BDC" w14:textId="77777777" w:rsidR="00293C27" w:rsidRDefault="00DC7994" w:rsidP="00293C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26</w:t>
      </w:r>
      <w:r w:rsidRPr="00DC79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</w:t>
      </w:r>
      <w:proofErr w:type="spellStart"/>
      <w:r w:rsidRPr="00DC79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Kemija</w:t>
      </w:r>
      <w:proofErr w:type="spellEnd"/>
    </w:p>
    <w:p w14:paraId="122B808A" w14:textId="77777777" w:rsidR="00DC7994" w:rsidRDefault="00DC7994" w:rsidP="00293C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C7994" w:rsidRPr="00DC7994" w14:paraId="687326CC" w14:textId="77777777" w:rsidTr="00DC7994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29EEEAE7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Nositeljica aktivnosti</w:t>
            </w:r>
          </w:p>
        </w:tc>
        <w:tc>
          <w:tcPr>
            <w:tcW w:w="4629" w:type="dxa"/>
            <w:vAlign w:val="center"/>
          </w:tcPr>
          <w:p w14:paraId="4DB65F4F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Tajana Vrbanac</w:t>
            </w:r>
          </w:p>
        </w:tc>
      </w:tr>
      <w:tr w:rsidR="00DC7994" w:rsidRPr="00DC7994" w14:paraId="22C1CAD4" w14:textId="77777777" w:rsidTr="00DC7994">
        <w:trPr>
          <w:trHeight w:val="431"/>
          <w:jc w:val="center"/>
        </w:trPr>
        <w:tc>
          <w:tcPr>
            <w:tcW w:w="4629" w:type="dxa"/>
            <w:vAlign w:val="center"/>
            <w:hideMark/>
          </w:tcPr>
          <w:p w14:paraId="24A45CCB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629" w:type="dxa"/>
            <w:vAlign w:val="center"/>
          </w:tcPr>
          <w:p w14:paraId="508894D0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5-10</w:t>
            </w:r>
          </w:p>
        </w:tc>
      </w:tr>
      <w:tr w:rsidR="00DC7994" w:rsidRPr="00DC7994" w14:paraId="7BDD9676" w14:textId="77777777" w:rsidTr="00DC7994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7F8EE3A1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629" w:type="dxa"/>
            <w:vAlign w:val="center"/>
          </w:tcPr>
          <w:p w14:paraId="27BF95AB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35</w:t>
            </w:r>
          </w:p>
        </w:tc>
      </w:tr>
      <w:tr w:rsidR="00DC7994" w:rsidRPr="00DC7994" w14:paraId="5D76660E" w14:textId="77777777" w:rsidTr="00DC7994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7EE228CC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629" w:type="dxa"/>
            <w:vAlign w:val="center"/>
          </w:tcPr>
          <w:p w14:paraId="454404BB" w14:textId="77777777" w:rsidR="00DC7994" w:rsidRPr="00DC7994" w:rsidRDefault="00DC7994" w:rsidP="00DC79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C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Razvijati prirodoznanstveno i kritičko mišljenje, sposobnost rješavanja problema, praktične vještine za svakodnevni život te pozitivan stav prema kemiji i prirodnim znanostima. Poticati kreativnost i razvijati samopouzdanje kroz samostalno izvođenje pokusa, diskusiju o rezultatima pokusa i samostalno zaključivanje o uzrocima opaženih pojava. Pripremati učenike za natjecanje iz kemije.</w:t>
            </w:r>
          </w:p>
        </w:tc>
      </w:tr>
      <w:tr w:rsidR="00DC7994" w:rsidRPr="00DC7994" w14:paraId="13DDFFF2" w14:textId="77777777" w:rsidTr="00DC7994">
        <w:trPr>
          <w:trHeight w:val="987"/>
          <w:jc w:val="center"/>
        </w:trPr>
        <w:tc>
          <w:tcPr>
            <w:tcW w:w="4629" w:type="dxa"/>
            <w:vAlign w:val="center"/>
            <w:hideMark/>
          </w:tcPr>
          <w:p w14:paraId="2236050C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realizacije aktivnosti</w:t>
            </w:r>
          </w:p>
        </w:tc>
        <w:tc>
          <w:tcPr>
            <w:tcW w:w="4629" w:type="dxa"/>
            <w:vAlign w:val="center"/>
          </w:tcPr>
          <w:p w14:paraId="0D6C6EA9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Provedba pokusa iz literature ili po interesu učenika. Rješavanje problemskih zadataka i izvođenje praktičnih radova individualno/ grupno. Sudjelovanje učenika na natjecanjima.  </w:t>
            </w:r>
          </w:p>
        </w:tc>
      </w:tr>
      <w:tr w:rsidR="00DC7994" w:rsidRPr="00DC7994" w14:paraId="0E173C46" w14:textId="77777777" w:rsidTr="00DC7994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46B0A362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629" w:type="dxa"/>
            <w:vAlign w:val="center"/>
          </w:tcPr>
          <w:p w14:paraId="0178B07C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Listopad 2023.-lipanj 2024.</w:t>
            </w:r>
          </w:p>
        </w:tc>
      </w:tr>
      <w:tr w:rsidR="00DC7994" w:rsidRPr="00DC7994" w14:paraId="45DCEC81" w14:textId="77777777" w:rsidTr="00DC7994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2C6FF7E3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629" w:type="dxa"/>
            <w:vAlign w:val="center"/>
          </w:tcPr>
          <w:p w14:paraId="5E85961E" w14:textId="77777777" w:rsidR="00DC7994" w:rsidRPr="00DC7994" w:rsidRDefault="00DC7994" w:rsidP="00DC79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C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Rješavanje problemskih zadataka kroz samostalni ili grupni eksperimentalni rad te istraživanja uz pomoć dodatne literature. Razvijanje umijeća sigurnog rukovanja s kemikalijama, i </w:t>
            </w:r>
            <w:proofErr w:type="spellStart"/>
            <w:r w:rsidRPr="00DC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osposobljavajnje</w:t>
            </w:r>
            <w:proofErr w:type="spellEnd"/>
            <w:r w:rsidRPr="00DC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za samostalno rješavanje problema. </w:t>
            </w:r>
          </w:p>
        </w:tc>
      </w:tr>
      <w:tr w:rsidR="00DC7994" w:rsidRPr="00DC7994" w14:paraId="5BFDE340" w14:textId="77777777" w:rsidTr="00DC7994">
        <w:trPr>
          <w:trHeight w:val="838"/>
          <w:jc w:val="center"/>
        </w:trPr>
        <w:tc>
          <w:tcPr>
            <w:tcW w:w="4629" w:type="dxa"/>
            <w:vAlign w:val="center"/>
            <w:hideMark/>
          </w:tcPr>
          <w:p w14:paraId="4769ECBA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Detaljni troškovnik aktivnosti</w:t>
            </w:r>
          </w:p>
        </w:tc>
        <w:tc>
          <w:tcPr>
            <w:tcW w:w="4629" w:type="dxa"/>
            <w:vAlign w:val="center"/>
          </w:tcPr>
          <w:p w14:paraId="45AB6992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0kn</w:t>
            </w:r>
          </w:p>
        </w:tc>
      </w:tr>
      <w:tr w:rsidR="00DC7994" w:rsidRPr="00DC7994" w14:paraId="1FE77C1F" w14:textId="77777777" w:rsidTr="00DC7994">
        <w:trPr>
          <w:trHeight w:val="1040"/>
          <w:jc w:val="center"/>
        </w:trPr>
        <w:tc>
          <w:tcPr>
            <w:tcW w:w="4629" w:type="dxa"/>
            <w:vAlign w:val="center"/>
            <w:hideMark/>
          </w:tcPr>
          <w:p w14:paraId="3603E697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629" w:type="dxa"/>
            <w:vAlign w:val="center"/>
          </w:tcPr>
          <w:p w14:paraId="4EB20E9D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 usvojenog znanja na natjecanjima, razvoj komunikacijskih vještina i samokritičnosti među učenicima.</w:t>
            </w:r>
          </w:p>
        </w:tc>
      </w:tr>
      <w:tr w:rsidR="00DC7994" w:rsidRPr="00DC7994" w14:paraId="2C0F7C2C" w14:textId="77777777" w:rsidTr="00DC7994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0E9177FF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629" w:type="dxa"/>
            <w:vAlign w:val="center"/>
          </w:tcPr>
          <w:p w14:paraId="7DB53718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Podizanje motivacije za učenje kemije.  Unaprjeđenje redovne nastave kemije.</w:t>
            </w:r>
          </w:p>
        </w:tc>
      </w:tr>
    </w:tbl>
    <w:p w14:paraId="691B5F8D" w14:textId="77777777" w:rsidR="00DC7994" w:rsidRDefault="00DC7994" w:rsidP="00293C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A2D8D92" w14:textId="77777777" w:rsidR="00DC7994" w:rsidRPr="00DC7994" w:rsidRDefault="00DC7994" w:rsidP="00293C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09D02B7" w14:textId="77777777" w:rsidR="00033D27" w:rsidRPr="00DC38B2" w:rsidRDefault="00033D27" w:rsidP="00450179">
      <w:pPr>
        <w:pStyle w:val="Naslov1"/>
      </w:pPr>
      <w:r w:rsidRPr="00DC38B2">
        <w:t>DOPUNSKA NASTAVA</w:t>
      </w:r>
    </w:p>
    <w:p w14:paraId="427DF6CE" w14:textId="77777777" w:rsidR="001A0E7A" w:rsidRPr="00DC38B2" w:rsidRDefault="001A0E7A" w:rsidP="005238DE">
      <w:pPr>
        <w:pStyle w:val="Odlomakpopisa"/>
        <w:spacing w:after="0" w:line="360" w:lineRule="auto"/>
        <w:ind w:left="927"/>
        <w:jc w:val="both"/>
        <w:rPr>
          <w:rFonts w:eastAsia="Times New Roman"/>
          <w:b/>
          <w:sz w:val="28"/>
          <w:szCs w:val="28"/>
          <w:lang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C38B2" w:rsidRPr="00DC38B2" w14:paraId="0B9D839B" w14:textId="77777777" w:rsidTr="006246A7">
        <w:trPr>
          <w:trHeight w:val="449"/>
          <w:jc w:val="center"/>
        </w:trPr>
        <w:tc>
          <w:tcPr>
            <w:tcW w:w="4381" w:type="dxa"/>
            <w:vAlign w:val="center"/>
          </w:tcPr>
          <w:p w14:paraId="75720BE2" w14:textId="77777777" w:rsidR="00A07FF4" w:rsidRPr="00DC38B2" w:rsidRDefault="0029780E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lastRenderedPageBreak/>
              <w:t>1.</w:t>
            </w:r>
            <w:r w:rsidR="00A07FF4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Hrvatski jezik (2.a)</w:t>
            </w:r>
          </w:p>
        </w:tc>
        <w:tc>
          <w:tcPr>
            <w:tcW w:w="4382" w:type="dxa"/>
            <w:vAlign w:val="center"/>
          </w:tcPr>
          <w:p w14:paraId="333ECF25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Maja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Drinovac</w:t>
            </w:r>
            <w:proofErr w:type="spellEnd"/>
          </w:p>
        </w:tc>
      </w:tr>
      <w:tr w:rsidR="00512CE9" w:rsidRPr="00DC38B2" w14:paraId="044AFD0C" w14:textId="77777777" w:rsidTr="006246A7">
        <w:trPr>
          <w:trHeight w:val="449"/>
          <w:jc w:val="center"/>
        </w:trPr>
        <w:tc>
          <w:tcPr>
            <w:tcW w:w="4381" w:type="dxa"/>
            <w:vAlign w:val="center"/>
          </w:tcPr>
          <w:p w14:paraId="34CE7786" w14:textId="77777777" w:rsidR="00512CE9" w:rsidRPr="00512CE9" w:rsidRDefault="00512CE9" w:rsidP="00512C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512CE9">
              <w:rPr>
                <w:rFonts w:ascii="Times New Roman" w:hAnsi="Times New Roman"/>
                <w:sz w:val="24"/>
                <w:szCs w:val="24"/>
                <w:lang w:eastAsia="hr-HR"/>
              </w:rPr>
              <w:t>2.Matematika</w:t>
            </w:r>
          </w:p>
        </w:tc>
        <w:tc>
          <w:tcPr>
            <w:tcW w:w="4382" w:type="dxa"/>
            <w:vAlign w:val="center"/>
          </w:tcPr>
          <w:p w14:paraId="6FCC1B94" w14:textId="77777777" w:rsidR="00512CE9" w:rsidRPr="00DC38B2" w:rsidRDefault="00512CE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Maja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Drinovac</w:t>
            </w:r>
            <w:proofErr w:type="spellEnd"/>
          </w:p>
        </w:tc>
      </w:tr>
      <w:tr w:rsidR="00DC38B2" w:rsidRPr="00DC38B2" w14:paraId="24FA3CA6" w14:textId="77777777" w:rsidTr="006246A7">
        <w:trPr>
          <w:trHeight w:val="449"/>
          <w:jc w:val="center"/>
        </w:trPr>
        <w:tc>
          <w:tcPr>
            <w:tcW w:w="4381" w:type="dxa"/>
            <w:vAlign w:val="center"/>
          </w:tcPr>
          <w:p w14:paraId="4BDA67A3" w14:textId="77777777" w:rsidR="00A07FF4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3</w:t>
            </w:r>
            <w:r w:rsidR="0029780E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.</w:t>
            </w:r>
            <w:r w:rsidR="00A07FF4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Matematika</w:t>
            </w:r>
          </w:p>
        </w:tc>
        <w:tc>
          <w:tcPr>
            <w:tcW w:w="4382" w:type="dxa"/>
            <w:vAlign w:val="center"/>
          </w:tcPr>
          <w:p w14:paraId="14C6AD7C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Vedrana Ćorić</w:t>
            </w:r>
          </w:p>
        </w:tc>
      </w:tr>
      <w:tr w:rsidR="00DC38B2" w:rsidRPr="00DC38B2" w14:paraId="0C9BFC9F" w14:textId="77777777" w:rsidTr="006246A7">
        <w:trPr>
          <w:trHeight w:val="449"/>
          <w:jc w:val="center"/>
        </w:trPr>
        <w:tc>
          <w:tcPr>
            <w:tcW w:w="4381" w:type="dxa"/>
            <w:vAlign w:val="center"/>
          </w:tcPr>
          <w:p w14:paraId="2EF57489" w14:textId="77777777" w:rsidR="00A07FF4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4</w:t>
            </w:r>
            <w:r w:rsidR="0029780E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.</w:t>
            </w:r>
            <w:r w:rsidR="00060A16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Matematika</w:t>
            </w:r>
          </w:p>
        </w:tc>
        <w:tc>
          <w:tcPr>
            <w:tcW w:w="4382" w:type="dxa"/>
            <w:vAlign w:val="center"/>
          </w:tcPr>
          <w:p w14:paraId="19848982" w14:textId="77777777" w:rsidR="00A07FF4" w:rsidRPr="00DC38B2" w:rsidRDefault="00060A16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Marija Rogić</w:t>
            </w:r>
          </w:p>
        </w:tc>
      </w:tr>
      <w:tr w:rsidR="00DC38B2" w:rsidRPr="00DC38B2" w14:paraId="4172E63F" w14:textId="77777777" w:rsidTr="006246A7">
        <w:trPr>
          <w:trHeight w:val="449"/>
          <w:jc w:val="center"/>
        </w:trPr>
        <w:tc>
          <w:tcPr>
            <w:tcW w:w="4381" w:type="dxa"/>
            <w:vAlign w:val="center"/>
          </w:tcPr>
          <w:p w14:paraId="573722AC" w14:textId="77777777" w:rsidR="00A07FF4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5</w:t>
            </w:r>
            <w:r w:rsidR="0029780E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.Matematika (3.a i 3.b)</w:t>
            </w:r>
          </w:p>
        </w:tc>
        <w:tc>
          <w:tcPr>
            <w:tcW w:w="4382" w:type="dxa"/>
            <w:vAlign w:val="center"/>
          </w:tcPr>
          <w:p w14:paraId="793A0230" w14:textId="77777777" w:rsidR="00A07FF4" w:rsidRPr="00DC38B2" w:rsidRDefault="0029780E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Ivana Augustinović i Violeta Groznica</w:t>
            </w:r>
          </w:p>
        </w:tc>
      </w:tr>
      <w:tr w:rsidR="00DC38B2" w:rsidRPr="00DC38B2" w14:paraId="4E7FD13E" w14:textId="77777777" w:rsidTr="006246A7">
        <w:trPr>
          <w:trHeight w:val="449"/>
          <w:jc w:val="center"/>
        </w:trPr>
        <w:tc>
          <w:tcPr>
            <w:tcW w:w="4381" w:type="dxa"/>
            <w:vAlign w:val="center"/>
          </w:tcPr>
          <w:p w14:paraId="6FF7CDA2" w14:textId="77777777" w:rsidR="00A07FF4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6</w:t>
            </w:r>
            <w:r w:rsidR="0029780E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. Hrvatski jezik (3.a i 3.b)</w:t>
            </w:r>
          </w:p>
        </w:tc>
        <w:tc>
          <w:tcPr>
            <w:tcW w:w="4382" w:type="dxa"/>
            <w:vAlign w:val="center"/>
          </w:tcPr>
          <w:p w14:paraId="1098BC63" w14:textId="77777777" w:rsidR="00A07FF4" w:rsidRPr="00DC38B2" w:rsidRDefault="0029780E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Ivana Augustinović i Violeta Groznica</w:t>
            </w:r>
          </w:p>
        </w:tc>
      </w:tr>
      <w:tr w:rsidR="00DC38B2" w:rsidRPr="00DC38B2" w14:paraId="3CDE2374" w14:textId="77777777" w:rsidTr="006246A7">
        <w:trPr>
          <w:trHeight w:val="449"/>
          <w:jc w:val="center"/>
        </w:trPr>
        <w:tc>
          <w:tcPr>
            <w:tcW w:w="4381" w:type="dxa"/>
            <w:vAlign w:val="center"/>
          </w:tcPr>
          <w:p w14:paraId="188B28F8" w14:textId="77777777" w:rsidR="00A07FF4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7</w:t>
            </w:r>
            <w:r w:rsidR="0013518B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.Matematika (3.b)</w:t>
            </w:r>
          </w:p>
        </w:tc>
        <w:tc>
          <w:tcPr>
            <w:tcW w:w="4382" w:type="dxa"/>
            <w:vAlign w:val="center"/>
          </w:tcPr>
          <w:p w14:paraId="2DAF65B9" w14:textId="77777777" w:rsidR="00A07FF4" w:rsidRPr="00DC38B2" w:rsidRDefault="0013518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Violeta Groznica</w:t>
            </w:r>
          </w:p>
        </w:tc>
      </w:tr>
      <w:tr w:rsidR="00DC38B2" w:rsidRPr="00DC38B2" w14:paraId="36E5A7A2" w14:textId="77777777" w:rsidTr="006246A7">
        <w:trPr>
          <w:trHeight w:val="449"/>
          <w:jc w:val="center"/>
        </w:trPr>
        <w:tc>
          <w:tcPr>
            <w:tcW w:w="4381" w:type="dxa"/>
            <w:vAlign w:val="center"/>
          </w:tcPr>
          <w:p w14:paraId="3102EA4A" w14:textId="77777777" w:rsidR="00A07FF4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8</w:t>
            </w:r>
            <w:r w:rsidR="0013518B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.Hrvatski jezik (3.b)</w:t>
            </w:r>
          </w:p>
        </w:tc>
        <w:tc>
          <w:tcPr>
            <w:tcW w:w="4382" w:type="dxa"/>
            <w:vAlign w:val="center"/>
          </w:tcPr>
          <w:p w14:paraId="57E2E7DB" w14:textId="77777777" w:rsidR="00A07FF4" w:rsidRPr="00DC38B2" w:rsidRDefault="0013518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Violeta Groznica</w:t>
            </w:r>
          </w:p>
        </w:tc>
      </w:tr>
      <w:tr w:rsidR="00DC38B2" w:rsidRPr="00DC38B2" w14:paraId="7ACAEA3A" w14:textId="77777777" w:rsidTr="006246A7">
        <w:trPr>
          <w:trHeight w:val="474"/>
          <w:jc w:val="center"/>
        </w:trPr>
        <w:tc>
          <w:tcPr>
            <w:tcW w:w="4381" w:type="dxa"/>
            <w:vAlign w:val="center"/>
          </w:tcPr>
          <w:p w14:paraId="235CBAFC" w14:textId="77777777" w:rsidR="00A07FF4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9</w:t>
            </w:r>
            <w:r w:rsidR="00A33D60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.Hrvatski jezik (1.b)</w:t>
            </w:r>
          </w:p>
        </w:tc>
        <w:tc>
          <w:tcPr>
            <w:tcW w:w="4382" w:type="dxa"/>
            <w:vAlign w:val="center"/>
          </w:tcPr>
          <w:p w14:paraId="377E13D0" w14:textId="77777777" w:rsidR="00A07FF4" w:rsidRPr="00DC38B2" w:rsidRDefault="00A33D60" w:rsidP="008C69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Iva </w:t>
            </w:r>
            <w:proofErr w:type="spellStart"/>
            <w:r w:rsidR="008C6992">
              <w:rPr>
                <w:rFonts w:ascii="Times New Roman" w:hAnsi="Times New Roman"/>
                <w:sz w:val="24"/>
                <w:szCs w:val="24"/>
                <w:lang w:val="hr-HR" w:eastAsia="hr-HR"/>
              </w:rPr>
              <w:t>Teševkić</w:t>
            </w:r>
            <w:proofErr w:type="spellEnd"/>
          </w:p>
        </w:tc>
      </w:tr>
      <w:tr w:rsidR="00DC38B2" w:rsidRPr="00DC38B2" w14:paraId="12171B9B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5588A0D7" w14:textId="77777777" w:rsidR="00491C39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10</w:t>
            </w:r>
            <w:r w:rsidR="00491C39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.Matematika (1.b)</w:t>
            </w:r>
          </w:p>
        </w:tc>
        <w:tc>
          <w:tcPr>
            <w:tcW w:w="4382" w:type="dxa"/>
            <w:vAlign w:val="center"/>
          </w:tcPr>
          <w:p w14:paraId="758F35FD" w14:textId="77777777" w:rsidR="00491C39" w:rsidRPr="00DC38B2" w:rsidRDefault="008C6992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Teševkić</w:t>
            </w:r>
            <w:proofErr w:type="spellEnd"/>
          </w:p>
        </w:tc>
      </w:tr>
      <w:tr w:rsidR="00DC38B2" w:rsidRPr="00DC38B2" w14:paraId="0481E133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1B8AC3FB" w14:textId="77777777" w:rsidR="00AF20CF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11</w:t>
            </w:r>
            <w:r w:rsidR="00AF20CF"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.Matematika (2.b)</w:t>
            </w:r>
          </w:p>
        </w:tc>
        <w:tc>
          <w:tcPr>
            <w:tcW w:w="4382" w:type="dxa"/>
            <w:vAlign w:val="center"/>
          </w:tcPr>
          <w:p w14:paraId="358D3047" w14:textId="77777777" w:rsidR="00AF20CF" w:rsidRPr="00DC38B2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Marija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Čobanković</w:t>
            </w:r>
            <w:proofErr w:type="spellEnd"/>
          </w:p>
        </w:tc>
      </w:tr>
      <w:tr w:rsidR="00DC38B2" w:rsidRPr="00DC38B2" w14:paraId="3F676E1B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05A906FF" w14:textId="77777777" w:rsidR="005C7155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12</w:t>
            </w:r>
            <w:r w:rsidR="005C7155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.Hrvatski </w:t>
            </w:r>
            <w:proofErr w:type="spellStart"/>
            <w:r w:rsidR="005C7155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  <w:r w:rsidR="005C7155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(2.b)</w:t>
            </w:r>
          </w:p>
        </w:tc>
        <w:tc>
          <w:tcPr>
            <w:tcW w:w="4382" w:type="dxa"/>
            <w:vAlign w:val="center"/>
          </w:tcPr>
          <w:p w14:paraId="407E1138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Marija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Čobanković</w:t>
            </w:r>
            <w:proofErr w:type="spellEnd"/>
          </w:p>
        </w:tc>
      </w:tr>
      <w:tr w:rsidR="00DC38B2" w:rsidRPr="00DC38B2" w14:paraId="6B4C436C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7DF7D6B3" w14:textId="77777777" w:rsidR="00187DD6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13</w:t>
            </w:r>
            <w:r w:rsidR="00187DD6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.Hrvatski </w:t>
            </w:r>
            <w:proofErr w:type="spellStart"/>
            <w:r w:rsidR="00187DD6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  <w:r w:rsidR="00187DD6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(3.a)</w:t>
            </w:r>
          </w:p>
        </w:tc>
        <w:tc>
          <w:tcPr>
            <w:tcW w:w="4382" w:type="dxa"/>
            <w:vAlign w:val="center"/>
          </w:tcPr>
          <w:p w14:paraId="27F48984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Ivana Augustinović </w:t>
            </w:r>
          </w:p>
        </w:tc>
      </w:tr>
      <w:tr w:rsidR="00DC38B2" w:rsidRPr="00DC38B2" w14:paraId="479CB59A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67C38875" w14:textId="77777777" w:rsidR="00CA566B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14</w:t>
            </w:r>
            <w:r w:rsidR="00CA566B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.Matematika (3.a)</w:t>
            </w:r>
          </w:p>
        </w:tc>
        <w:tc>
          <w:tcPr>
            <w:tcW w:w="4382" w:type="dxa"/>
            <w:vAlign w:val="center"/>
          </w:tcPr>
          <w:p w14:paraId="5356E504" w14:textId="77777777" w:rsidR="00CA566B" w:rsidRPr="00DC38B2" w:rsidRDefault="00CA566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Ivana Augustinović</w:t>
            </w:r>
          </w:p>
        </w:tc>
      </w:tr>
      <w:tr w:rsidR="00DC38B2" w:rsidRPr="00DC38B2" w14:paraId="044467E8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61EFA50B" w14:textId="77777777" w:rsidR="00926F3B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15</w:t>
            </w:r>
            <w:r w:rsidR="00926F3B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.Hrvatski </w:t>
            </w:r>
            <w:proofErr w:type="spellStart"/>
            <w:r w:rsidR="00926F3B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</w:p>
        </w:tc>
        <w:tc>
          <w:tcPr>
            <w:tcW w:w="4382" w:type="dxa"/>
            <w:vAlign w:val="center"/>
          </w:tcPr>
          <w:p w14:paraId="419B7781" w14:textId="77777777" w:rsidR="00926F3B" w:rsidRPr="00DC38B2" w:rsidRDefault="00926F3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Ankica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Glavač</w:t>
            </w:r>
            <w:proofErr w:type="spellEnd"/>
          </w:p>
        </w:tc>
      </w:tr>
      <w:tr w:rsidR="00DC38B2" w:rsidRPr="00DC38B2" w14:paraId="1E4C6740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4F52F32A" w14:textId="77777777" w:rsidR="00EA4DCF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16</w:t>
            </w:r>
            <w:r w:rsidR="00EA4DCF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.Engleski </w:t>
            </w:r>
            <w:proofErr w:type="spellStart"/>
            <w:r w:rsidR="00EA4DCF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</w:p>
        </w:tc>
        <w:tc>
          <w:tcPr>
            <w:tcW w:w="4382" w:type="dxa"/>
            <w:vAlign w:val="center"/>
          </w:tcPr>
          <w:p w14:paraId="3C4781D4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Tanja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Šijak</w:t>
            </w:r>
            <w:proofErr w:type="spellEnd"/>
          </w:p>
        </w:tc>
      </w:tr>
      <w:tr w:rsidR="00DC38B2" w:rsidRPr="00DC38B2" w14:paraId="7CF59743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7421D5CB" w14:textId="77777777" w:rsidR="00294E6B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17</w:t>
            </w:r>
            <w:r w:rsidR="00294E6B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294E6B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Hrvatski</w:t>
            </w:r>
            <w:proofErr w:type="spellEnd"/>
            <w:r w:rsidR="00294E6B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94E6B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</w:p>
        </w:tc>
        <w:tc>
          <w:tcPr>
            <w:tcW w:w="4382" w:type="dxa"/>
            <w:vAlign w:val="center"/>
          </w:tcPr>
          <w:p w14:paraId="5113BAE4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Marijana Bošnjak</w:t>
            </w:r>
          </w:p>
        </w:tc>
      </w:tr>
      <w:tr w:rsidR="00DC38B2" w:rsidRPr="00DC38B2" w14:paraId="72080660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74B8EEC1" w14:textId="77777777" w:rsidR="00D57F58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18</w:t>
            </w:r>
            <w:r w:rsidR="00D57F58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D57F58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Engleski</w:t>
            </w:r>
            <w:proofErr w:type="spellEnd"/>
            <w:r w:rsidR="00D57F58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57F58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</w:p>
        </w:tc>
        <w:tc>
          <w:tcPr>
            <w:tcW w:w="4382" w:type="dxa"/>
            <w:vAlign w:val="center"/>
          </w:tcPr>
          <w:p w14:paraId="75AC6768" w14:textId="77777777" w:rsidR="00D57F58" w:rsidRPr="00DC38B2" w:rsidRDefault="00D57F58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Nikolina Bošnjak Topić</w:t>
            </w:r>
          </w:p>
        </w:tc>
      </w:tr>
      <w:tr w:rsidR="00DC38B2" w:rsidRPr="00DC38B2" w14:paraId="4C8DF8E2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38E98BFC" w14:textId="77777777" w:rsidR="00FA6D5F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19</w:t>
            </w:r>
            <w:r w:rsidR="00FA6D5F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.Hrvatski </w:t>
            </w:r>
            <w:proofErr w:type="spellStart"/>
            <w:r w:rsidR="00FA6D5F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82" w:type="dxa"/>
            <w:vAlign w:val="center"/>
          </w:tcPr>
          <w:p w14:paraId="72AC06CE" w14:textId="77777777" w:rsidR="00FA6D5F" w:rsidRPr="00DC38B2" w:rsidRDefault="00FA6D5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Jarmilka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Mudroh</w:t>
            </w:r>
            <w:proofErr w:type="spellEnd"/>
          </w:p>
        </w:tc>
      </w:tr>
      <w:tr w:rsidR="00832775" w:rsidRPr="00DC38B2" w14:paraId="6BBDDA2E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7D91CD3D" w14:textId="77777777" w:rsidR="00832775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20.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Matematika</w:t>
            </w:r>
            <w:proofErr w:type="spellEnd"/>
          </w:p>
        </w:tc>
        <w:tc>
          <w:tcPr>
            <w:tcW w:w="4382" w:type="dxa"/>
            <w:vAlign w:val="center"/>
          </w:tcPr>
          <w:p w14:paraId="5D7BA6E0" w14:textId="77777777" w:rsidR="00832775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Jarmilka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Mudroh</w:t>
            </w:r>
            <w:proofErr w:type="spellEnd"/>
          </w:p>
        </w:tc>
      </w:tr>
      <w:tr w:rsidR="00FE79BD" w:rsidRPr="00DC38B2" w14:paraId="11196AB6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6D680BBF" w14:textId="77777777" w:rsidR="00FE79BD" w:rsidRPr="00DC38B2" w:rsidRDefault="00832775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21</w:t>
            </w:r>
            <w:r w:rsidR="00FE79BD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FE79BD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Hrvatski</w:t>
            </w:r>
            <w:proofErr w:type="spellEnd"/>
            <w:r w:rsidR="00FE79BD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E79BD" w:rsidRPr="00DC38B2">
              <w:rPr>
                <w:rFonts w:ascii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</w:p>
        </w:tc>
        <w:tc>
          <w:tcPr>
            <w:tcW w:w="4382" w:type="dxa"/>
            <w:vAlign w:val="center"/>
          </w:tcPr>
          <w:p w14:paraId="4B979419" w14:textId="77777777" w:rsidR="00FE79BD" w:rsidRPr="00DC38B2" w:rsidRDefault="00FE79BD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Lidija Bošnjak i Nina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 w:eastAsia="hr-HR"/>
              </w:rPr>
              <w:t>Ripić</w:t>
            </w:r>
            <w:proofErr w:type="spellEnd"/>
          </w:p>
        </w:tc>
      </w:tr>
      <w:tr w:rsidR="00FA48E9" w:rsidRPr="00DC38B2" w14:paraId="01A21186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171F839D" w14:textId="77777777" w:rsidR="00FA48E9" w:rsidRDefault="00FA48E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22.Matematika</w:t>
            </w:r>
          </w:p>
        </w:tc>
        <w:tc>
          <w:tcPr>
            <w:tcW w:w="4382" w:type="dxa"/>
            <w:vAlign w:val="center"/>
          </w:tcPr>
          <w:p w14:paraId="2F08DA0E" w14:textId="77777777" w:rsidR="00FA48E9" w:rsidRPr="00DC38B2" w:rsidRDefault="00FA48E9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Lidija Bošnjak i Nina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Ripić</w:t>
            </w:r>
            <w:proofErr w:type="spellEnd"/>
          </w:p>
        </w:tc>
      </w:tr>
      <w:tr w:rsidR="00DC7994" w:rsidRPr="00DC38B2" w14:paraId="4053032D" w14:textId="77777777" w:rsidTr="006246A7">
        <w:trPr>
          <w:trHeight w:val="424"/>
          <w:jc w:val="center"/>
        </w:trPr>
        <w:tc>
          <w:tcPr>
            <w:tcW w:w="4381" w:type="dxa"/>
            <w:vAlign w:val="center"/>
          </w:tcPr>
          <w:p w14:paraId="4186EB44" w14:textId="77777777" w:rsidR="00DC7994" w:rsidRDefault="00DC7994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23.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Kemija</w:t>
            </w:r>
            <w:proofErr w:type="spellEnd"/>
          </w:p>
        </w:tc>
        <w:tc>
          <w:tcPr>
            <w:tcW w:w="4382" w:type="dxa"/>
            <w:vAlign w:val="center"/>
          </w:tcPr>
          <w:p w14:paraId="6FFC6246" w14:textId="77777777" w:rsidR="00DC7994" w:rsidRDefault="00DC7994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 w:eastAsia="hr-HR"/>
              </w:rPr>
              <w:t>Tajana Vrbanac</w:t>
            </w:r>
          </w:p>
        </w:tc>
      </w:tr>
    </w:tbl>
    <w:p w14:paraId="4BADB6FB" w14:textId="77777777" w:rsidR="00A4442C" w:rsidRPr="00DC38B2" w:rsidRDefault="00A4442C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625188A8" w14:textId="77777777" w:rsidR="00A07FF4" w:rsidRPr="00DC38B2" w:rsidRDefault="00A07FF4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6CF48E30" w14:textId="77777777" w:rsidR="00A07FF4" w:rsidRDefault="00A07FF4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7CFFBC9F" w14:textId="77777777" w:rsidR="00B66FDC" w:rsidRDefault="00B66FDC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79F42342" w14:textId="77777777" w:rsidR="00B66FDC" w:rsidRDefault="00B66FDC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25F992CA" w14:textId="77777777" w:rsidR="00B66FDC" w:rsidRDefault="00B66FDC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728113F0" w14:textId="77777777" w:rsidR="005A3B55" w:rsidRDefault="005A3B55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5CE6E61B" w14:textId="77777777" w:rsidR="005A3B55" w:rsidRDefault="005A3B55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211686D5" w14:textId="77777777" w:rsidR="00B66FDC" w:rsidRPr="00DC38B2" w:rsidRDefault="00B66FDC" w:rsidP="005238DE">
      <w:pPr>
        <w:spacing w:after="0" w:line="360" w:lineRule="auto"/>
        <w:jc w:val="both"/>
        <w:rPr>
          <w:rFonts w:ascii="Times New Roman" w:hAnsi="Times New Roman" w:cs="Times New Roman"/>
          <w:lang w:val="hr-HR" w:eastAsia="hr-HR"/>
        </w:rPr>
      </w:pPr>
    </w:p>
    <w:p w14:paraId="783F57DE" w14:textId="77777777" w:rsidR="00A07FF4" w:rsidRPr="00DC38B2" w:rsidRDefault="00A07FF4" w:rsidP="005A3B55">
      <w:pPr>
        <w:pStyle w:val="Podnaslov"/>
        <w:numPr>
          <w:ilvl w:val="0"/>
          <w:numId w:val="36"/>
        </w:numPr>
      </w:pPr>
      <w:r w:rsidRPr="00DC38B2">
        <w:t>Hrvatski jezik (2.a)</w:t>
      </w:r>
    </w:p>
    <w:tbl>
      <w:tblPr>
        <w:tblStyle w:val="Reetkatablice"/>
        <w:tblW w:w="93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697"/>
        <w:gridCol w:w="1924"/>
        <w:gridCol w:w="1944"/>
        <w:gridCol w:w="1771"/>
        <w:gridCol w:w="2020"/>
      </w:tblGrid>
      <w:tr w:rsidR="00DC38B2" w:rsidRPr="00DC38B2" w14:paraId="4A8F0B3D" w14:textId="77777777" w:rsidTr="00220469">
        <w:trPr>
          <w:trHeight w:val="3862"/>
          <w:jc w:val="center"/>
        </w:trPr>
        <w:tc>
          <w:tcPr>
            <w:tcW w:w="1840" w:type="dxa"/>
            <w:vAlign w:val="center"/>
          </w:tcPr>
          <w:p w14:paraId="311ACC39" w14:textId="77777777" w:rsidR="005800D0" w:rsidRPr="005B155D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Dopunska</w:t>
            </w:r>
            <w:proofErr w:type="spellEnd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nastava</w:t>
            </w:r>
            <w:proofErr w:type="spellEnd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hrvatskog</w:t>
            </w:r>
            <w:proofErr w:type="spellEnd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2088" w:type="dxa"/>
            <w:vAlign w:val="center"/>
          </w:tcPr>
          <w:p w14:paraId="6C1961D3" w14:textId="77777777" w:rsidR="005800D0" w:rsidRPr="00DC38B2" w:rsidRDefault="005800D0" w:rsidP="005238D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line="360" w:lineRule="auto"/>
              <w:ind w:left="-11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pomoći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koji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slabije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savladavaju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gradivo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savladavanje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osnovnim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znanjima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jezika</w:t>
            </w:r>
            <w:proofErr w:type="spellEnd"/>
          </w:p>
          <w:p w14:paraId="24CAC18F" w14:textId="77777777" w:rsidR="005800D0" w:rsidRPr="00DC38B2" w:rsidRDefault="005800D0" w:rsidP="005238DE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line="360" w:lineRule="auto"/>
              <w:ind w:left="-11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Razvijanje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samopouzdanja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navika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redovitog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učenja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</w:p>
          <w:p w14:paraId="11703FA1" w14:textId="77777777" w:rsidR="005800D0" w:rsidRPr="00DC38B2" w:rsidRDefault="005800D0" w:rsidP="005238DE">
            <w:pPr>
              <w:numPr>
                <w:ilvl w:val="0"/>
                <w:numId w:val="10"/>
              </w:numPr>
              <w:tabs>
                <w:tab w:val="clear" w:pos="720"/>
              </w:tabs>
              <w:spacing w:line="360" w:lineRule="auto"/>
              <w:ind w:left="-111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Osposobiti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učenike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proofErr w:type="gram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pisanje</w:t>
            </w:r>
            <w:proofErr w:type="spellEnd"/>
            <w:proofErr w:type="gram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pravilnu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uporabu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jezika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govoru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  <w:p w14:paraId="1A45AB34" w14:textId="77777777" w:rsidR="005800D0" w:rsidRPr="00DC38B2" w:rsidRDefault="005800D0" w:rsidP="005238DE">
            <w:pPr>
              <w:spacing w:line="36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7DC5A7B4" w14:textId="77777777" w:rsidR="005800D0" w:rsidRPr="00DC38B2" w:rsidRDefault="005800D0" w:rsidP="005238DE">
            <w:pPr>
              <w:spacing w:line="360" w:lineRule="auto"/>
              <w:ind w:left="-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koji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imaju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poteškoće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savladavnju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gradiva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omogućiti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razumijevanje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pružiti</w:t>
            </w:r>
            <w:proofErr w:type="spellEnd"/>
            <w:proofErr w:type="gram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poticaj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22BF9EFA" w14:textId="77777777" w:rsidR="005800D0" w:rsidRPr="00DC38B2" w:rsidRDefault="005800D0" w:rsidP="005238DE">
            <w:pPr>
              <w:spacing w:line="360" w:lineRule="auto"/>
              <w:ind w:left="-4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omogućiti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dodatan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rad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pravilnu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uporabu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velikog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početnog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slova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pripovijedati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prepričavati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kraću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priču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pisati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rukopisnim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pismom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pravopisnu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pravogovornu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normu</w:t>
            </w:r>
            <w:proofErr w:type="spellEnd"/>
          </w:p>
          <w:p w14:paraId="2C429697" w14:textId="77777777" w:rsidR="005800D0" w:rsidRPr="00DC38B2" w:rsidRDefault="005800D0" w:rsidP="005238DE">
            <w:pPr>
              <w:spacing w:line="36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197FA6C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Učiteljica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6EB35D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Maja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Drinovac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94" w:type="dxa"/>
            <w:vAlign w:val="center"/>
          </w:tcPr>
          <w:p w14:paraId="47E3BE1E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Metoda razgovora </w:t>
            </w:r>
          </w:p>
          <w:p w14:paraId="07015BBE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Metoda demonstracije pisanja rukopisnih slova</w:t>
            </w:r>
          </w:p>
          <w:p w14:paraId="5A294F81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Metoda čitanja, dopunjavanja, rješavanja zadataka, glasovne analize i sinteze, prepričavanja uz pomoć slika i riječi</w:t>
            </w:r>
          </w:p>
          <w:p w14:paraId="7DDBECA3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Oblik rada: rad u grupi i paru (suradničko učenje) i individualiziran rad</w:t>
            </w:r>
          </w:p>
          <w:p w14:paraId="7912352D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</w:p>
        </w:tc>
      </w:tr>
      <w:tr w:rsidR="00DC38B2" w:rsidRPr="00DC38B2" w14:paraId="1C074465" w14:textId="77777777" w:rsidTr="00220469">
        <w:trPr>
          <w:trHeight w:val="4921"/>
          <w:jc w:val="center"/>
        </w:trPr>
        <w:tc>
          <w:tcPr>
            <w:tcW w:w="1840" w:type="dxa"/>
            <w:vAlign w:val="center"/>
          </w:tcPr>
          <w:p w14:paraId="6CAF01CB" w14:textId="77777777" w:rsidR="005800D0" w:rsidRPr="005B155D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Dopunska</w:t>
            </w:r>
            <w:proofErr w:type="spellEnd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nastava</w:t>
            </w:r>
            <w:proofErr w:type="spellEnd"/>
          </w:p>
          <w:p w14:paraId="10E4B266" w14:textId="77777777" w:rsidR="005800D0" w:rsidRPr="00DC38B2" w:rsidRDefault="005B155D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sz w:val="24"/>
                <w:szCs w:val="24"/>
              </w:rPr>
              <w:t>Matematike</w:t>
            </w:r>
            <w:proofErr w:type="spellEnd"/>
          </w:p>
        </w:tc>
        <w:tc>
          <w:tcPr>
            <w:tcW w:w="2088" w:type="dxa"/>
            <w:vAlign w:val="center"/>
          </w:tcPr>
          <w:p w14:paraId="309CAB07" w14:textId="77777777" w:rsidR="005800D0" w:rsidRPr="00DC38B2" w:rsidRDefault="005800D0" w:rsidP="005238DE">
            <w:pPr>
              <w:spacing w:line="360" w:lineRule="auto"/>
              <w:ind w:left="-1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pomoći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koji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slabije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savladavaju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gradivo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savladavanje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osnovnim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znanjima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iz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matematike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ovladati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pojmom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broja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količine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zbrajati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oduzimati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do 100,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množiti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dijeliti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tablicu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množenja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crtati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dužinu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mjeriti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dužinu</w:t>
            </w:r>
            <w:proofErr w:type="spellEnd"/>
          </w:p>
          <w:p w14:paraId="0559F953" w14:textId="77777777" w:rsidR="005800D0" w:rsidRPr="00DC38B2" w:rsidRDefault="005800D0" w:rsidP="005238DE">
            <w:pPr>
              <w:spacing w:line="360" w:lineRule="auto"/>
              <w:ind w:left="-1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Razvijanje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samopouzdanja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navika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redovitog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učenja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sposobnost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rješavanja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jednostavnih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matematičkih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zadataka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potrebnih</w:t>
            </w:r>
            <w:proofErr w:type="spellEnd"/>
            <w:proofErr w:type="gram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svakodnevnom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životu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67BE8718" w14:textId="77777777" w:rsidR="005800D0" w:rsidRPr="00DC38B2" w:rsidRDefault="005800D0" w:rsidP="005238DE">
            <w:pPr>
              <w:spacing w:line="36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 w14:paraId="1351886D" w14:textId="77777777" w:rsidR="005800D0" w:rsidRPr="00DC38B2" w:rsidRDefault="005800D0" w:rsidP="005238DE">
            <w:pPr>
              <w:numPr>
                <w:ilvl w:val="0"/>
                <w:numId w:val="11"/>
              </w:numPr>
              <w:tabs>
                <w:tab w:val="clear" w:pos="720"/>
                <w:tab w:val="num" w:pos="379"/>
              </w:tabs>
              <w:spacing w:line="360" w:lineRule="auto"/>
              <w:ind w:left="-46" w:firstLine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koji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imaju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poteškoće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savladavanju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gradiva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omogućiti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razumijevanje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pružiti</w:t>
            </w:r>
            <w:proofErr w:type="spellEnd"/>
            <w:proofErr w:type="gram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poticaj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14:paraId="39EB75DF" w14:textId="77777777" w:rsidR="005800D0" w:rsidRPr="00DC38B2" w:rsidRDefault="005800D0" w:rsidP="005238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sposobnost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rješavanja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jednostavnih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matematičkih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problema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potrebnih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primjenu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svakodnevnom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</w:rPr>
              <w:t>životu</w:t>
            </w:r>
            <w:proofErr w:type="spellEnd"/>
          </w:p>
          <w:p w14:paraId="1915AF4D" w14:textId="77777777" w:rsidR="005800D0" w:rsidRPr="00DC38B2" w:rsidRDefault="005800D0" w:rsidP="005238DE">
            <w:pPr>
              <w:spacing w:line="360" w:lineRule="auto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2D4CB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51DA55F3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201BD3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8519C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F8CFC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Učiteljica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908C0C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B2">
              <w:rPr>
                <w:rFonts w:ascii="Times New Roman" w:hAnsi="Times New Roman"/>
                <w:sz w:val="24"/>
                <w:szCs w:val="24"/>
              </w:rPr>
              <w:t xml:space="preserve">Maja </w:t>
            </w:r>
            <w:proofErr w:type="spellStart"/>
            <w:r w:rsidRPr="00DC38B2">
              <w:rPr>
                <w:rFonts w:ascii="Times New Roman" w:hAnsi="Times New Roman"/>
                <w:sz w:val="24"/>
                <w:szCs w:val="24"/>
              </w:rPr>
              <w:t>Drinovac</w:t>
            </w:r>
            <w:proofErr w:type="spellEnd"/>
          </w:p>
        </w:tc>
        <w:tc>
          <w:tcPr>
            <w:tcW w:w="2194" w:type="dxa"/>
            <w:vAlign w:val="center"/>
          </w:tcPr>
          <w:p w14:paraId="36595C6F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Metoda razgovora </w:t>
            </w:r>
          </w:p>
          <w:p w14:paraId="1D3BF162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 xml:space="preserve">Metoda demonstracije rješavanja zadataka uz pomoć </w:t>
            </w:r>
            <w:proofErr w:type="spellStart"/>
            <w:r w:rsidRPr="00DC38B2">
              <w:rPr>
                <w:lang w:val="hr-HR"/>
              </w:rPr>
              <w:t>konkreta</w:t>
            </w:r>
            <w:proofErr w:type="spellEnd"/>
            <w:r w:rsidRPr="00DC38B2">
              <w:rPr>
                <w:lang w:val="hr-HR"/>
              </w:rPr>
              <w:t>; </w:t>
            </w:r>
          </w:p>
          <w:p w14:paraId="1FA7F506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Metoda grafičkih radova-piktogrami, tablice</w:t>
            </w:r>
          </w:p>
          <w:p w14:paraId="096FB868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Nastavna sredstva i pomagala: </w:t>
            </w:r>
          </w:p>
          <w:p w14:paraId="1E021D5D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Rad s didaktičkim materijalom ;</w:t>
            </w:r>
          </w:p>
          <w:p w14:paraId="522D395F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 Rad na tekstu (jednostavne matematičke</w:t>
            </w:r>
            <w:r w:rsidRPr="00DC38B2">
              <w:t xml:space="preserve"> </w:t>
            </w:r>
            <w:r w:rsidRPr="00DC38B2">
              <w:rPr>
                <w:lang w:val="hr-HR"/>
              </w:rPr>
              <w:t>priče, zadaci riječima). </w:t>
            </w:r>
          </w:p>
          <w:p w14:paraId="2BFEE162" w14:textId="77777777" w:rsidR="005800D0" w:rsidRPr="00DC38B2" w:rsidRDefault="005800D0" w:rsidP="005238DE">
            <w:pPr>
              <w:pStyle w:val="StandardWeb"/>
              <w:spacing w:before="0" w:beforeAutospacing="0" w:after="0" w:afterAutospacing="0" w:line="360" w:lineRule="auto"/>
              <w:jc w:val="both"/>
              <w:rPr>
                <w:lang w:val="hr-HR"/>
              </w:rPr>
            </w:pPr>
            <w:r w:rsidRPr="00DC38B2">
              <w:rPr>
                <w:lang w:val="hr-HR"/>
              </w:rPr>
              <w:t>Oblik rada: rad u grupi i paru (suradničko učenje) i individualiziran rad</w:t>
            </w:r>
          </w:p>
          <w:p w14:paraId="6C192758" w14:textId="77777777" w:rsidR="005800D0" w:rsidRPr="00DC38B2" w:rsidRDefault="005800D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D7A00B" w14:textId="77777777" w:rsidR="00A4442C" w:rsidRPr="00DC38B2" w:rsidRDefault="00A444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3BF88" w14:textId="77777777" w:rsidR="00A4442C" w:rsidRDefault="00A444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A778FB5" w14:textId="77777777" w:rsidR="00BB5A82" w:rsidRDefault="00BB5A82" w:rsidP="00BB5A82">
      <w:pPr>
        <w:pStyle w:val="Podnaslov"/>
        <w:ind w:left="0"/>
      </w:pPr>
    </w:p>
    <w:p w14:paraId="37D101A6" w14:textId="77777777" w:rsidR="00A4442C" w:rsidRPr="00DC38B2" w:rsidRDefault="00BB5A82" w:rsidP="00BB5A82">
      <w:pPr>
        <w:pStyle w:val="Podnaslov"/>
      </w:pPr>
      <w:r>
        <w:lastRenderedPageBreak/>
        <w:t>3.</w:t>
      </w:r>
      <w:r w:rsidR="00A07FF4" w:rsidRPr="00DC38B2">
        <w:t>Matematika</w:t>
      </w:r>
    </w:p>
    <w:p w14:paraId="6839108C" w14:textId="77777777" w:rsidR="00A07FF4" w:rsidRPr="00DC38B2" w:rsidRDefault="00A07FF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2483"/>
        <w:gridCol w:w="6873"/>
      </w:tblGrid>
      <w:tr w:rsidR="00DC38B2" w:rsidRPr="00DC38B2" w14:paraId="44E02B35" w14:textId="77777777" w:rsidTr="0009143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C37E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hr-HR" w:eastAsia="hr-HR"/>
              </w:rPr>
            </w:pPr>
          </w:p>
          <w:p w14:paraId="6624A38B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058E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Uspješno usvajanje obrazovnih postignuća i osnovnih matematičkih znanja potrebnih za rješavanje matematičkih problema i zadataka i za stjecanje osnovne matematičke pismenosti. </w:t>
            </w:r>
          </w:p>
          <w:p w14:paraId="5718EE4E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Odgojno-obrazovna očekivanja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međupredmetnih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tema </w:t>
            </w:r>
          </w:p>
          <w:p w14:paraId="727AF861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Osobni i socijalni razvoj: </w:t>
            </w:r>
          </w:p>
          <w:p w14:paraId="72979D77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A.3.1. Razvija sliku o sebi </w:t>
            </w:r>
          </w:p>
          <w:p w14:paraId="3D80E4BA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A.3.3. Razvija osobne potencijale </w:t>
            </w:r>
          </w:p>
          <w:p w14:paraId="14D38F36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osr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B.1.2. Razvija komunikacijske kompetencije </w:t>
            </w:r>
          </w:p>
          <w:p w14:paraId="1329C3B7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Učiti kako učiti: </w:t>
            </w:r>
          </w:p>
          <w:p w14:paraId="444606B1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uku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A.3.1.1.Upravljanje informacijama </w:t>
            </w:r>
          </w:p>
          <w:p w14:paraId="4D7B8B84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uku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A.3.2.2. Primjena strategija učenja i rješavanje problema</w:t>
            </w:r>
          </w:p>
          <w:p w14:paraId="17A43147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uku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B.3.4.4.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Samovrednovanje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/samoprocjena </w:t>
            </w:r>
          </w:p>
          <w:p w14:paraId="110340F8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uku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D.3.2.2. Suradnja s drugima</w:t>
            </w:r>
          </w:p>
        </w:tc>
      </w:tr>
      <w:tr w:rsidR="00DC38B2" w:rsidRPr="00DC38B2" w14:paraId="5A7E1E24" w14:textId="77777777" w:rsidTr="0009143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642C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2F9DD69C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Namjena</w:t>
            </w:r>
          </w:p>
          <w:p w14:paraId="553EE45B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4E0C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Učenicima  7. razreda koji imaju poteškoće u svladavanju ishoda redovite nastave matematike, učenicima koji su duže bili bolesni, učenicima kojima treba kontinuirana pomoć i individualizirani pristup metoda i postupaka te prilagodba programa.</w:t>
            </w:r>
          </w:p>
        </w:tc>
      </w:tr>
      <w:tr w:rsidR="00DC38B2" w:rsidRPr="00DC38B2" w14:paraId="23D248D7" w14:textId="77777777" w:rsidTr="0009143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279E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31979863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</w:p>
          <w:p w14:paraId="1FBDEC74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D37D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Održavanje dopunskog rada u grupama do maksimalno osam učenika individualiziranim pristupom i prilagođavanjem metoda rada te nastavnim sredstvima i pomagalima za svakog učenika, svaki tjedan po jedan školski sat. Ovisno o potrebi i češće.</w:t>
            </w:r>
          </w:p>
        </w:tc>
      </w:tr>
      <w:tr w:rsidR="00DC38B2" w:rsidRPr="00DC38B2" w14:paraId="0F2D0499" w14:textId="77777777" w:rsidTr="0009143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F32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3E5698C1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  <w:p w14:paraId="1B2F0AEB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94F0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Individualni rad, crtanje, ponavljanje gradiva i rješavanje zadataka. </w:t>
            </w:r>
          </w:p>
          <w:p w14:paraId="21D8A48A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Korištenje didaktičkih pomagala, nastavnih listića, brojevne crte, udžbeničke literature, bilježnice, tablice množenja.</w:t>
            </w:r>
          </w:p>
        </w:tc>
      </w:tr>
      <w:tr w:rsidR="00DC38B2" w:rsidRPr="00DC38B2" w14:paraId="0A462BB8" w14:textId="77777777" w:rsidTr="0009143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197A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63DC4A7D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Detaljan troškovnik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9034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  <w:p w14:paraId="6A02D8DB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Nema troškova.</w:t>
            </w:r>
          </w:p>
        </w:tc>
      </w:tr>
      <w:tr w:rsidR="00DC38B2" w:rsidRPr="00DC38B2" w14:paraId="14DAF919" w14:textId="77777777" w:rsidTr="00091436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E35F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66AA8FD2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  <w:p w14:paraId="385C631A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lastRenderedPageBreak/>
              <w:t>Način vrednovanja i način korištenja rezultata vrednovanja</w:t>
            </w:r>
          </w:p>
          <w:p w14:paraId="4B52A0EE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A50D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lastRenderedPageBreak/>
              <w:t xml:space="preserve">Kontinuirano, individualno praćenje učenikova napretka. Formativno vrednovanje pomoću izlaznih kartica. </w:t>
            </w:r>
          </w:p>
          <w:p w14:paraId="336CAE5A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lastRenderedPageBreak/>
              <w:t xml:space="preserve">Zajedničko vrednovanje i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samovrednovanje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postignutih rezultata nakon izlaznih kartica.</w:t>
            </w:r>
          </w:p>
          <w:p w14:paraId="6B69893C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Primjena usvojenog i naučenog znanja u redovitoj nastavi matematike.</w:t>
            </w:r>
          </w:p>
          <w:p w14:paraId="4AC2BB22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Vrednovanje napretka pohvalama, osobnim zadovoljstvom zbog savladavanja gradiva te postizanjem boljih rezultata na pisanim i usmenim provjerama znanja. </w:t>
            </w:r>
          </w:p>
          <w:p w14:paraId="2B91D667" w14:textId="77777777" w:rsidR="00A07FF4" w:rsidRPr="00DC38B2" w:rsidRDefault="00A07FF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Rezultati vrednovanja su pokazatelj za daljnji rada sa svakim učenikom pojedinačno i utvrđivanje prave razine usvojenosti osnovnih matematičkih znanja.</w:t>
            </w:r>
          </w:p>
        </w:tc>
      </w:tr>
    </w:tbl>
    <w:p w14:paraId="2F92F918" w14:textId="77777777" w:rsidR="00A07FF4" w:rsidRPr="00DC38B2" w:rsidRDefault="00A07FF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6ACC5C" w14:textId="77777777" w:rsidR="00A4442C" w:rsidRPr="00DC38B2" w:rsidRDefault="00060A16" w:rsidP="00450179">
      <w:pPr>
        <w:pStyle w:val="Naslov1"/>
      </w:pPr>
      <w:r w:rsidRPr="00DC38B2">
        <w:t>Matematika</w:t>
      </w:r>
    </w:p>
    <w:p w14:paraId="002EB992" w14:textId="77777777" w:rsidR="00060A16" w:rsidRPr="00DC38B2" w:rsidRDefault="00060A1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930"/>
      </w:tblGrid>
      <w:tr w:rsidR="00DC38B2" w:rsidRPr="00DC38B2" w14:paraId="2A148EE3" w14:textId="77777777" w:rsidTr="005B155D">
        <w:trPr>
          <w:trHeight w:val="408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1B91C8D8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Nositelj aktivnosti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42D2BFCA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Marija Rogić</w:t>
            </w:r>
          </w:p>
        </w:tc>
      </w:tr>
      <w:tr w:rsidR="00DC38B2" w:rsidRPr="00DC38B2" w14:paraId="5CAC4121" w14:textId="77777777" w:rsidTr="005B155D">
        <w:trPr>
          <w:trHeight w:val="431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71BA6085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1615C827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učenici V. i VIII. razreda </w:t>
            </w:r>
          </w:p>
        </w:tc>
      </w:tr>
      <w:tr w:rsidR="00DC38B2" w:rsidRPr="00DC38B2" w14:paraId="4C8A8A52" w14:textId="77777777" w:rsidTr="005B155D">
        <w:trPr>
          <w:trHeight w:val="408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574B7B55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05C75EBF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 sat tjedno (35 sati godišnje)</w:t>
            </w:r>
          </w:p>
        </w:tc>
      </w:tr>
      <w:tr w:rsidR="00DC38B2" w:rsidRPr="00DC38B2" w14:paraId="1E8BAAD8" w14:textId="77777777" w:rsidTr="005B155D">
        <w:trPr>
          <w:trHeight w:val="816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79E949D2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05C1FBEC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Uspješno usvajanje obrazovnih postignuća i osnovnih matematičkih znanja potrebnih za rješavanje matematičkih problema i zadataka i za stjecanje osnovne matematičke pismenosti. </w:t>
            </w:r>
          </w:p>
          <w:p w14:paraId="7DEA3F4F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72E84C43" w14:textId="77777777" w:rsidTr="005B155D">
        <w:trPr>
          <w:trHeight w:val="1559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6F25DEBB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realizacije aktivnosti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1ADEA9F7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Individualni rad, crtanje, ponavljanje gradiva i rješavanje zadataka. </w:t>
            </w:r>
          </w:p>
          <w:p w14:paraId="6B2B3049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Korištenje didaktičkih pomagala, nastavnih listića, brojevne crte, udžbeničke literature, bilježnice, tablice množenja.</w:t>
            </w:r>
          </w:p>
        </w:tc>
      </w:tr>
      <w:tr w:rsidR="00DC38B2" w:rsidRPr="00DC38B2" w14:paraId="5CF0D382" w14:textId="77777777" w:rsidTr="005B155D">
        <w:trPr>
          <w:trHeight w:val="408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54C2AE55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4BA6E6CB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Tijekom 2023./2024. školske godine.</w:t>
            </w:r>
          </w:p>
        </w:tc>
      </w:tr>
      <w:tr w:rsidR="00DC38B2" w:rsidRPr="00DC38B2" w14:paraId="35843D54" w14:textId="77777777" w:rsidTr="005B155D">
        <w:trPr>
          <w:trHeight w:val="1601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1DEF134C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77C401C1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Učenicima koji imaju poteškoće u svladavanju ishoda redovite nastave matematike, učenicima koji su duže bili bolesni, učenicima kojima treba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kontinuirana pomoć i individualizirani pristup metoda i postupaka te prilagodba programa.</w:t>
            </w:r>
          </w:p>
        </w:tc>
      </w:tr>
      <w:tr w:rsidR="00DC38B2" w:rsidRPr="00DC38B2" w14:paraId="53613BA1" w14:textId="77777777" w:rsidTr="005B155D">
        <w:trPr>
          <w:trHeight w:val="838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2D318EDE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Detaljni troškovnik aktivnosti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61429BD6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Nema dodatnih troškova.</w:t>
            </w:r>
          </w:p>
        </w:tc>
      </w:tr>
      <w:tr w:rsidR="00DC38B2" w:rsidRPr="00DC38B2" w14:paraId="114245A4" w14:textId="77777777" w:rsidTr="005B155D">
        <w:trPr>
          <w:trHeight w:val="2684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543975FD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3B705755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Kontinuirano, individualno praćenje učenikova napretka. Formativno vrednovanje pomoću izlaznih kartica. </w:t>
            </w:r>
          </w:p>
          <w:p w14:paraId="5FD32B59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Zajedničko vrednovanje i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samovrednovanje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postignutih rezultata nakon izlaznih kartica.</w:t>
            </w:r>
          </w:p>
          <w:p w14:paraId="4332DC82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Vrednovanje napretka pohvalama, osobnim zadovoljstvom zbog savladavanja gradiva te postizanjem boljih rezultata na pisanim i usmenim provjerama znanja. </w:t>
            </w:r>
          </w:p>
        </w:tc>
      </w:tr>
      <w:tr w:rsidR="00DC38B2" w:rsidRPr="00DC38B2" w14:paraId="368C9629" w14:textId="77777777" w:rsidTr="005B155D">
        <w:trPr>
          <w:trHeight w:val="1788"/>
          <w:jc w:val="center"/>
        </w:trPr>
        <w:tc>
          <w:tcPr>
            <w:tcW w:w="4380" w:type="dxa"/>
            <w:shd w:val="clear" w:color="auto" w:fill="auto"/>
            <w:vAlign w:val="center"/>
          </w:tcPr>
          <w:p w14:paraId="367652F6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878" w:type="dxa"/>
            <w:shd w:val="clear" w:color="auto" w:fill="auto"/>
            <w:vAlign w:val="center"/>
          </w:tcPr>
          <w:p w14:paraId="74596B8D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 usvojenog i naučenog znanja u redovitoj nastavi matematike.</w:t>
            </w:r>
          </w:p>
          <w:p w14:paraId="257FE54E" w14:textId="77777777" w:rsidR="00060A16" w:rsidRPr="00DC38B2" w:rsidRDefault="00060A16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Rezultati vrednovanja su pokazatelj za daljnji rad sa svakim učenikom pojedinačno i utvrđivanje prave razine usvojenosti osnovnih matematičkih znanja.</w:t>
            </w:r>
          </w:p>
        </w:tc>
      </w:tr>
    </w:tbl>
    <w:p w14:paraId="4A697EE8" w14:textId="77777777" w:rsidR="00060A16" w:rsidRDefault="00060A1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C366638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DFC4750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248A127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75B2DE3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FFC1356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47EBB16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CDC03BF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F889E8A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736DA31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E5D5D45" w14:textId="77777777" w:rsidR="005238DE" w:rsidRPr="00DC38B2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ED0073F" w14:textId="77777777" w:rsidR="0029780E" w:rsidRPr="00DC38B2" w:rsidRDefault="0029780E" w:rsidP="00450179">
      <w:pPr>
        <w:pStyle w:val="Naslov1"/>
      </w:pPr>
      <w:r w:rsidRPr="00DC38B2">
        <w:lastRenderedPageBreak/>
        <w:t>Matematika (3.a i 3.b)</w:t>
      </w:r>
    </w:p>
    <w:p w14:paraId="5DB2B402" w14:textId="77777777" w:rsidR="0029780E" w:rsidRPr="00DC38B2" w:rsidRDefault="0029780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9"/>
        <w:gridCol w:w="7297"/>
      </w:tblGrid>
      <w:tr w:rsidR="00DC38B2" w:rsidRPr="00DC38B2" w14:paraId="75CDBCFC" w14:textId="77777777" w:rsidTr="00352F64">
        <w:trPr>
          <w:trHeight w:val="441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08C71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88B1E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IZ MATEMATIKE</w:t>
            </w:r>
          </w:p>
        </w:tc>
      </w:tr>
      <w:tr w:rsidR="00DC38B2" w:rsidRPr="00DC38B2" w14:paraId="071C21DA" w14:textId="77777777" w:rsidTr="00352F64">
        <w:trPr>
          <w:trHeight w:val="441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80D80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Kurikulsko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  <w:proofErr w:type="spellEnd"/>
            <w:proofErr w:type="gramEnd"/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ACE61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Matematičko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</w:p>
        </w:tc>
      </w:tr>
      <w:tr w:rsidR="00DC38B2" w:rsidRPr="00DC38B2" w14:paraId="0364DA23" w14:textId="77777777" w:rsidTr="00352F64">
        <w:trPr>
          <w:trHeight w:val="441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B6E07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Ciklus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8E779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3. a, 3.b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  <w:tr w:rsidR="00DC38B2" w:rsidRPr="00DC38B2" w14:paraId="58382B51" w14:textId="77777777" w:rsidTr="00352F64">
        <w:trPr>
          <w:trHeight w:val="732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127A3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A7786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Ponavljati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utvrđivati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upoznata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stečena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Matematike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želju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postizanjem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boljih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postignuća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799510DA" w14:textId="77777777" w:rsidTr="00352F64">
        <w:trPr>
          <w:trHeight w:val="872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2A1E2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</w:p>
          <w:p w14:paraId="7A6944AC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moći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C7824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919C815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jednostavnije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</w:p>
          <w:p w14:paraId="7D1DA0A5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zaključivati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proofErr w:type="spellEnd"/>
          </w:p>
          <w:p w14:paraId="74A8E408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slijediti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zakonitosti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</w:p>
          <w:p w14:paraId="0E40FE1F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pronaći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zadataka</w:t>
            </w:r>
            <w:proofErr w:type="spellEnd"/>
          </w:p>
          <w:p w14:paraId="6E619E6F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uvježbati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stečeno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Matematike</w:t>
            </w:r>
            <w:proofErr w:type="spellEnd"/>
          </w:p>
          <w:p w14:paraId="32080ADA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vlastito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uključujući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učinkovito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vremenom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skupini</w:t>
            </w:r>
            <w:proofErr w:type="spellEnd"/>
          </w:p>
        </w:tc>
      </w:tr>
      <w:tr w:rsidR="00DC38B2" w:rsidRPr="00DC38B2" w14:paraId="304368F0" w14:textId="77777777" w:rsidTr="00BB1881">
        <w:trPr>
          <w:trHeight w:val="1723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47C38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E6874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OBLIK: DOPUNSKA NASTAVA MATEMATIKE</w:t>
            </w:r>
          </w:p>
          <w:p w14:paraId="04CA0A81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sat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cijele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35 sati.</w:t>
            </w:r>
          </w:p>
          <w:p w14:paraId="56019A9A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SUDIONICI: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 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</w:p>
          <w:p w14:paraId="1694F870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rad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uključiti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trebati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svladavanju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određenih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BA924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NAČIN UČENJA: 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utvrđuju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ponavljaju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Matematike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pristupom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predstavljen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igru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motivirani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slušaju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provjeravaju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pred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pločom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opet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64BCB9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METODE POUČAVANJA: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materijale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Prilagođava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tekstove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A8B563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TRAJANJE: 35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sati od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2023. do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2024., 1 sat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proofErr w:type="spellEnd"/>
          </w:p>
        </w:tc>
      </w:tr>
      <w:tr w:rsidR="00DC38B2" w:rsidRPr="00DC38B2" w14:paraId="3F1C7A55" w14:textId="77777777" w:rsidTr="00352F64">
        <w:trPr>
          <w:trHeight w:val="883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D8E17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Potrebni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0C618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vježbenica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edukacijski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geometrijski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pribor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brojevna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crta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listići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računalo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, internet.</w:t>
            </w:r>
          </w:p>
        </w:tc>
      </w:tr>
      <w:tr w:rsidR="00DC38B2" w:rsidRPr="00DC38B2" w14:paraId="63DA0609" w14:textId="77777777" w:rsidTr="005238DE">
        <w:trPr>
          <w:trHeight w:val="1085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DF335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praćenja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81A69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bilježaka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80E" w:rsidRPr="00DC38B2" w14:paraId="2EA01E40" w14:textId="77777777" w:rsidTr="00352F64">
        <w:trPr>
          <w:trHeight w:val="429"/>
          <w:jc w:val="center"/>
        </w:trPr>
        <w:tc>
          <w:tcPr>
            <w:tcW w:w="19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66395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Odgovorne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6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71C93" w14:textId="77777777" w:rsidR="0029780E" w:rsidRPr="00DC38B2" w:rsidRDefault="0029780E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Augustinović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 za</w:t>
            </w:r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Violeta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Groznica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 za 3.b</w:t>
            </w:r>
          </w:p>
        </w:tc>
      </w:tr>
    </w:tbl>
    <w:p w14:paraId="4FB557D6" w14:textId="77777777" w:rsidR="0029780E" w:rsidRDefault="0029780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AF79DBB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86B0BD8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DB20928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215F30A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F198041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05A0B3E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96E1AE6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00AA712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3B83C40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DEC2D82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89A87EE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B5D75AD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B783AE0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E7772BA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7790AC3" w14:textId="77777777" w:rsidR="00BB1881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99E8F5E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2EEC949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DACE1F1" w14:textId="77777777" w:rsidR="005238DE" w:rsidRDefault="005238D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C64AE18" w14:textId="77777777" w:rsidR="00BB1881" w:rsidRPr="00DC38B2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D77BCDD" w14:textId="77777777" w:rsidR="0029780E" w:rsidRPr="00DC38B2" w:rsidRDefault="0029780E" w:rsidP="00450179">
      <w:pPr>
        <w:pStyle w:val="Naslov1"/>
      </w:pPr>
      <w:r w:rsidRPr="00DC38B2">
        <w:lastRenderedPageBreak/>
        <w:t>Hrvatski jezik (3.a i 3.b)</w:t>
      </w:r>
    </w:p>
    <w:p w14:paraId="359544B9" w14:textId="77777777" w:rsidR="0029780E" w:rsidRPr="00DC38B2" w:rsidRDefault="0029780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9"/>
        <w:gridCol w:w="7497"/>
      </w:tblGrid>
      <w:tr w:rsidR="00DC38B2" w:rsidRPr="00DC38B2" w14:paraId="401311D9" w14:textId="77777777" w:rsidTr="000B0AEE">
        <w:trPr>
          <w:trHeight w:val="448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A5043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5F921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IZ HRVATSKOG JEZIKA</w:t>
            </w:r>
          </w:p>
        </w:tc>
      </w:tr>
      <w:tr w:rsidR="00DC38B2" w:rsidRPr="00DC38B2" w14:paraId="6DBE7CD1" w14:textId="77777777" w:rsidTr="000B0AEE">
        <w:trPr>
          <w:trHeight w:val="448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A087C7" w14:textId="77777777" w:rsidR="00BB1881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Kurikulsko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  <w:proofErr w:type="spellEnd"/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5A958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Jezično-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komunikacijsko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  <w:proofErr w:type="gramEnd"/>
          </w:p>
        </w:tc>
      </w:tr>
      <w:tr w:rsidR="00DC38B2" w:rsidRPr="00DC38B2" w14:paraId="32D5936F" w14:textId="77777777" w:rsidTr="000B0AEE">
        <w:trPr>
          <w:trHeight w:val="448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754B0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Ciklus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BA07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3. a, 3.b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  <w:tr w:rsidR="00DC38B2" w:rsidRPr="00DC38B2" w14:paraId="11C83EB7" w14:textId="77777777" w:rsidTr="000B0AEE">
        <w:trPr>
          <w:trHeight w:val="448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5CA96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9BE5A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razumijevanjem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uporabu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govoru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pismu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31BE32C9" w14:textId="77777777" w:rsidTr="000B0AEE">
        <w:trPr>
          <w:trHeight w:val="4771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AB8EA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</w:p>
          <w:p w14:paraId="7E34B8F4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moći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86193" w14:textId="77777777" w:rsidR="00BB1881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1B424D6" w14:textId="77777777" w:rsidR="0029780E" w:rsidRPr="00DC38B2" w:rsidRDefault="00BB1881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>pisanju</w:t>
            </w:r>
            <w:proofErr w:type="spellEnd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>velikog</w:t>
            </w:r>
            <w:proofErr w:type="spellEnd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>početnog</w:t>
            </w:r>
            <w:proofErr w:type="spellEnd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80E" w:rsidRPr="00DC38B2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proofErr w:type="spellEnd"/>
          </w:p>
          <w:p w14:paraId="16F5F6D1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pripovijedati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stvarnome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zamišljenom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događaju</w:t>
            </w:r>
            <w:proofErr w:type="spellEnd"/>
          </w:p>
          <w:p w14:paraId="750A77EE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priču</w:t>
            </w:r>
            <w:proofErr w:type="spellEnd"/>
          </w:p>
          <w:p w14:paraId="2DA7D4A8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pravogovornu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pravopisnu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normu</w:t>
            </w:r>
            <w:proofErr w:type="spellEnd"/>
          </w:p>
          <w:p w14:paraId="1A95F9CA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slovima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9C7C2C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jednostavnije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imenice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interpunkcijski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znakovi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rečenica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5469E5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pravopisna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(č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đ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/je/e)</w:t>
            </w:r>
          </w:p>
          <w:p w14:paraId="0D6F3BBA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uvježbati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stečeno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</w:p>
          <w:p w14:paraId="7F53179F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vlastito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uključujući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učinkovito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vremenom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skupini</w:t>
            </w:r>
            <w:proofErr w:type="spellEnd"/>
          </w:p>
        </w:tc>
      </w:tr>
      <w:tr w:rsidR="00DC38B2" w:rsidRPr="00DC38B2" w14:paraId="763E731F" w14:textId="77777777" w:rsidTr="000B0AEE">
        <w:trPr>
          <w:trHeight w:val="1621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F24F4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99FFA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OBLIK: DOPUNSKA NASTAVA HRVATSKOG JEZIKA</w:t>
            </w:r>
          </w:p>
          <w:p w14:paraId="31EAEC8C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sat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cijele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35 sati</w:t>
            </w:r>
          </w:p>
          <w:p w14:paraId="1C818F94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SUDIONICI: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DD6A4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rad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uključiti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trebati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svladavanju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određenih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D01C0E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NAČIN UČENJA: 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utvrđuju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ponavljaju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Hrvatskog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pristupom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predstavljen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igru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motivirani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slušaju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provjeravaju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pred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pločom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opet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D1340F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materijale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Prilagođava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tekstove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C6D74C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TRAJANJE: 35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sati od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2023. do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2024., 1 sat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  <w:proofErr w:type="spellEnd"/>
          </w:p>
        </w:tc>
      </w:tr>
      <w:tr w:rsidR="00DC38B2" w:rsidRPr="00DC38B2" w14:paraId="3B6D15C6" w14:textId="77777777" w:rsidTr="00BB1881">
        <w:trPr>
          <w:trHeight w:val="852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35769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Potrebni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D2764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časopisi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rječnici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listići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računalo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6A357D15" w14:textId="77777777" w:rsidTr="00BB1881">
        <w:trPr>
          <w:trHeight w:val="1610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91CBA" w14:textId="77777777" w:rsidR="0051245E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praćenja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FFF692" w14:textId="77777777" w:rsidR="0051245E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2DA30134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1EA46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bilježaka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diktati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ispiti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razumijevanjem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9780E" w:rsidRPr="00DC38B2" w14:paraId="0F52A2E0" w14:textId="77777777" w:rsidTr="000B0AEE">
        <w:trPr>
          <w:trHeight w:val="448"/>
          <w:jc w:val="center"/>
        </w:trPr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C7FEC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Odgovorne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44CC9" w14:textId="77777777" w:rsidR="0029780E" w:rsidRPr="00DC38B2" w:rsidRDefault="0029780E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Augustinović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3.a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Violeta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Groznica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  <w:proofErr w:type="gramEnd"/>
          </w:p>
        </w:tc>
      </w:tr>
    </w:tbl>
    <w:p w14:paraId="703F158F" w14:textId="77777777" w:rsidR="0029780E" w:rsidRDefault="0029780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F2AF2E7" w14:textId="77777777" w:rsidR="00BB1881" w:rsidRPr="00DC38B2" w:rsidRDefault="00BB188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DB56DBE" w14:textId="77777777" w:rsidR="0013518B" w:rsidRPr="00DC38B2" w:rsidRDefault="0013518B" w:rsidP="00450179">
      <w:pPr>
        <w:pStyle w:val="Naslov1"/>
      </w:pPr>
      <w:r w:rsidRPr="00DC38B2">
        <w:t>Matematika (3.b)</w:t>
      </w:r>
    </w:p>
    <w:p w14:paraId="64400C74" w14:textId="77777777" w:rsidR="0013518B" w:rsidRPr="00DC38B2" w:rsidRDefault="0013518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496"/>
      </w:tblGrid>
      <w:tr w:rsidR="00DC38B2" w:rsidRPr="00DC38B2" w14:paraId="76119AE6" w14:textId="77777777" w:rsidTr="000B0AEE">
        <w:trPr>
          <w:trHeight w:val="438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2AB6DB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59492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IZ MATEMATIKE</w:t>
            </w:r>
          </w:p>
        </w:tc>
      </w:tr>
      <w:tr w:rsidR="00DC38B2" w:rsidRPr="00DC38B2" w14:paraId="4094A9D4" w14:textId="77777777" w:rsidTr="000B0AEE">
        <w:trPr>
          <w:trHeight w:val="438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705F0B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Kurikulsko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AFBA5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Matematičko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</w:p>
        </w:tc>
      </w:tr>
      <w:tr w:rsidR="00DC38B2" w:rsidRPr="00DC38B2" w14:paraId="71D4F5FC" w14:textId="77777777" w:rsidTr="000B0AEE">
        <w:trPr>
          <w:trHeight w:val="438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40F65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Ciklus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6651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  <w:tr w:rsidR="00DC38B2" w:rsidRPr="00DC38B2" w14:paraId="508C5A15" w14:textId="77777777" w:rsidTr="000B0AEE">
        <w:trPr>
          <w:trHeight w:val="726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DA61B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A2077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Ponavljati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utvrđivati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upoznata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stečena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Matematike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želju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postizanjem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boljih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postignuća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793670EF" w14:textId="77777777" w:rsidTr="000B0AEE">
        <w:trPr>
          <w:trHeight w:val="3333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8C433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</w:p>
          <w:p w14:paraId="553BB9EF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moći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8E4C1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4CC5A3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jednostavnije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</w:p>
          <w:p w14:paraId="5C46CC10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zaključivati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proofErr w:type="spellEnd"/>
          </w:p>
          <w:p w14:paraId="230F7774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slijediti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zakonitosti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</w:p>
          <w:p w14:paraId="2366575D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pronaći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zadataka</w:t>
            </w:r>
            <w:proofErr w:type="spellEnd"/>
          </w:p>
          <w:p w14:paraId="2832436F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uvježbati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stečeno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Matematike</w:t>
            </w:r>
            <w:proofErr w:type="spellEnd"/>
          </w:p>
          <w:p w14:paraId="2B51B917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vlastito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uključujući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učinkovito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vremenom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skupini</w:t>
            </w:r>
            <w:proofErr w:type="spellEnd"/>
          </w:p>
        </w:tc>
      </w:tr>
      <w:tr w:rsidR="00DC38B2" w:rsidRPr="00DC38B2" w14:paraId="222731F6" w14:textId="77777777" w:rsidTr="000B0AEE">
        <w:trPr>
          <w:trHeight w:val="4613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768E7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024EF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OBLIK: DOPUNSKA NASTAVA MATEMATIKE</w:t>
            </w:r>
          </w:p>
          <w:p w14:paraId="51B5B572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sat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cijele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35 sati.</w:t>
            </w:r>
          </w:p>
          <w:p w14:paraId="42FEC156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SUDIONICI: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 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</w:p>
          <w:p w14:paraId="424BE1CD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rad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uključiti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trebati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svladavanju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određenih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223BFA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NAČIN UČENJA: 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utvrđuju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ponavljaju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Matematike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pristupom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predstavljen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igru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motivirani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slušaju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provjeravaju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pred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pločom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opet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63E319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materijale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Prilagođava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tekstove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0C2AE4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TRAJANJE: 35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sati od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2022. do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2023., 1 sat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proofErr w:type="spellEnd"/>
          </w:p>
          <w:p w14:paraId="34D673DA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5006B936" w14:textId="77777777" w:rsidTr="000B0AEE">
        <w:trPr>
          <w:trHeight w:val="865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473F2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Potrebni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0F2FE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Udžbenik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vježbenica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edukacijski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modeli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geometrijski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pribor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brojevna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crta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listići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računalo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, internet.</w:t>
            </w:r>
          </w:p>
        </w:tc>
      </w:tr>
      <w:tr w:rsidR="00DC38B2" w:rsidRPr="00DC38B2" w14:paraId="33D11FE8" w14:textId="77777777" w:rsidTr="000B0AEE">
        <w:trPr>
          <w:trHeight w:val="1153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C3CA3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praćenja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F01E5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bilježaka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88F5F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18B" w:rsidRPr="00DC38B2" w14:paraId="7679078A" w14:textId="77777777" w:rsidTr="000B0AEE">
        <w:trPr>
          <w:trHeight w:val="438"/>
          <w:jc w:val="center"/>
        </w:trPr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1CC70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Odgovorne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6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CD7A1" w14:textId="77777777" w:rsidR="0013518B" w:rsidRPr="00DC38B2" w:rsidRDefault="0013518B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Groznica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</w:tbl>
    <w:p w14:paraId="1C2320FC" w14:textId="77777777" w:rsidR="0013518B" w:rsidRDefault="0013518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AB53419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49C60AC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E358C29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74EED64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9F5EFC4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AFC1543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3C863C3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9A80110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D3D98C2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F1A0B10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52754AF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0E87851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15CA4DB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A2D0879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CAAFC87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6A67B92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BDF502E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113BAC6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CF0EB09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1759F73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872B6D4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3DC9167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FC2C5BE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E28D763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FDBCC86" w14:textId="77777777" w:rsidR="00A422DA" w:rsidRPr="00DC38B2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E422F88" w14:textId="77777777" w:rsidR="0013518B" w:rsidRPr="00DC38B2" w:rsidRDefault="0013518B" w:rsidP="00450179">
      <w:pPr>
        <w:pStyle w:val="Naslov1"/>
      </w:pPr>
      <w:r w:rsidRPr="00DC38B2">
        <w:lastRenderedPageBreak/>
        <w:t>Hrvatski jezik (3.b)</w:t>
      </w:r>
    </w:p>
    <w:p w14:paraId="2C26622D" w14:textId="77777777" w:rsidR="0013518B" w:rsidRPr="00DC38B2" w:rsidRDefault="0013518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7"/>
        <w:gridCol w:w="7482"/>
      </w:tblGrid>
      <w:tr w:rsidR="00DC38B2" w:rsidRPr="00DC38B2" w14:paraId="7F4650C3" w14:textId="77777777" w:rsidTr="001B3820">
        <w:trPr>
          <w:trHeight w:val="450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13628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78640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DOPUNSKA NASTAVA IZ HRVATSKOG JEZIKA</w:t>
            </w:r>
          </w:p>
        </w:tc>
      </w:tr>
      <w:tr w:rsidR="00DC38B2" w:rsidRPr="00DC38B2" w14:paraId="35FE3923" w14:textId="77777777" w:rsidTr="001B3820">
        <w:trPr>
          <w:trHeight w:val="450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5516F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Kurikulsko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područje</w:t>
            </w:r>
            <w:proofErr w:type="spellEnd"/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1EE42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Jezično-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komunikacijsko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  <w:proofErr w:type="gramEnd"/>
          </w:p>
        </w:tc>
      </w:tr>
      <w:tr w:rsidR="00DC38B2" w:rsidRPr="00DC38B2" w14:paraId="680CC514" w14:textId="77777777" w:rsidTr="001B3820">
        <w:trPr>
          <w:trHeight w:val="450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2C16A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Ciklus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2E736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  <w:tr w:rsidR="00DC38B2" w:rsidRPr="00DC38B2" w14:paraId="161632A0" w14:textId="77777777" w:rsidTr="001B3820">
        <w:trPr>
          <w:trHeight w:val="450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16E86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9F7D9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razumijevanjem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uporabu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govoru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pismu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1C132D80" w14:textId="77777777" w:rsidTr="001B3820">
        <w:trPr>
          <w:trHeight w:val="4764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0E217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</w:p>
          <w:p w14:paraId="730E6E82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moći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26FA2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715DCF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velikog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početnog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proofErr w:type="spellEnd"/>
          </w:p>
          <w:p w14:paraId="3328C4BD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pripovijedati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stvarnome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zamišljenom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događaju</w:t>
            </w:r>
            <w:proofErr w:type="spellEnd"/>
          </w:p>
          <w:p w14:paraId="3E1047C6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priču</w:t>
            </w:r>
            <w:proofErr w:type="spellEnd"/>
          </w:p>
          <w:p w14:paraId="119E4ADA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pravogovornu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pravopisnu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normu</w:t>
            </w:r>
            <w:proofErr w:type="spellEnd"/>
          </w:p>
          <w:p w14:paraId="00AA5176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slovima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03BB30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jednostavnije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imenice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interpunkcijski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znakovi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rečenice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vrste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rečenica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30F76F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pravopisna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(č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đ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dž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/je/e)</w:t>
            </w:r>
          </w:p>
          <w:p w14:paraId="1C9117E2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uvježbati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stečeno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</w:p>
          <w:p w14:paraId="054DFDED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vlastito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uključujući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učinkovito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vremenom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informacijama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skupini</w:t>
            </w:r>
            <w:proofErr w:type="spellEnd"/>
          </w:p>
        </w:tc>
      </w:tr>
      <w:tr w:rsidR="00DC38B2" w:rsidRPr="00DC38B2" w14:paraId="249230E6" w14:textId="77777777" w:rsidTr="001B3820">
        <w:trPr>
          <w:trHeight w:val="4740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552C4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5016E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OBLIK: DOPUNSKA NASTAVA HRVATSKOG JEZIKA</w:t>
            </w:r>
          </w:p>
          <w:p w14:paraId="0A14C174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sat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cijele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35 sati</w:t>
            </w:r>
          </w:p>
          <w:p w14:paraId="594E2AF9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SUDIONICI: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D37643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rad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povremeno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uključiti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trebati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svladavanju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određenih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6CC015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NAČIN UČENJA: 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utvrđuju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ponavljaju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pristupom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Često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predstavljen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igru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motivirani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slušaju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provjeravaju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pred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pločom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opet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11B400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METODE POUČAVANJA: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materijale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Prilagođava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tekstove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33640D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TRAJANJE: 35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sati od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rujna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2022. do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lipnja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2023., 1 sat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tjedno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tjedan</w:t>
            </w:r>
            <w:proofErr w:type="spellEnd"/>
          </w:p>
        </w:tc>
      </w:tr>
      <w:tr w:rsidR="00DC38B2" w:rsidRPr="00DC38B2" w14:paraId="1C24AA9E" w14:textId="77777777" w:rsidTr="001B3820">
        <w:trPr>
          <w:trHeight w:val="900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AA9CB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Potrebni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  <w:proofErr w:type="spellEnd"/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09A19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časopisi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rječnici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listići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računalo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4F95ABC3" w14:textId="77777777" w:rsidTr="001B3820">
        <w:trPr>
          <w:trHeight w:val="1185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23ADA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praćenja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893A9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bilježaka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diktati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ispiti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razumijevanjem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3518B" w:rsidRPr="00DC38B2" w14:paraId="48F66071" w14:textId="77777777" w:rsidTr="001B3820">
        <w:trPr>
          <w:trHeight w:val="450"/>
          <w:jc w:val="center"/>
        </w:trPr>
        <w:tc>
          <w:tcPr>
            <w:tcW w:w="1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B2ADC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Odgovorne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osobe</w:t>
            </w:r>
            <w:proofErr w:type="spellEnd"/>
          </w:p>
        </w:tc>
        <w:tc>
          <w:tcPr>
            <w:tcW w:w="7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81DA7" w14:textId="77777777" w:rsidR="0013518B" w:rsidRPr="00DC38B2" w:rsidRDefault="0013518B" w:rsidP="005238D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Violeta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Groznica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3.b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</w:tbl>
    <w:p w14:paraId="2EDEA18C" w14:textId="77777777" w:rsidR="00A33D60" w:rsidRPr="00DC38B2" w:rsidRDefault="00A33D6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DE8512D" w14:textId="77777777" w:rsidR="00A33D60" w:rsidRDefault="00A33D6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47EF29B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52DF42E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EFD7AAD" w14:textId="77777777" w:rsidR="00A422DA" w:rsidRPr="00DC38B2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D582341" w14:textId="77777777" w:rsidR="00A33D60" w:rsidRPr="00DC38B2" w:rsidRDefault="00A33D60" w:rsidP="00450179">
      <w:pPr>
        <w:pStyle w:val="Naslov1"/>
      </w:pPr>
      <w:r w:rsidRPr="00DC38B2">
        <w:lastRenderedPageBreak/>
        <w:t>Hrvatski jezik (1.b)</w:t>
      </w:r>
    </w:p>
    <w:p w14:paraId="794D375F" w14:textId="77777777" w:rsidR="00A33D60" w:rsidRPr="00DC38B2" w:rsidRDefault="00A33D6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25231A6" w14:textId="77777777" w:rsidR="00A33D60" w:rsidRPr="00DC38B2" w:rsidRDefault="00A33D6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621"/>
        <w:gridCol w:w="1393"/>
        <w:gridCol w:w="851"/>
        <w:gridCol w:w="1428"/>
        <w:gridCol w:w="969"/>
        <w:gridCol w:w="944"/>
        <w:gridCol w:w="1074"/>
      </w:tblGrid>
      <w:tr w:rsidR="00DC38B2" w:rsidRPr="00DC38B2" w14:paraId="63301DE6" w14:textId="77777777" w:rsidTr="00E57FBF">
        <w:trPr>
          <w:trHeight w:val="6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763C7" w14:textId="77777777" w:rsidR="00A33D60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Aktivnost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CBA528" w14:textId="77777777" w:rsidR="00A33D60" w:rsidRPr="00DC38B2" w:rsidRDefault="005B155D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Ciljevi aktivnosti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BBD89" w14:textId="77777777" w:rsidR="00A33D60" w:rsidRPr="00DC38B2" w:rsidRDefault="005B155D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Namjena aktivnosti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2E79F" w14:textId="77777777" w:rsidR="00A33D60" w:rsidRPr="00DC38B2" w:rsidRDefault="005B155D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Nositelji aktivnosti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C70BC" w14:textId="77777777" w:rsidR="00A33D60" w:rsidRPr="00DC38B2" w:rsidRDefault="005B155D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Način realizacije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DE26B" w14:textId="77777777" w:rsidR="00A33D60" w:rsidRPr="00DC38B2" w:rsidRDefault="005B155D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Vremenik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4021A" w14:textId="77777777" w:rsidR="00A33D60" w:rsidRPr="00DC38B2" w:rsidRDefault="005B155D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Detaljan troškovnik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19A7A" w14:textId="77777777" w:rsidR="00A33D60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Način vrednovanja</w:t>
            </w:r>
          </w:p>
        </w:tc>
      </w:tr>
      <w:tr w:rsidR="00DC38B2" w:rsidRPr="00DC38B2" w14:paraId="55A9E0EC" w14:textId="77777777" w:rsidTr="00E57FBF">
        <w:trPr>
          <w:trHeight w:val="24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E9C1" w14:textId="77777777" w:rsidR="00A33D60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lang w:val="hr-HR"/>
              </w:rPr>
              <w:t xml:space="preserve">Dopunska nastava - </w:t>
            </w:r>
          </w:p>
          <w:p w14:paraId="0CCF6BDB" w14:textId="77777777" w:rsidR="00A33D60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i/>
                <w:sz w:val="24"/>
                <w:lang w:val="hr-HR"/>
              </w:rPr>
              <w:t>Hrvatski jezik</w:t>
            </w:r>
          </w:p>
          <w:p w14:paraId="0C6962C4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hr-HR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A124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koji ne prate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redoviti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nastavni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program s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očekivanom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razinom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uspjeha</w:t>
            </w:r>
            <w:proofErr w:type="spellEnd"/>
          </w:p>
          <w:p w14:paraId="6078B4CC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ovladavanje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hrvatskim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standardnim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jezikom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razvijanje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jezičnih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sposobnosti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govornoj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pisanoj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uporabi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razvijanje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čitateljskih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interesa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čitateljske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kulture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razvijanje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lastRenderedPageBreak/>
              <w:t>interesa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potreba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sadržajima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medijske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kulture</w:t>
            </w:r>
            <w:proofErr w:type="spellEnd"/>
          </w:p>
          <w:p w14:paraId="11BCE455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 w:eastAsia="hr-HR"/>
              </w:rPr>
            </w:pPr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razvijanje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jezičnih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sposobnosti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govornoj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pisanoj</w:t>
            </w:r>
            <w:proofErr w:type="spellEnd"/>
            <w:r w:rsidRPr="00DC38B2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iCs/>
                <w:sz w:val="24"/>
              </w:rPr>
              <w:t>uporabi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4BC7" w14:textId="77777777" w:rsidR="00A33D60" w:rsidRPr="00DC38B2" w:rsidRDefault="00A33D6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lastRenderedPageBreak/>
              <w:t>- aktivnost se organizira za učenike koji imaju poteškoće u svladavanju nastavnog programa hrvatskoga jezika</w:t>
            </w:r>
          </w:p>
        </w:tc>
        <w:tc>
          <w:tcPr>
            <w:tcW w:w="1305" w:type="dxa"/>
            <w:vAlign w:val="center"/>
          </w:tcPr>
          <w:p w14:paraId="38B7BBEE" w14:textId="77777777" w:rsidR="00A33D60" w:rsidRPr="00DC38B2" w:rsidRDefault="00126286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lang w:val="hr-HR"/>
              </w:rPr>
              <w:t xml:space="preserve">Učiteljica Iva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hr-HR"/>
              </w:rPr>
              <w:t>Teševkić</w:t>
            </w:r>
            <w:proofErr w:type="spellEnd"/>
            <w:r w:rsidR="00A33D60"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 xml:space="preserve"> i 1.b razred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5A7F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- individualizirani pristup</w:t>
            </w:r>
          </w:p>
          <w:p w14:paraId="5DE9AD73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- rješavanjem zadataka za dopunsku nastavu i zadataka s redovite nastave</w:t>
            </w:r>
          </w:p>
          <w:p w14:paraId="68B00398" w14:textId="77777777" w:rsidR="00A33D60" w:rsidRPr="00DC38B2" w:rsidRDefault="00A33D6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- suradničko učenje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D0DC" w14:textId="77777777" w:rsidR="00A33D60" w:rsidRPr="00DC38B2" w:rsidRDefault="00A33D6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školske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, 2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sata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mjesečno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5E51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oko 50 kn; sitni inventar - papir za kopiranje, kreda u boji, troškovi ispisa...</w:t>
            </w:r>
          </w:p>
          <w:p w14:paraId="03BA0D77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troškove snosi škola</w:t>
            </w:r>
          </w:p>
          <w:p w14:paraId="13A33F03" w14:textId="77777777" w:rsidR="00A33D60" w:rsidRPr="00DC38B2" w:rsidRDefault="00A33D6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1314" w14:textId="77777777" w:rsidR="00A33D60" w:rsidRPr="00DC38B2" w:rsidRDefault="00A33D6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redovito praćenje te brojčano i opisno ocjenjivanje sa svrhom poboljšanja konačne ocjene</w:t>
            </w:r>
          </w:p>
        </w:tc>
      </w:tr>
    </w:tbl>
    <w:p w14:paraId="7126A4E8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2915D0D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DABB6D4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F91CDA3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78AD243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3B12B56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ED8314D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6E80D26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F4D2ACB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E6F8C3B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8638F26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E7764DE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5657E19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1A38330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8EC96E4" w14:textId="77777777" w:rsidR="00AF20CF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765631F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798823E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0C9403F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3B25B72" w14:textId="77777777" w:rsidR="00A422DA" w:rsidRPr="00DC38B2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643"/>
        <w:gridCol w:w="1404"/>
        <w:gridCol w:w="835"/>
        <w:gridCol w:w="1441"/>
        <w:gridCol w:w="959"/>
        <w:gridCol w:w="934"/>
        <w:gridCol w:w="1069"/>
      </w:tblGrid>
      <w:tr w:rsidR="00DC38B2" w:rsidRPr="00DC38B2" w14:paraId="69BB41CB" w14:textId="77777777" w:rsidTr="0070284E">
        <w:trPr>
          <w:trHeight w:val="214"/>
          <w:jc w:val="center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B04D9" w14:textId="77777777" w:rsidR="00AF20CF" w:rsidRPr="00DC38B2" w:rsidRDefault="0027154D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hr-HR"/>
              </w:rPr>
              <w:lastRenderedPageBreak/>
              <w:t>10</w:t>
            </w:r>
            <w:r w:rsidR="00824877">
              <w:rPr>
                <w:rFonts w:ascii="Times New Roman" w:eastAsia="Calibri" w:hAnsi="Times New Roman" w:cs="Times New Roman"/>
                <w:b/>
                <w:sz w:val="24"/>
                <w:lang w:val="hr-HR"/>
              </w:rPr>
              <w:t xml:space="preserve">. </w:t>
            </w:r>
            <w:r w:rsidR="005B155D" w:rsidRPr="00DC38B2">
              <w:rPr>
                <w:rFonts w:ascii="Times New Roman" w:eastAsia="Calibri" w:hAnsi="Times New Roman" w:cs="Times New Roman"/>
                <w:b/>
                <w:sz w:val="24"/>
                <w:lang w:val="hr-HR"/>
              </w:rPr>
              <w:t xml:space="preserve">Dopunska nastava - </w:t>
            </w:r>
          </w:p>
          <w:p w14:paraId="20A5D55F" w14:textId="77777777" w:rsidR="00AF20CF" w:rsidRPr="00DC38B2" w:rsidRDefault="005B155D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i/>
                <w:sz w:val="24"/>
                <w:lang w:val="hr-HR"/>
              </w:rPr>
              <w:t>Matematika</w:t>
            </w:r>
          </w:p>
          <w:p w14:paraId="14F75D81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val="hr-HR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D5FB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- pomoć učenicima koji ne prate redoviti nastavni program s očekivanom razinom uspjeha.</w:t>
            </w:r>
          </w:p>
          <w:p w14:paraId="30800043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- stjecanje temeljnih matematičkih znanja i osnovne matematičke pismenosti te razvijanje sposobnosti rješavanja matematičkih problema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CA67" w14:textId="77777777" w:rsidR="00AF20CF" w:rsidRPr="00DC38B2" w:rsidRDefault="00AF20CF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-aktivnost se organizira za učenike koji imaju poteškoće u svladavanju nastavnog programa matematike</w:t>
            </w:r>
          </w:p>
        </w:tc>
        <w:tc>
          <w:tcPr>
            <w:tcW w:w="991" w:type="dxa"/>
            <w:vAlign w:val="center"/>
          </w:tcPr>
          <w:p w14:paraId="68DFB6DE" w14:textId="77777777" w:rsidR="00AF20CF" w:rsidRPr="00DC38B2" w:rsidRDefault="00126286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lang w:val="hr-HR"/>
              </w:rPr>
              <w:t xml:space="preserve">Učiteljica Iva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hr-HR"/>
              </w:rPr>
              <w:t>Teševkić</w:t>
            </w:r>
            <w:proofErr w:type="spellEnd"/>
            <w:r w:rsidR="00AF20CF"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 xml:space="preserve"> i 1.b razred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09A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38B2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individualizirani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pristup</w:t>
            </w:r>
            <w:proofErr w:type="spellEnd"/>
          </w:p>
          <w:p w14:paraId="23C1DAC0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38B2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rješavanjem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zadataka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dopunsku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nastavu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zadataka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redovite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nastave</w:t>
            </w:r>
            <w:proofErr w:type="spellEnd"/>
          </w:p>
          <w:p w14:paraId="5EF1B351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C38B2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suradničko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učenje</w:t>
            </w:r>
            <w:proofErr w:type="spellEnd"/>
          </w:p>
          <w:p w14:paraId="797913C6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7B9B" w14:textId="77777777" w:rsidR="00AF20CF" w:rsidRPr="00DC38B2" w:rsidRDefault="00AF20CF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školske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, 2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sata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</w:rPr>
              <w:t>mjesečno</w:t>
            </w:r>
            <w:proofErr w:type="spellEnd"/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B9B5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oko 50 kn; sitni inventar - papir za kopiranje, kreda u boji, troškovi ispisa...</w:t>
            </w:r>
          </w:p>
          <w:p w14:paraId="1FA32AC6" w14:textId="77777777" w:rsidR="00AF20CF" w:rsidRPr="00DC38B2" w:rsidRDefault="00AF20CF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troškove snosi škola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B57C" w14:textId="77777777" w:rsidR="00AF20CF" w:rsidRPr="00DC38B2" w:rsidRDefault="00AF20CF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lang w:val="hr-HR"/>
              </w:rPr>
              <w:t>redovito praćenje te brojčano i opisno ocjenjivanje sa svrhom poboljšanja konačne ocjene</w:t>
            </w:r>
          </w:p>
        </w:tc>
      </w:tr>
    </w:tbl>
    <w:p w14:paraId="4FD7EA3A" w14:textId="77777777" w:rsidR="00AF20CF" w:rsidRPr="00DC38B2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94198F9" w14:textId="77777777" w:rsidR="00AF20CF" w:rsidRPr="00DC38B2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496637E" w14:textId="77777777" w:rsidR="00AF20CF" w:rsidRPr="00DC38B2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873CD37" w14:textId="77777777" w:rsidR="00AF20CF" w:rsidRPr="00DC38B2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D9474CB" w14:textId="77777777" w:rsidR="00AF20CF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3518A54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A3498A6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ED0F3DE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1286423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5968069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9C912FC" w14:textId="77777777" w:rsidR="00824877" w:rsidRDefault="00824877" w:rsidP="00824877">
      <w:pPr>
        <w:rPr>
          <w:lang w:val="hr-HR" w:eastAsia="hr-HR"/>
        </w:rPr>
      </w:pPr>
    </w:p>
    <w:p w14:paraId="61EA3B64" w14:textId="77777777" w:rsidR="00824877" w:rsidRPr="00824877" w:rsidRDefault="00824877" w:rsidP="00824877">
      <w:pPr>
        <w:rPr>
          <w:lang w:val="hr-HR" w:eastAsia="hr-HR"/>
        </w:rPr>
      </w:pPr>
    </w:p>
    <w:p w14:paraId="71F5501B" w14:textId="77777777" w:rsidR="00A33D60" w:rsidRPr="00DC38B2" w:rsidRDefault="0027154D" w:rsidP="0027154D">
      <w:pPr>
        <w:pStyle w:val="Naslov1"/>
        <w:numPr>
          <w:ilvl w:val="0"/>
          <w:numId w:val="39"/>
        </w:numPr>
      </w:pPr>
      <w:r>
        <w:t xml:space="preserve"> </w:t>
      </w:r>
      <w:r w:rsidR="00AF20CF" w:rsidRPr="00DC38B2">
        <w:t>Matematika</w:t>
      </w:r>
      <w:r w:rsidR="00115B82" w:rsidRPr="00DC38B2">
        <w:t xml:space="preserve"> (2.b)</w:t>
      </w:r>
    </w:p>
    <w:p w14:paraId="6B0F0169" w14:textId="77777777" w:rsidR="00AF20CF" w:rsidRPr="00DC38B2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2672"/>
        <w:gridCol w:w="6684"/>
      </w:tblGrid>
      <w:tr w:rsidR="00DC38B2" w:rsidRPr="005B155D" w14:paraId="230B240C" w14:textId="77777777" w:rsidTr="005B155D">
        <w:trPr>
          <w:trHeight w:val="629"/>
          <w:jc w:val="center"/>
        </w:trPr>
        <w:tc>
          <w:tcPr>
            <w:tcW w:w="2920" w:type="dxa"/>
            <w:vAlign w:val="center"/>
          </w:tcPr>
          <w:p w14:paraId="39B5FEAC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Naziv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734" w:type="dxa"/>
            <w:vAlign w:val="center"/>
          </w:tcPr>
          <w:p w14:paraId="15F7EB1F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Dopunska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nastava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Matematike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u 2.b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razredu</w:t>
            </w:r>
            <w:proofErr w:type="spellEnd"/>
          </w:p>
          <w:p w14:paraId="6303C78C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B2" w:rsidRPr="005B155D" w14:paraId="4E7DE01B" w14:textId="77777777" w:rsidTr="005B155D">
        <w:trPr>
          <w:trHeight w:val="731"/>
          <w:jc w:val="center"/>
        </w:trPr>
        <w:tc>
          <w:tcPr>
            <w:tcW w:w="2920" w:type="dxa"/>
            <w:vAlign w:val="center"/>
          </w:tcPr>
          <w:p w14:paraId="7D72A032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Nositelj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734" w:type="dxa"/>
            <w:vAlign w:val="center"/>
          </w:tcPr>
          <w:p w14:paraId="31789514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učiteljica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Čobanković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FBDDEE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B2" w:rsidRPr="005B155D" w14:paraId="11DCDCC8" w14:textId="77777777" w:rsidTr="005B155D">
        <w:trPr>
          <w:trHeight w:val="863"/>
          <w:jc w:val="center"/>
        </w:trPr>
        <w:tc>
          <w:tcPr>
            <w:tcW w:w="2920" w:type="dxa"/>
            <w:vAlign w:val="center"/>
          </w:tcPr>
          <w:p w14:paraId="4E0B5455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Planiran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sati</w:t>
            </w:r>
          </w:p>
        </w:tc>
        <w:tc>
          <w:tcPr>
            <w:tcW w:w="7734" w:type="dxa"/>
            <w:vAlign w:val="center"/>
          </w:tcPr>
          <w:p w14:paraId="23AF29A1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5D">
              <w:rPr>
                <w:rFonts w:ascii="Times New Roman" w:hAnsi="Times New Roman"/>
                <w:sz w:val="24"/>
                <w:szCs w:val="24"/>
              </w:rPr>
              <w:t xml:space="preserve">1 sat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tjedno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kombinacija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Matematika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Hrvatski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155D">
              <w:rPr>
                <w:rFonts w:ascii="Times New Roman" w:hAnsi="Times New Roman"/>
                <w:sz w:val="24"/>
                <w:szCs w:val="24"/>
              </w:rPr>
              <w:t>jezik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5B155D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potrebi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tijekom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nastavne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planirano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ukupno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17 sati / 35 sati</w:t>
            </w:r>
          </w:p>
        </w:tc>
      </w:tr>
      <w:tr w:rsidR="00DC38B2" w:rsidRPr="005B155D" w14:paraId="1C5B82F4" w14:textId="77777777" w:rsidTr="005B155D">
        <w:trPr>
          <w:trHeight w:val="965"/>
          <w:jc w:val="center"/>
        </w:trPr>
        <w:tc>
          <w:tcPr>
            <w:tcW w:w="2920" w:type="dxa"/>
            <w:vAlign w:val="center"/>
          </w:tcPr>
          <w:p w14:paraId="610EAF95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Planiran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učenika</w:t>
            </w:r>
            <w:proofErr w:type="spellEnd"/>
          </w:p>
          <w:p w14:paraId="0B72D98C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4" w:type="dxa"/>
            <w:vAlign w:val="center"/>
          </w:tcPr>
          <w:p w14:paraId="50109159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A4D3BB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55D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sudjeluju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2.b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razreda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potrebi</w:t>
            </w:r>
            <w:proofErr w:type="spellEnd"/>
          </w:p>
        </w:tc>
      </w:tr>
      <w:tr w:rsidR="00DC38B2" w:rsidRPr="005B155D" w14:paraId="1A3F9347" w14:textId="77777777" w:rsidTr="005B155D">
        <w:trPr>
          <w:trHeight w:val="1799"/>
          <w:jc w:val="center"/>
        </w:trPr>
        <w:tc>
          <w:tcPr>
            <w:tcW w:w="2920" w:type="dxa"/>
            <w:vAlign w:val="center"/>
          </w:tcPr>
          <w:p w14:paraId="7DBB9232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realizacije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734" w:type="dxa"/>
            <w:vAlign w:val="center"/>
          </w:tcPr>
          <w:p w14:paraId="1FE473EA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realizirati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kroz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ponavljanje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uvježbavanje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nastavnih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sadržaja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omogućavanje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učenicima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da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uspješno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ovladaju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odgojno-obrazovnim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ishodima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Godišnjem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izvedbenom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kurikulumu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kroz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individualni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pristup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učeniku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rad u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skupinama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, u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parovima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matematičke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igre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ostvarivanje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ishoda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konkretni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materijal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objašnjavanje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čitanje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pisanje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5B155D" w14:paraId="1E2B914F" w14:textId="77777777" w:rsidTr="005B155D">
        <w:trPr>
          <w:trHeight w:val="863"/>
          <w:jc w:val="center"/>
        </w:trPr>
        <w:tc>
          <w:tcPr>
            <w:tcW w:w="2920" w:type="dxa"/>
            <w:vAlign w:val="center"/>
          </w:tcPr>
          <w:p w14:paraId="1401D846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Vremenski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okviri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734" w:type="dxa"/>
            <w:vAlign w:val="center"/>
          </w:tcPr>
          <w:p w14:paraId="25D2A1DD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86A1D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Aktivnost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provodi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tijekom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nastavne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5B155D" w14:paraId="35902295" w14:textId="77777777" w:rsidTr="005B155D">
        <w:trPr>
          <w:trHeight w:val="1170"/>
          <w:jc w:val="center"/>
        </w:trPr>
        <w:tc>
          <w:tcPr>
            <w:tcW w:w="2920" w:type="dxa"/>
            <w:vAlign w:val="center"/>
          </w:tcPr>
          <w:p w14:paraId="08725513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Osnovna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7734" w:type="dxa"/>
            <w:vAlign w:val="center"/>
          </w:tcPr>
          <w:p w14:paraId="2536776C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Svrha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aktivnosti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pomoći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učenicima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uvježbavanju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ostvarivanju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odgojno-obrazovnih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ishoda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razvoj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odgovornosti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za rad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poticanje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samopouzdanja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osposobljavanje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razumijevanje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osnovnih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elemenata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matematičkog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jezika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DC38B2" w14:paraId="54965D7C" w14:textId="77777777" w:rsidTr="005B155D">
        <w:trPr>
          <w:trHeight w:val="1170"/>
          <w:jc w:val="center"/>
        </w:trPr>
        <w:tc>
          <w:tcPr>
            <w:tcW w:w="2920" w:type="dxa"/>
            <w:vAlign w:val="center"/>
          </w:tcPr>
          <w:p w14:paraId="758B7861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b/>
                <w:bCs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7734" w:type="dxa"/>
            <w:vAlign w:val="center"/>
          </w:tcPr>
          <w:p w14:paraId="029621AB" w14:textId="77777777" w:rsidR="00AF20CF" w:rsidRPr="005B155D" w:rsidRDefault="00AF20CF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Dopunska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nastava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Matematike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ne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vrednuje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sumativno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uključuju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temelju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vlastite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odluke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po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preporuci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učitelja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Formativno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vrednovanje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provodi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kontinuirano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prateći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individualni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napredak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odnosu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155D">
              <w:rPr>
                <w:rFonts w:ascii="Times New Roman" w:hAnsi="Times New Roman"/>
                <w:sz w:val="24"/>
                <w:szCs w:val="24"/>
              </w:rPr>
              <w:t>početno</w:t>
            </w:r>
            <w:proofErr w:type="spellEnd"/>
            <w:r w:rsidRPr="005B15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278D3904" w14:textId="77777777" w:rsidR="00AF20CF" w:rsidRDefault="00AF20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FD10632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0E7B1C3" w14:textId="77777777" w:rsidR="00A422DA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39B5A96" w14:textId="77777777" w:rsidR="00A422DA" w:rsidRPr="00DC38B2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9EEF0AD" w14:textId="77777777" w:rsidR="00A33D60" w:rsidRPr="00DC38B2" w:rsidRDefault="00032C9F" w:rsidP="00450179">
      <w:pPr>
        <w:pStyle w:val="Naslov1"/>
      </w:pPr>
      <w:r>
        <w:t xml:space="preserve"> </w:t>
      </w:r>
      <w:r w:rsidR="005C7155" w:rsidRPr="00DC38B2">
        <w:t>Hrvatski jezik (2.b)</w:t>
      </w:r>
    </w:p>
    <w:p w14:paraId="6E9401EC" w14:textId="77777777" w:rsidR="005C7155" w:rsidRPr="00DC38B2" w:rsidRDefault="005C7155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Style w:val="Reetkatablice15"/>
        <w:tblW w:w="9356" w:type="dxa"/>
        <w:jc w:val="center"/>
        <w:tblLook w:val="04A0" w:firstRow="1" w:lastRow="0" w:firstColumn="1" w:lastColumn="0" w:noHBand="0" w:noVBand="1"/>
      </w:tblPr>
      <w:tblGrid>
        <w:gridCol w:w="2274"/>
        <w:gridCol w:w="7082"/>
      </w:tblGrid>
      <w:tr w:rsidR="00DC38B2" w:rsidRPr="00DC38B2" w14:paraId="7F9FB5E2" w14:textId="77777777" w:rsidTr="005D43CC">
        <w:trPr>
          <w:trHeight w:val="761"/>
          <w:jc w:val="center"/>
        </w:trPr>
        <w:tc>
          <w:tcPr>
            <w:tcW w:w="2278" w:type="dxa"/>
            <w:vAlign w:val="center"/>
          </w:tcPr>
          <w:p w14:paraId="3F1ABC36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7106" w:type="dxa"/>
            <w:vAlign w:val="center"/>
          </w:tcPr>
          <w:p w14:paraId="7FB338A8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Dopunska nastava Hrvatskog jezika u 2.b razredu</w:t>
            </w:r>
          </w:p>
          <w:p w14:paraId="19918B75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14AA914F" w14:textId="77777777" w:rsidTr="005D43CC">
        <w:trPr>
          <w:trHeight w:val="780"/>
          <w:jc w:val="center"/>
        </w:trPr>
        <w:tc>
          <w:tcPr>
            <w:tcW w:w="2278" w:type="dxa"/>
            <w:vAlign w:val="center"/>
          </w:tcPr>
          <w:p w14:paraId="2D1189A7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7106" w:type="dxa"/>
            <w:vAlign w:val="center"/>
          </w:tcPr>
          <w:p w14:paraId="14DA8A89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Marija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Čobanković</w:t>
            </w:r>
            <w:proofErr w:type="spellEnd"/>
          </w:p>
          <w:p w14:paraId="1F016C75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6DE0901C" w14:textId="77777777" w:rsidTr="005D43CC">
        <w:trPr>
          <w:trHeight w:val="894"/>
          <w:jc w:val="center"/>
        </w:trPr>
        <w:tc>
          <w:tcPr>
            <w:tcW w:w="2278" w:type="dxa"/>
            <w:vAlign w:val="center"/>
          </w:tcPr>
          <w:p w14:paraId="6E953E24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Planiran broj sati</w:t>
            </w:r>
          </w:p>
        </w:tc>
        <w:tc>
          <w:tcPr>
            <w:tcW w:w="7106" w:type="dxa"/>
            <w:vAlign w:val="center"/>
          </w:tcPr>
          <w:p w14:paraId="6E7DDEFD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 sat tjedno – kombinacija Matematika ili Hrvatski jezik  (prema potrebi)  tijekom nastavne godine planirano je ukupno 18 sati / 35 sati</w:t>
            </w:r>
          </w:p>
        </w:tc>
      </w:tr>
      <w:tr w:rsidR="00DC38B2" w:rsidRPr="00DC38B2" w14:paraId="5ABF933D" w14:textId="77777777" w:rsidTr="005D43CC">
        <w:trPr>
          <w:trHeight w:val="1008"/>
          <w:jc w:val="center"/>
        </w:trPr>
        <w:tc>
          <w:tcPr>
            <w:tcW w:w="2278" w:type="dxa"/>
            <w:vAlign w:val="center"/>
          </w:tcPr>
          <w:p w14:paraId="5B057A48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Planiran broj učenika</w:t>
            </w:r>
          </w:p>
          <w:p w14:paraId="7C30FC96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6" w:type="dxa"/>
            <w:vAlign w:val="center"/>
          </w:tcPr>
          <w:p w14:paraId="7E56FDED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585B9D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U aktivnosti sudjeluju učenici 2.b razreda prema potrebi</w:t>
            </w:r>
          </w:p>
        </w:tc>
      </w:tr>
      <w:tr w:rsidR="00DC38B2" w:rsidRPr="00DC38B2" w14:paraId="75A54AAE" w14:textId="77777777" w:rsidTr="005D43CC">
        <w:trPr>
          <w:trHeight w:val="1541"/>
          <w:jc w:val="center"/>
        </w:trPr>
        <w:tc>
          <w:tcPr>
            <w:tcW w:w="2278" w:type="dxa"/>
            <w:vAlign w:val="center"/>
          </w:tcPr>
          <w:p w14:paraId="02807902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realizacije aktivnosti</w:t>
            </w:r>
          </w:p>
        </w:tc>
        <w:tc>
          <w:tcPr>
            <w:tcW w:w="7106" w:type="dxa"/>
            <w:vAlign w:val="center"/>
          </w:tcPr>
          <w:p w14:paraId="15AF0025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Aktivnost se realizirana kroz ponavljanje i uvježbavanje nastavnih sadržaja te omogućavanje učenicima da uspješno ovladaju odgojno-obrazovnim ishodima navedenih u Godišnjem izvedbenom kurikulumu. Aktivnost se provodi individualnim pristupom učeniku, radom u skupinama, jezičnim igrama, objašnjavanjem, čitanjem i pisanjem.</w:t>
            </w:r>
          </w:p>
        </w:tc>
      </w:tr>
      <w:tr w:rsidR="00DC38B2" w:rsidRPr="00DC38B2" w14:paraId="5F83FA33" w14:textId="77777777" w:rsidTr="005D43CC">
        <w:trPr>
          <w:trHeight w:val="894"/>
          <w:jc w:val="center"/>
        </w:trPr>
        <w:tc>
          <w:tcPr>
            <w:tcW w:w="2278" w:type="dxa"/>
            <w:vAlign w:val="center"/>
          </w:tcPr>
          <w:p w14:paraId="612EF1BD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Vremenski okviri aktivnosti</w:t>
            </w:r>
          </w:p>
        </w:tc>
        <w:tc>
          <w:tcPr>
            <w:tcW w:w="7106" w:type="dxa"/>
            <w:vAlign w:val="center"/>
          </w:tcPr>
          <w:p w14:paraId="60FCDBAA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Aktivnost se provodi tijekom nastavne godine.</w:t>
            </w:r>
          </w:p>
        </w:tc>
      </w:tr>
      <w:tr w:rsidR="00DC38B2" w:rsidRPr="00DC38B2" w14:paraId="3BC9E076" w14:textId="77777777" w:rsidTr="005D43CC">
        <w:trPr>
          <w:trHeight w:val="1084"/>
          <w:jc w:val="center"/>
        </w:trPr>
        <w:tc>
          <w:tcPr>
            <w:tcW w:w="2278" w:type="dxa"/>
            <w:vAlign w:val="center"/>
          </w:tcPr>
          <w:p w14:paraId="65225084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Osnovna namjena aktivnosti</w:t>
            </w:r>
          </w:p>
        </w:tc>
        <w:tc>
          <w:tcPr>
            <w:tcW w:w="7106" w:type="dxa"/>
            <w:vAlign w:val="center"/>
          </w:tcPr>
          <w:p w14:paraId="7077B78F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Aktivnost je namijenjena učenicima koji ne ostvaruju odgojno-obrazovne ishode u redovitoj nastavi ili učenicima koji zbog odsutnosti nisu uspjeli ostvariti pojedine ishode. Svrha aktivnosti je individualno s učenicima ponoviti i uvježbati ishode koje teže ostvaruju, poboljšati jezično-komunikacijske vještine na hrvatskom jeziku te ih osposobiti za stjecanje znanja i primjenu stečenih znanja u svakodnevnom životu.</w:t>
            </w:r>
          </w:p>
        </w:tc>
      </w:tr>
      <w:tr w:rsidR="005C7155" w:rsidRPr="00DC38B2" w14:paraId="0FC511F1" w14:textId="77777777" w:rsidTr="005D43CC">
        <w:trPr>
          <w:trHeight w:val="1865"/>
          <w:jc w:val="center"/>
        </w:trPr>
        <w:tc>
          <w:tcPr>
            <w:tcW w:w="2278" w:type="dxa"/>
            <w:vAlign w:val="center"/>
          </w:tcPr>
          <w:p w14:paraId="4AB4DDEB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7106" w:type="dxa"/>
            <w:vAlign w:val="center"/>
          </w:tcPr>
          <w:p w14:paraId="17B24C0D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Dopunska nastava iz Hrvatskog jezika ne vrednuje se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sumativno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učenici se uključuju na temelju vlastite odluke ili po preporuci učitelja. Formativno vrednovanje provodi se kontinuirano prateći individualni napredak učenika u odnosu na početno. </w:t>
            </w:r>
          </w:p>
          <w:p w14:paraId="2E1C53BC" w14:textId="77777777" w:rsidR="005C7155" w:rsidRPr="00DC38B2" w:rsidRDefault="005C715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Rezultati će se koristiti u svrhu poboljšanja kvalitete rada i za daljnje poticanje razvoja jezičnih sposobnosti djeteta.</w:t>
            </w:r>
          </w:p>
        </w:tc>
      </w:tr>
    </w:tbl>
    <w:p w14:paraId="164DF856" w14:textId="77777777" w:rsidR="005B155D" w:rsidRPr="00DC38B2" w:rsidRDefault="005B155D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83CAE0B" w14:textId="77777777" w:rsidR="00A33D60" w:rsidRPr="00DC38B2" w:rsidRDefault="00450179" w:rsidP="00450179">
      <w:pPr>
        <w:pStyle w:val="Naslov1"/>
      </w:pPr>
      <w:r>
        <w:t xml:space="preserve"> </w:t>
      </w:r>
      <w:r w:rsidR="00187DD6" w:rsidRPr="00DC38B2">
        <w:t>Hrvatski jezik</w:t>
      </w:r>
      <w:r w:rsidR="00CA566B" w:rsidRPr="00DC38B2">
        <w:t xml:space="preserve"> (3.a)</w:t>
      </w:r>
    </w:p>
    <w:p w14:paraId="5AEDBBAE" w14:textId="77777777" w:rsidR="00187DD6" w:rsidRPr="00DC38B2" w:rsidRDefault="00187DD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Style w:val="Reetkatablice21"/>
        <w:tblW w:w="9356" w:type="dxa"/>
        <w:jc w:val="center"/>
        <w:tblLook w:val="04A0" w:firstRow="1" w:lastRow="0" w:firstColumn="1" w:lastColumn="0" w:noHBand="0" w:noVBand="1"/>
      </w:tblPr>
      <w:tblGrid>
        <w:gridCol w:w="2579"/>
        <w:gridCol w:w="6777"/>
      </w:tblGrid>
      <w:tr w:rsidR="00DC38B2" w:rsidRPr="00DC38B2" w14:paraId="3B535B10" w14:textId="77777777" w:rsidTr="00217ACD">
        <w:trPr>
          <w:jc w:val="center"/>
        </w:trPr>
        <w:tc>
          <w:tcPr>
            <w:tcW w:w="3681" w:type="dxa"/>
            <w:vAlign w:val="center"/>
          </w:tcPr>
          <w:p w14:paraId="6D45DA53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11481" w:type="dxa"/>
            <w:vAlign w:val="center"/>
          </w:tcPr>
          <w:p w14:paraId="2BD5935F" w14:textId="77777777" w:rsidR="00187DD6" w:rsidRPr="00DC38B2" w:rsidRDefault="00187DD6" w:rsidP="005238DE">
            <w:pPr>
              <w:spacing w:line="36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Dodatna nastava Hrvatskog jezika u 3.a razredu</w:t>
            </w:r>
          </w:p>
          <w:p w14:paraId="3B8368AC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C38B2" w:rsidRPr="00DC38B2" w14:paraId="0510F727" w14:textId="77777777" w:rsidTr="00217ACD">
        <w:trPr>
          <w:jc w:val="center"/>
        </w:trPr>
        <w:tc>
          <w:tcPr>
            <w:tcW w:w="3681" w:type="dxa"/>
            <w:vAlign w:val="center"/>
          </w:tcPr>
          <w:p w14:paraId="07D940B8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Nositelj aktivnosti</w:t>
            </w:r>
          </w:p>
        </w:tc>
        <w:tc>
          <w:tcPr>
            <w:tcW w:w="11481" w:type="dxa"/>
            <w:vAlign w:val="center"/>
          </w:tcPr>
          <w:p w14:paraId="34948665" w14:textId="77777777" w:rsidR="00187DD6" w:rsidRPr="00DC38B2" w:rsidRDefault="00187DD6" w:rsidP="005238DE">
            <w:pPr>
              <w:spacing w:line="360" w:lineRule="auto"/>
              <w:ind w:left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učiteljica Ivana Augustinović</w:t>
            </w:r>
          </w:p>
          <w:p w14:paraId="40F4A955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C38B2" w:rsidRPr="00DC38B2" w14:paraId="03A2C9D4" w14:textId="77777777" w:rsidTr="00217ACD">
        <w:trPr>
          <w:jc w:val="center"/>
        </w:trPr>
        <w:tc>
          <w:tcPr>
            <w:tcW w:w="3681" w:type="dxa"/>
            <w:vAlign w:val="center"/>
          </w:tcPr>
          <w:p w14:paraId="76E63B67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Planiran broj učenika</w:t>
            </w:r>
          </w:p>
        </w:tc>
        <w:tc>
          <w:tcPr>
            <w:tcW w:w="11481" w:type="dxa"/>
            <w:vAlign w:val="center"/>
          </w:tcPr>
          <w:p w14:paraId="7981CD02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 aktivnosti sudjeluju učenici 3. a razreda koji žele znati više </w:t>
            </w:r>
          </w:p>
        </w:tc>
      </w:tr>
      <w:tr w:rsidR="00DC38B2" w:rsidRPr="00DC38B2" w14:paraId="77EDBDAE" w14:textId="77777777" w:rsidTr="00217ACD">
        <w:trPr>
          <w:jc w:val="center"/>
        </w:trPr>
        <w:tc>
          <w:tcPr>
            <w:tcW w:w="3681" w:type="dxa"/>
            <w:vAlign w:val="center"/>
          </w:tcPr>
          <w:p w14:paraId="1725867C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Planiran broj sati</w:t>
            </w:r>
          </w:p>
        </w:tc>
        <w:tc>
          <w:tcPr>
            <w:tcW w:w="11481" w:type="dxa"/>
            <w:vAlign w:val="center"/>
          </w:tcPr>
          <w:p w14:paraId="15A50CEE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 sat tjedno / 35 sati</w:t>
            </w:r>
          </w:p>
        </w:tc>
      </w:tr>
      <w:tr w:rsidR="00DC38B2" w:rsidRPr="00DC38B2" w14:paraId="095191B3" w14:textId="77777777" w:rsidTr="00217ACD">
        <w:trPr>
          <w:jc w:val="center"/>
        </w:trPr>
        <w:tc>
          <w:tcPr>
            <w:tcW w:w="3681" w:type="dxa"/>
            <w:vAlign w:val="center"/>
          </w:tcPr>
          <w:p w14:paraId="7692B764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Ciljevi</w:t>
            </w:r>
          </w:p>
        </w:tc>
        <w:tc>
          <w:tcPr>
            <w:tcW w:w="11481" w:type="dxa"/>
            <w:vAlign w:val="center"/>
          </w:tcPr>
          <w:p w14:paraId="759268D7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Poticati razvoj vještina i sposobnosti gramatičkog mišljenja, usmenog, pisanog i vizualnog     komuniciranja u situacijama osobnog i javnog života.</w:t>
            </w:r>
          </w:p>
          <w:p w14:paraId="0CCD0781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Poticati na kreativno osmišljavanje problemskih zadataka.</w:t>
            </w:r>
          </w:p>
          <w:p w14:paraId="30A59C08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Poticati kritičko mišljenje.</w:t>
            </w:r>
          </w:p>
          <w:p w14:paraId="5C5FB346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Produbiti znanja i sposobnosti učenika.</w:t>
            </w:r>
          </w:p>
          <w:p w14:paraId="5E6D727F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Razvijati darovitost učenika na području hrvatskog jezika.</w:t>
            </w:r>
          </w:p>
          <w:p w14:paraId="27CE6BD2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Razvijati radne navike, samopouzdanje i pozitivan odnos prema učenju.</w:t>
            </w:r>
          </w:p>
          <w:p w14:paraId="350B3088" w14:textId="77777777" w:rsidR="00187DD6" w:rsidRPr="00DC38B2" w:rsidRDefault="00187DD6" w:rsidP="005238DE">
            <w:pPr>
              <w:pBdr>
                <w:bottom w:val="dotted" w:sz="24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Podučiti učenike kako učiti.</w:t>
            </w:r>
          </w:p>
        </w:tc>
      </w:tr>
      <w:tr w:rsidR="00DC38B2" w:rsidRPr="00DC38B2" w14:paraId="6B54A33B" w14:textId="77777777" w:rsidTr="00217ACD">
        <w:trPr>
          <w:jc w:val="center"/>
        </w:trPr>
        <w:tc>
          <w:tcPr>
            <w:tcW w:w="3681" w:type="dxa"/>
            <w:vAlign w:val="center"/>
          </w:tcPr>
          <w:p w14:paraId="194F2DA9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Način realizacije aktivnosti</w:t>
            </w:r>
          </w:p>
        </w:tc>
        <w:tc>
          <w:tcPr>
            <w:tcW w:w="11481" w:type="dxa"/>
            <w:vAlign w:val="center"/>
          </w:tcPr>
          <w:p w14:paraId="0D9777A0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individualni rad</w:t>
            </w:r>
          </w:p>
          <w:p w14:paraId="06D4F6B1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rad u paru</w:t>
            </w:r>
          </w:p>
          <w:p w14:paraId="3308954E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suradničko učenje</w:t>
            </w:r>
          </w:p>
        </w:tc>
      </w:tr>
      <w:tr w:rsidR="00DC38B2" w:rsidRPr="00DC38B2" w14:paraId="690D85FC" w14:textId="77777777" w:rsidTr="00217ACD">
        <w:trPr>
          <w:jc w:val="center"/>
        </w:trPr>
        <w:tc>
          <w:tcPr>
            <w:tcW w:w="3681" w:type="dxa"/>
            <w:vAlign w:val="center"/>
          </w:tcPr>
          <w:p w14:paraId="2906FCBB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Vremenski okviri aktivnosti</w:t>
            </w:r>
          </w:p>
        </w:tc>
        <w:tc>
          <w:tcPr>
            <w:tcW w:w="11481" w:type="dxa"/>
            <w:vAlign w:val="center"/>
          </w:tcPr>
          <w:p w14:paraId="0C1A53CD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Aktivnost se provodi tijekom nastavne godine.</w:t>
            </w:r>
          </w:p>
        </w:tc>
      </w:tr>
      <w:tr w:rsidR="00DC38B2" w:rsidRPr="00DC38B2" w14:paraId="45F5BF45" w14:textId="77777777" w:rsidTr="00217ACD">
        <w:trPr>
          <w:jc w:val="center"/>
        </w:trPr>
        <w:tc>
          <w:tcPr>
            <w:tcW w:w="3681" w:type="dxa"/>
            <w:vAlign w:val="center"/>
          </w:tcPr>
          <w:p w14:paraId="46D9FC53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Osnovna namjena aktivnosti</w:t>
            </w:r>
          </w:p>
        </w:tc>
        <w:tc>
          <w:tcPr>
            <w:tcW w:w="11481" w:type="dxa"/>
            <w:vAlign w:val="center"/>
          </w:tcPr>
          <w:p w14:paraId="33B1C595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Namijenjeno učenicima koji </w:t>
            </w: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/>
              </w:rPr>
              <w:t>pokazuju veći interes za hrvatski jezik te žele proširiti svoje znanje.</w:t>
            </w:r>
          </w:p>
        </w:tc>
      </w:tr>
      <w:tr w:rsidR="00187DD6" w:rsidRPr="00DC38B2" w14:paraId="6E8B561D" w14:textId="77777777" w:rsidTr="00217ACD">
        <w:trPr>
          <w:jc w:val="center"/>
        </w:trPr>
        <w:tc>
          <w:tcPr>
            <w:tcW w:w="3681" w:type="dxa"/>
            <w:vAlign w:val="center"/>
          </w:tcPr>
          <w:p w14:paraId="7FB7813F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11481" w:type="dxa"/>
            <w:vAlign w:val="center"/>
          </w:tcPr>
          <w:p w14:paraId="3DE63D28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vrednovanje za učenje</w:t>
            </w:r>
          </w:p>
          <w:p w14:paraId="44C4F754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vrednovanje kao učenje</w:t>
            </w:r>
          </w:p>
          <w:p w14:paraId="53513C83" w14:textId="77777777" w:rsidR="00187DD6" w:rsidRPr="00DC38B2" w:rsidRDefault="00187DD6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• sudjelovanje u natjecanjima</w:t>
            </w:r>
          </w:p>
        </w:tc>
      </w:tr>
    </w:tbl>
    <w:p w14:paraId="72737F48" w14:textId="77777777" w:rsidR="00CA566B" w:rsidRPr="00DC38B2" w:rsidRDefault="00CA56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3E6EAF6" w14:textId="77777777" w:rsidR="00CA566B" w:rsidRDefault="00CA56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CD0B84E" w14:textId="77777777" w:rsidR="00A422DA" w:rsidRPr="00DC38B2" w:rsidRDefault="00A422D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E3B797A" w14:textId="77777777" w:rsidR="00CA566B" w:rsidRPr="00DC38B2" w:rsidRDefault="00450179" w:rsidP="00450179">
      <w:pPr>
        <w:pStyle w:val="Naslov1"/>
      </w:pPr>
      <w:r>
        <w:t xml:space="preserve"> </w:t>
      </w:r>
      <w:r w:rsidR="00CA566B" w:rsidRPr="00DC38B2">
        <w:t>Matematika (3.a)</w:t>
      </w:r>
    </w:p>
    <w:p w14:paraId="5AB021CC" w14:textId="77777777" w:rsidR="00CA566B" w:rsidRPr="00DC38B2" w:rsidRDefault="00CA56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20D7F34" w14:textId="77777777" w:rsidR="00CA566B" w:rsidRPr="00DC38B2" w:rsidRDefault="00CA56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Style w:val="Reetkatablice22"/>
        <w:tblW w:w="9356" w:type="dxa"/>
        <w:jc w:val="center"/>
        <w:tblLook w:val="04A0" w:firstRow="1" w:lastRow="0" w:firstColumn="1" w:lastColumn="0" w:noHBand="0" w:noVBand="1"/>
      </w:tblPr>
      <w:tblGrid>
        <w:gridCol w:w="2573"/>
        <w:gridCol w:w="6783"/>
      </w:tblGrid>
      <w:tr w:rsidR="00DC38B2" w:rsidRPr="005B155D" w14:paraId="02402C92" w14:textId="77777777" w:rsidTr="005B155D">
        <w:trPr>
          <w:trHeight w:val="510"/>
          <w:jc w:val="center"/>
        </w:trPr>
        <w:tc>
          <w:tcPr>
            <w:tcW w:w="2825" w:type="dxa"/>
            <w:vAlign w:val="center"/>
          </w:tcPr>
          <w:p w14:paraId="4AD5BD8A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7971" w:type="dxa"/>
            <w:vAlign w:val="center"/>
          </w:tcPr>
          <w:p w14:paraId="04D53433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Dopunska nastava Matematike u 3.a razredu</w:t>
            </w:r>
          </w:p>
        </w:tc>
      </w:tr>
      <w:tr w:rsidR="00DC38B2" w:rsidRPr="005B155D" w14:paraId="69B9BCDA" w14:textId="77777777" w:rsidTr="005B155D">
        <w:trPr>
          <w:trHeight w:val="637"/>
          <w:jc w:val="center"/>
        </w:trPr>
        <w:tc>
          <w:tcPr>
            <w:tcW w:w="2825" w:type="dxa"/>
            <w:vAlign w:val="center"/>
          </w:tcPr>
          <w:p w14:paraId="72FA9EAC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Nositelj aktivnosti</w:t>
            </w:r>
          </w:p>
        </w:tc>
        <w:tc>
          <w:tcPr>
            <w:tcW w:w="7971" w:type="dxa"/>
            <w:vAlign w:val="center"/>
          </w:tcPr>
          <w:p w14:paraId="13A63130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učiteljica Ivana Augustinović</w:t>
            </w:r>
          </w:p>
        </w:tc>
      </w:tr>
      <w:tr w:rsidR="00DC38B2" w:rsidRPr="005B155D" w14:paraId="773042C5" w14:textId="77777777" w:rsidTr="005B155D">
        <w:trPr>
          <w:trHeight w:val="736"/>
          <w:jc w:val="center"/>
        </w:trPr>
        <w:tc>
          <w:tcPr>
            <w:tcW w:w="2825" w:type="dxa"/>
            <w:vAlign w:val="center"/>
          </w:tcPr>
          <w:p w14:paraId="158EDCCD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Planiran broj sati</w:t>
            </w:r>
          </w:p>
        </w:tc>
        <w:tc>
          <w:tcPr>
            <w:tcW w:w="7971" w:type="dxa"/>
            <w:vAlign w:val="center"/>
          </w:tcPr>
          <w:p w14:paraId="24B963A4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 sat tjedno – kombinacija Matematika ili Hrvatski jezik  (prema potrebi)  tijekom nastavne godine planirano je ukupno 17 sati / 35 sati</w:t>
            </w:r>
          </w:p>
        </w:tc>
      </w:tr>
      <w:tr w:rsidR="00DC38B2" w:rsidRPr="005B155D" w14:paraId="004A0445" w14:textId="77777777" w:rsidTr="005B155D">
        <w:trPr>
          <w:trHeight w:val="864"/>
          <w:jc w:val="center"/>
        </w:trPr>
        <w:tc>
          <w:tcPr>
            <w:tcW w:w="2825" w:type="dxa"/>
            <w:vAlign w:val="center"/>
          </w:tcPr>
          <w:p w14:paraId="117E889D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Planiran broj učenika</w:t>
            </w:r>
          </w:p>
          <w:p w14:paraId="3E4BAB0E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7971" w:type="dxa"/>
            <w:vAlign w:val="center"/>
          </w:tcPr>
          <w:p w14:paraId="77EDFE84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aktivnosti sudjeluju učenici 3.a razreda prema potrebi</w:t>
            </w:r>
          </w:p>
        </w:tc>
      </w:tr>
      <w:tr w:rsidR="00DC38B2" w:rsidRPr="005B155D" w14:paraId="7893DFE4" w14:textId="77777777" w:rsidTr="005B155D">
        <w:trPr>
          <w:trHeight w:val="1261"/>
          <w:jc w:val="center"/>
        </w:trPr>
        <w:tc>
          <w:tcPr>
            <w:tcW w:w="2825" w:type="dxa"/>
            <w:vAlign w:val="center"/>
          </w:tcPr>
          <w:p w14:paraId="3292775A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Način realizacije aktivnosti</w:t>
            </w:r>
          </w:p>
        </w:tc>
        <w:tc>
          <w:tcPr>
            <w:tcW w:w="7971" w:type="dxa"/>
            <w:vAlign w:val="center"/>
          </w:tcPr>
          <w:p w14:paraId="37F97896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Aktivnost će se realizirati kroz ponavljanje i uvježbavanje nastavnih sadržaja te omogućavanje učenicima da uspješno ovladaju odgojno-obrazovnim ishodima u Godišnjem izvedbenom kurikulumu kroz individualni pristup učeniku i rad u skupinama, u parovima, matematičke igre, ostvarivanje ishoda uz konkretni materijal, objašnjavanje, čitanje i pisanje.</w:t>
            </w:r>
          </w:p>
        </w:tc>
      </w:tr>
      <w:tr w:rsidR="00DC38B2" w:rsidRPr="005B155D" w14:paraId="64463F99" w14:textId="77777777" w:rsidTr="005B155D">
        <w:trPr>
          <w:trHeight w:val="524"/>
          <w:jc w:val="center"/>
        </w:trPr>
        <w:tc>
          <w:tcPr>
            <w:tcW w:w="2825" w:type="dxa"/>
            <w:vAlign w:val="center"/>
          </w:tcPr>
          <w:p w14:paraId="5C012004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Vremenski okviri aktivnosti</w:t>
            </w:r>
          </w:p>
        </w:tc>
        <w:tc>
          <w:tcPr>
            <w:tcW w:w="7971" w:type="dxa"/>
            <w:vAlign w:val="center"/>
          </w:tcPr>
          <w:p w14:paraId="323632C3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Aktivnost se provodi tijekom nastavne godine.</w:t>
            </w:r>
          </w:p>
        </w:tc>
      </w:tr>
      <w:tr w:rsidR="00DC38B2" w:rsidRPr="005B155D" w14:paraId="56FE92E8" w14:textId="77777777" w:rsidTr="005B155D">
        <w:trPr>
          <w:trHeight w:val="991"/>
          <w:jc w:val="center"/>
        </w:trPr>
        <w:tc>
          <w:tcPr>
            <w:tcW w:w="2825" w:type="dxa"/>
            <w:vAlign w:val="center"/>
          </w:tcPr>
          <w:p w14:paraId="7602CBD6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Osnovna namjena aktivnosti</w:t>
            </w:r>
          </w:p>
        </w:tc>
        <w:tc>
          <w:tcPr>
            <w:tcW w:w="7971" w:type="dxa"/>
            <w:vAlign w:val="center"/>
          </w:tcPr>
          <w:p w14:paraId="6452C93A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Svrha aktivnosti je pomoći učenicima u uvježbavanju i ostvarivanju odgojno-obrazovnih ishoda, razvoj odgovornosti za rad i poticanje samopouzdanja te osposobljavanje učenika za razumijevanje osnovnih elemenata matematičkog jezika.</w:t>
            </w:r>
          </w:p>
        </w:tc>
      </w:tr>
      <w:tr w:rsidR="00DC38B2" w:rsidRPr="00DC38B2" w14:paraId="768B9B55" w14:textId="77777777" w:rsidTr="005B155D">
        <w:trPr>
          <w:trHeight w:val="1005"/>
          <w:jc w:val="center"/>
        </w:trPr>
        <w:tc>
          <w:tcPr>
            <w:tcW w:w="2825" w:type="dxa"/>
            <w:vAlign w:val="center"/>
          </w:tcPr>
          <w:p w14:paraId="7F56AA24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Način vrednovanja</w:t>
            </w:r>
          </w:p>
        </w:tc>
        <w:tc>
          <w:tcPr>
            <w:tcW w:w="7971" w:type="dxa"/>
            <w:vAlign w:val="center"/>
          </w:tcPr>
          <w:p w14:paraId="3ACA1B71" w14:textId="77777777" w:rsidR="00CA566B" w:rsidRPr="005B155D" w:rsidRDefault="00CA56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Dopunska nastava iz Matematike ne vrednuje se </w:t>
            </w:r>
            <w:proofErr w:type="spellStart"/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sumativno</w:t>
            </w:r>
            <w:proofErr w:type="spellEnd"/>
            <w:r w:rsidRPr="005B155D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 učenici se uključuju na temelju vlastite odluke ili po preporuci učitelja. Formativno vrednovanje provodi se kontinuirano prateći individualni napredak učenika u odnosu na početno. </w:t>
            </w:r>
          </w:p>
        </w:tc>
      </w:tr>
    </w:tbl>
    <w:p w14:paraId="64D3118D" w14:textId="77777777" w:rsidR="00CA566B" w:rsidRDefault="00CA56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05529DD" w14:textId="77777777" w:rsidR="00B17FCE" w:rsidRDefault="00B17FC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E33BC62" w14:textId="77777777" w:rsidR="00B17FCE" w:rsidRDefault="00B17FC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1CEBED1" w14:textId="77777777" w:rsidR="00B17FCE" w:rsidRDefault="00B17FC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37B08C7" w14:textId="77777777" w:rsidR="00B17FCE" w:rsidRPr="00DC38B2" w:rsidRDefault="00B17FC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20CA49D" w14:textId="77777777" w:rsidR="00CA566B" w:rsidRPr="00DC38B2" w:rsidRDefault="00450179" w:rsidP="00450179">
      <w:pPr>
        <w:pStyle w:val="Naslov1"/>
      </w:pPr>
      <w:r>
        <w:t xml:space="preserve"> </w:t>
      </w:r>
      <w:r w:rsidR="00D52094" w:rsidRPr="00DC38B2">
        <w:t>Hrvatski jezik</w:t>
      </w:r>
    </w:p>
    <w:p w14:paraId="1A141193" w14:textId="77777777" w:rsidR="00D52094" w:rsidRPr="00DC38B2" w:rsidRDefault="00D5209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16"/>
      </w:tblGrid>
      <w:tr w:rsidR="00DC38B2" w:rsidRPr="00DC38B2" w14:paraId="68C78FE5" w14:textId="77777777" w:rsidTr="003063B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0EF2F585" w14:textId="77777777" w:rsidR="00D52094" w:rsidRPr="00DC38B2" w:rsidRDefault="003063BF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>Naziv aktivnosti, programa i/ili projekta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19C19CE0" w14:textId="77777777" w:rsidR="00D52094" w:rsidRPr="00DC38B2" w:rsidRDefault="00D52094" w:rsidP="005238DE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hr-HR" w:eastAsia="zh-CN"/>
              </w:rPr>
            </w:pPr>
          </w:p>
          <w:p w14:paraId="33AC01A3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Verdana" w:hAnsi="Times New Roman" w:cs="Times New Roman"/>
                <w:caps/>
                <w:sz w:val="24"/>
                <w:szCs w:val="24"/>
                <w:lang w:val="hr-HR" w:eastAsia="zh-CN"/>
              </w:rPr>
              <w:t xml:space="preserve">                      </w:t>
            </w:r>
            <w:r w:rsidRPr="00DC38B2">
              <w:rPr>
                <w:rFonts w:ascii="Times New Roman" w:eastAsia="Calibri" w:hAnsi="Times New Roman" w:cs="Times New Roman"/>
                <w:caps/>
                <w:sz w:val="24"/>
                <w:szCs w:val="24"/>
                <w:lang w:val="hr-HR" w:eastAsia="zh-CN"/>
              </w:rPr>
              <w:t>Dramska skupina</w:t>
            </w:r>
          </w:p>
        </w:tc>
      </w:tr>
      <w:tr w:rsidR="00DC38B2" w:rsidRPr="00DC38B2" w14:paraId="42981954" w14:textId="77777777" w:rsidTr="003063B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4AE8418C" w14:textId="77777777" w:rsidR="00D52094" w:rsidRPr="00DC38B2" w:rsidRDefault="003063BF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>Nositelj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4B276D47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Verdana" w:hAnsi="Times New Roman" w:cs="Times New Roman"/>
                <w:sz w:val="24"/>
                <w:szCs w:val="24"/>
                <w:lang w:val="hr-HR" w:eastAsia="zh-CN"/>
              </w:rPr>
              <w:t xml:space="preserve">                      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Ankica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Glavač</w:t>
            </w:r>
            <w:proofErr w:type="spellEnd"/>
            <w:r w:rsidRPr="00DC38B2">
              <w:rPr>
                <w:rFonts w:ascii="Times New Roman" w:eastAsia="Verdana" w:hAnsi="Times New Roman" w:cs="Times New Roman"/>
                <w:sz w:val="24"/>
                <w:szCs w:val="24"/>
                <w:lang w:val="hr-HR" w:eastAsia="zh-CN"/>
              </w:rPr>
              <w:t xml:space="preserve">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, prof.</w:t>
            </w:r>
          </w:p>
        </w:tc>
      </w:tr>
      <w:tr w:rsidR="00DC38B2" w:rsidRPr="00DC38B2" w14:paraId="7378403D" w14:textId="77777777" w:rsidTr="003063BF">
        <w:trPr>
          <w:trHeight w:val="672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01091DE" w14:textId="77777777" w:rsidR="00D52094" w:rsidRPr="00DC38B2" w:rsidRDefault="003063BF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>Ishodi i namjena aktivnosti, programa i/ili projekta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76B8D021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Dramska je skupina namijenjena učenicima kako bi ih osposobila  slušanju i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govorenju,tj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. pravilnom govoru i dikciji. Učenici će razvijati kulturu usmenoga izražavanja i upoznati dijelove dramskoga teksta. Bit će i potaknuti na samostalan i timski rad.</w:t>
            </w:r>
          </w:p>
          <w:p w14:paraId="2B158411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Ishodi: potaknuti učenike na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samoaktualizaciju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,  društveni, intelektualni i duhovni  razvoj  kao i stvaranje mogućnosti da svaki učenik dramske skupine bude uspješan.  </w:t>
            </w:r>
          </w:p>
        </w:tc>
      </w:tr>
      <w:tr w:rsidR="00DC38B2" w:rsidRPr="00DC38B2" w14:paraId="10A017AC" w14:textId="77777777" w:rsidTr="003063BF">
        <w:trPr>
          <w:trHeight w:val="542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745499C" w14:textId="77777777" w:rsidR="00D52094" w:rsidRPr="00DC38B2" w:rsidRDefault="003063BF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>Broj učenika / razred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6825E3C6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Šesti razredi, oko 8 učenika</w:t>
            </w:r>
          </w:p>
        </w:tc>
      </w:tr>
      <w:tr w:rsidR="00DC38B2" w:rsidRPr="00DC38B2" w14:paraId="5052F400" w14:textId="77777777" w:rsidTr="003063B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8B8D4CF" w14:textId="77777777" w:rsidR="00D52094" w:rsidRPr="00DC38B2" w:rsidRDefault="003063BF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>Način realizacije</w:t>
            </w:r>
          </w:p>
          <w:p w14:paraId="15C8F34D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592A8C3D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Dogovaranje oko nastupa na školskim priredbama ( iznošenje ideja i zamisli, dogovor oko podjele uloga ), uvježbavanje teksta i glume  te izvedba naučenoga teksta.</w:t>
            </w:r>
          </w:p>
        </w:tc>
      </w:tr>
      <w:tr w:rsidR="00DC38B2" w:rsidRPr="00DC38B2" w14:paraId="45B235BD" w14:textId="77777777" w:rsidTr="003063B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96776CC" w14:textId="77777777" w:rsidR="00D52094" w:rsidRPr="00DC38B2" w:rsidRDefault="003063BF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>Vremenik</w:t>
            </w:r>
            <w:proofErr w:type="spellEnd"/>
          </w:p>
          <w:p w14:paraId="31453EEF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488C33F6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1 sat tjedno</w:t>
            </w:r>
          </w:p>
        </w:tc>
      </w:tr>
      <w:tr w:rsidR="00DC38B2" w:rsidRPr="00DC38B2" w14:paraId="2A015A59" w14:textId="77777777" w:rsidTr="003063B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0C4778A" w14:textId="77777777" w:rsidR="00D52094" w:rsidRPr="00DC38B2" w:rsidRDefault="003063BF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>Troškovnik</w:t>
            </w:r>
          </w:p>
          <w:p w14:paraId="6C2AC7D7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404173B9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Koristit će se sredstva škole i osobni materijali voditeljice i učenika.</w:t>
            </w:r>
          </w:p>
        </w:tc>
      </w:tr>
      <w:tr w:rsidR="00D52094" w:rsidRPr="00DC38B2" w14:paraId="78AD03F8" w14:textId="77777777" w:rsidTr="003063BF">
        <w:trPr>
          <w:trHeight w:val="142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0F3CF84" w14:textId="77777777" w:rsidR="00D52094" w:rsidRPr="00DC38B2" w:rsidRDefault="003063BF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zh-CN"/>
              </w:rPr>
              <w:t>Način vrednovanja i korištenja rezultata</w:t>
            </w:r>
          </w:p>
          <w:p w14:paraId="746CC3DB" w14:textId="77777777" w:rsidR="00D52094" w:rsidRPr="00DC38B2" w:rsidRDefault="00D52094" w:rsidP="005238DE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hr-HR" w:eastAsia="zh-CN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0BA29EA6" w14:textId="77777777" w:rsidR="00D52094" w:rsidRPr="00DC38B2" w:rsidRDefault="00D52094" w:rsidP="005238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 xml:space="preserve">Pratiti pojedinačan rad učenika kao i njihov rad u skupinama ( zainteresiranost i kreativnost ) te sudjelovanja na nastupima dramske </w:t>
            </w:r>
            <w:r w:rsidR="00F35321">
              <w:rPr>
                <w:rFonts w:ascii="Times New Roman" w:eastAsia="Calibri" w:hAnsi="Times New Roman" w:cs="Times New Roman"/>
                <w:sz w:val="24"/>
                <w:szCs w:val="24"/>
                <w:lang w:val="hr-HR" w:eastAsia="zh-CN"/>
              </w:rPr>
              <w:t>skupine na školskim priredbama.</w:t>
            </w:r>
          </w:p>
        </w:tc>
      </w:tr>
    </w:tbl>
    <w:p w14:paraId="207E2DBE" w14:textId="77777777" w:rsidR="00D52094" w:rsidRDefault="00D5209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3AD9430" w14:textId="77777777" w:rsidR="00F35321" w:rsidRDefault="00F3532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51AB7D3" w14:textId="77777777" w:rsidR="00F35321" w:rsidRDefault="00F3532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D0AF0F1" w14:textId="77777777" w:rsidR="00F35321" w:rsidRDefault="00F3532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7CA3ED8" w14:textId="77777777" w:rsidR="00F35321" w:rsidRDefault="00F3532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4D9B086" w14:textId="77777777" w:rsidR="00F35321" w:rsidRDefault="00F3532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E55C62A" w14:textId="77777777" w:rsidR="00F35321" w:rsidRPr="00DC38B2" w:rsidRDefault="00F35321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BA03005" w14:textId="77777777" w:rsidR="00EA4DCF" w:rsidRPr="00DC38B2" w:rsidRDefault="00450179" w:rsidP="00450179">
      <w:pPr>
        <w:pStyle w:val="Naslov1"/>
      </w:pPr>
      <w:r>
        <w:t xml:space="preserve"> </w:t>
      </w:r>
      <w:r w:rsidR="00EA4DCF" w:rsidRPr="00DC38B2">
        <w:t>Engleski jezik</w:t>
      </w:r>
    </w:p>
    <w:p w14:paraId="0B5F05EA" w14:textId="77777777" w:rsidR="00EA4DCF" w:rsidRPr="00DC38B2" w:rsidRDefault="00EA4D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Style w:val="TableGrid1"/>
        <w:tblW w:w="9356" w:type="dxa"/>
        <w:jc w:val="center"/>
        <w:tblInd w:w="0" w:type="dxa"/>
        <w:tblCellMar>
          <w:top w:w="1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924"/>
        <w:gridCol w:w="6432"/>
      </w:tblGrid>
      <w:tr w:rsidR="00DC38B2" w:rsidRPr="00DC38B2" w14:paraId="7F2401BD" w14:textId="77777777" w:rsidTr="001041DB">
        <w:trPr>
          <w:trHeight w:val="139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8A2B" w14:textId="77777777" w:rsidR="00EA4DCF" w:rsidRPr="00DC38B2" w:rsidRDefault="00EA4DCF" w:rsidP="00F35321">
            <w:pPr>
              <w:spacing w:line="360" w:lineRule="auto"/>
              <w:ind w:right="35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Naziv aktivnosti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7B3F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DOPUNSKA NASTAVA – Engleski jezik </w:t>
            </w:r>
          </w:p>
        </w:tc>
      </w:tr>
      <w:tr w:rsidR="00DC38B2" w:rsidRPr="00DC38B2" w14:paraId="5A30D1CC" w14:textId="77777777" w:rsidTr="001041DB">
        <w:trPr>
          <w:trHeight w:val="75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B868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Predmet: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344A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Engleski jezik </w:t>
            </w:r>
          </w:p>
        </w:tc>
      </w:tr>
      <w:tr w:rsidR="00DC38B2" w:rsidRPr="00DC38B2" w14:paraId="3F2CB34E" w14:textId="77777777" w:rsidTr="001041DB">
        <w:trPr>
          <w:trHeight w:val="76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D73ED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Razred: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0565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6.a,6.b, 7.a, 8.a,8.b</w:t>
            </w:r>
          </w:p>
        </w:tc>
      </w:tr>
      <w:tr w:rsidR="00DC38B2" w:rsidRPr="00DC38B2" w14:paraId="5761D849" w14:textId="77777777" w:rsidTr="001041DB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9958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učenika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8EEC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Po potrebi</w:t>
            </w:r>
          </w:p>
        </w:tc>
      </w:tr>
      <w:tr w:rsidR="00DC38B2" w:rsidRPr="00DC38B2" w14:paraId="1F7AE478" w14:textId="77777777" w:rsidTr="001041DB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5F94" w14:textId="77777777" w:rsidR="00EA4DCF" w:rsidRPr="00DC38B2" w:rsidRDefault="00EA4DCF" w:rsidP="005238DE">
            <w:pPr>
              <w:spacing w:line="360" w:lineRule="auto"/>
              <w:ind w:right="35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Voditelj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A2A7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Tanja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Šijak</w:t>
            </w:r>
            <w:proofErr w:type="spellEnd"/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</w:p>
        </w:tc>
      </w:tr>
      <w:tr w:rsidR="00DC38B2" w:rsidRPr="00DC38B2" w14:paraId="4BA44B94" w14:textId="77777777" w:rsidTr="001041DB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968D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sati tjedno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7997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3</w:t>
            </w:r>
          </w:p>
        </w:tc>
      </w:tr>
      <w:tr w:rsidR="00DC38B2" w:rsidRPr="00DC38B2" w14:paraId="79AD786A" w14:textId="77777777" w:rsidTr="001041DB">
        <w:trPr>
          <w:trHeight w:val="5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4FAB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sati godišnje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14A55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105</w:t>
            </w:r>
          </w:p>
        </w:tc>
      </w:tr>
      <w:tr w:rsidR="00DC38B2" w:rsidRPr="00DC38B2" w14:paraId="378F5B39" w14:textId="77777777" w:rsidTr="001041DB">
        <w:trPr>
          <w:trHeight w:val="83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7D09" w14:textId="77777777" w:rsidR="00EA4DCF" w:rsidRPr="00DC38B2" w:rsidRDefault="00EA4DCF" w:rsidP="005238DE">
            <w:pPr>
              <w:spacing w:line="360" w:lineRule="auto"/>
              <w:ind w:right="3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Ciljevi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85EE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Pomoći učenicima u svladavanju nastavnog programa engleskoga jezika s naglaskom na učenike koji se školuju prema individualiziranom pristupu i prilagođenom programu.</w:t>
            </w:r>
          </w:p>
          <w:p w14:paraId="4F5CD620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Razvijati vještine govora i pisanja; pružiti pomoć učenicima kojima je potrebna pomoć u učenju; vježbati rješavanje kontrolnih radova; ponavljati i utvrđivati gramatičke cjeline, vježbati konverzaciju; nadoknaditi propušteno u redovnoj nastavi.</w:t>
            </w:r>
          </w:p>
        </w:tc>
      </w:tr>
      <w:tr w:rsidR="00DC38B2" w:rsidRPr="00DC38B2" w14:paraId="15F9AE9F" w14:textId="77777777" w:rsidTr="001041DB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6C22" w14:textId="77777777" w:rsidR="00EA4DCF" w:rsidRPr="00DC38B2" w:rsidRDefault="00EA4DCF" w:rsidP="005238DE">
            <w:pPr>
              <w:spacing w:line="360" w:lineRule="auto"/>
              <w:ind w:right="37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realizacije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0055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Individualni rad s učenicima, nastavni listići</w:t>
            </w:r>
          </w:p>
        </w:tc>
      </w:tr>
      <w:tr w:rsidR="00DC38B2" w:rsidRPr="00DC38B2" w14:paraId="1419B1A9" w14:textId="77777777" w:rsidTr="001041DB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D96A" w14:textId="77777777" w:rsidR="00EA4DCF" w:rsidRPr="00DC38B2" w:rsidRDefault="00EA4DCF" w:rsidP="005238DE">
            <w:pPr>
              <w:spacing w:line="360" w:lineRule="auto"/>
              <w:ind w:right="30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Vremenski okvir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6E34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Nastavna godina 2023./2024. </w:t>
            </w:r>
          </w:p>
        </w:tc>
      </w:tr>
      <w:tr w:rsidR="00DC38B2" w:rsidRPr="00DC38B2" w14:paraId="78E8374C" w14:textId="77777777" w:rsidTr="001041DB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16208" w14:textId="77777777" w:rsidR="00EA4DCF" w:rsidRPr="00DC38B2" w:rsidRDefault="00EA4DCF" w:rsidP="005238DE">
            <w:pPr>
              <w:spacing w:line="360" w:lineRule="auto"/>
              <w:ind w:right="3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Osnovna namjena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AB3D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Razvijati vještine govora i pisanja; pružiti pomoć učenicima kojima je potrebna pomoć u učenju; vježbati rješavanje kontrolnih radova; ponavljati i utvrđivati gramatičke cjeline, </w:t>
            </w: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lastRenderedPageBreak/>
              <w:t>vježbati konverzaciju; nadoknaditi propušteno u redovnoj nastavi.</w:t>
            </w:r>
          </w:p>
        </w:tc>
      </w:tr>
      <w:tr w:rsidR="00DC38B2" w:rsidRPr="00DC38B2" w14:paraId="528F777F" w14:textId="77777777" w:rsidTr="001041DB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4D6D" w14:textId="77777777" w:rsidR="00EA4DCF" w:rsidRPr="00DC38B2" w:rsidRDefault="00EA4DCF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lastRenderedPageBreak/>
              <w:t xml:space="preserve">Troškovnik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414F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</w:p>
        </w:tc>
      </w:tr>
      <w:tr w:rsidR="00DC38B2" w:rsidRPr="00DC38B2" w14:paraId="6D816ABC" w14:textId="77777777" w:rsidTr="001041DB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3075" w14:textId="77777777" w:rsidR="00EA4DCF" w:rsidRPr="00DC38B2" w:rsidRDefault="00EA4DCF" w:rsidP="005238DE">
            <w:pPr>
              <w:spacing w:line="360" w:lineRule="auto"/>
              <w:ind w:left="99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D2DE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Zadaci objektivnog tipa, pratiti postignuća učenika</w:t>
            </w:r>
          </w:p>
        </w:tc>
      </w:tr>
      <w:tr w:rsidR="00DC38B2" w:rsidRPr="00DC38B2" w14:paraId="714E541F" w14:textId="77777777" w:rsidTr="001041DB">
        <w:trPr>
          <w:trHeight w:val="84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9134" w14:textId="77777777" w:rsidR="00EA4DCF" w:rsidRPr="00DC38B2" w:rsidRDefault="00EA4DCF" w:rsidP="005238DE">
            <w:pPr>
              <w:spacing w:line="360" w:lineRule="auto"/>
              <w:ind w:left="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korištenja rezultata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48BD" w14:textId="77777777" w:rsidR="00EA4DCF" w:rsidRPr="00DC38B2" w:rsidRDefault="00EA4DC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Povezivanje usvojenih sadržaja s daljnjim školovanjem i korištenje u svakodnevnom životu. </w:t>
            </w:r>
          </w:p>
        </w:tc>
      </w:tr>
    </w:tbl>
    <w:p w14:paraId="64FE24D1" w14:textId="77777777" w:rsidR="00EA4DCF" w:rsidRPr="00DC38B2" w:rsidRDefault="00EA4D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4D75400" w14:textId="77777777" w:rsidR="00EA4DCF" w:rsidRPr="00DC38B2" w:rsidRDefault="00F0121F" w:rsidP="00450179">
      <w:pPr>
        <w:pStyle w:val="Naslov1"/>
      </w:pPr>
      <w:r>
        <w:t xml:space="preserve"> </w:t>
      </w:r>
      <w:r w:rsidR="00294E6B" w:rsidRPr="00DC38B2">
        <w:t>Hrvatski jezik</w:t>
      </w:r>
    </w:p>
    <w:p w14:paraId="53BE30F5" w14:textId="77777777" w:rsidR="00294E6B" w:rsidRPr="00DC38B2" w:rsidRDefault="00294E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Style w:val="TableNormal"/>
        <w:tblW w:w="9356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2072"/>
        <w:gridCol w:w="2237"/>
        <w:gridCol w:w="3297"/>
      </w:tblGrid>
      <w:tr w:rsidR="00DC38B2" w:rsidRPr="00DC38B2" w14:paraId="295E2C17" w14:textId="77777777" w:rsidTr="003063BF">
        <w:trPr>
          <w:trHeight w:val="6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003E" w14:textId="77777777" w:rsidR="00781D25" w:rsidRPr="00DC38B2" w:rsidRDefault="003063BF" w:rsidP="005238DE">
            <w:pPr>
              <w:spacing w:line="360" w:lineRule="auto"/>
              <w:ind w:left="110" w:right="5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dopunske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12D" w14:textId="77777777" w:rsidR="00781D25" w:rsidRPr="00DC38B2" w:rsidRDefault="00781D25" w:rsidP="005238DE">
            <w:pPr>
              <w:spacing w:line="360" w:lineRule="auto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Hrvatski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jezik,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7.a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7.b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F57" w14:textId="77777777" w:rsidR="00781D25" w:rsidRPr="00DC38B2" w:rsidRDefault="003063BF" w:rsidP="005238DE">
            <w:pPr>
              <w:spacing w:line="360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Ime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prezime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voditelja: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7E32" w14:textId="77777777" w:rsidR="00781D25" w:rsidRPr="00DC38B2" w:rsidRDefault="00781D25" w:rsidP="005238DE">
            <w:pPr>
              <w:spacing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Marijana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Bošnjak,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prof</w:t>
            </w:r>
            <w:proofErr w:type="spellEnd"/>
          </w:p>
        </w:tc>
      </w:tr>
      <w:tr w:rsidR="00DC38B2" w:rsidRPr="00DC38B2" w14:paraId="5F527FBD" w14:textId="77777777" w:rsidTr="003063BF">
        <w:trPr>
          <w:trHeight w:val="426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5B9" w14:textId="77777777" w:rsidR="00781D25" w:rsidRPr="00DC38B2" w:rsidRDefault="003063BF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Planirani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broj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C1B" w14:textId="77777777" w:rsidR="00781D25" w:rsidRPr="00DC38B2" w:rsidRDefault="00781D25" w:rsidP="005238DE">
            <w:pPr>
              <w:spacing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</w:tr>
      <w:tr w:rsidR="00DC38B2" w:rsidRPr="00DC38B2" w14:paraId="7426E387" w14:textId="77777777" w:rsidTr="003063BF">
        <w:trPr>
          <w:trHeight w:val="426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5DE2" w14:textId="77777777" w:rsidR="00781D25" w:rsidRPr="00DC38B2" w:rsidRDefault="003063BF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Planirani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tjedni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broj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sati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A58" w14:textId="77777777" w:rsidR="00781D25" w:rsidRPr="00DC38B2" w:rsidRDefault="00781D25" w:rsidP="005238DE">
            <w:pPr>
              <w:spacing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</w:tr>
      <w:tr w:rsidR="00DC38B2" w:rsidRPr="00DC38B2" w14:paraId="65D46BEB" w14:textId="77777777" w:rsidTr="003063BF">
        <w:trPr>
          <w:trHeight w:val="1423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AFC7" w14:textId="77777777" w:rsidR="00781D25" w:rsidRPr="00DC38B2" w:rsidRDefault="003063BF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Ciljevi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dopunske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0FA" w14:textId="77777777" w:rsidR="00781D25" w:rsidRPr="00DC38B2" w:rsidRDefault="00781D25" w:rsidP="005238DE">
            <w:pPr>
              <w:spacing w:line="360" w:lineRule="auto"/>
              <w:ind w:left="106" w:righ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Individualni rad s učenicima koji imaju poteškoća u čitanju, usvajanju i razumijevanju</w:t>
            </w:r>
            <w:r w:rsidRPr="00DC38B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sadržaja gramatike, pravopisa, govornoga i pisanoga izražavanja i književnih pojmova.</w:t>
            </w:r>
            <w:r w:rsidRPr="00DC38B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Osposobljavanje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učenika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samostalno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praćenje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nastave,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jezičnu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komunikaciju.</w:t>
            </w:r>
          </w:p>
          <w:p w14:paraId="22B71CB1" w14:textId="77777777" w:rsidR="00781D25" w:rsidRPr="00DC38B2" w:rsidRDefault="00781D25" w:rsidP="005238DE">
            <w:pPr>
              <w:spacing w:line="360" w:lineRule="auto"/>
              <w:ind w:left="106" w:right="4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Razvijanje navike redovitog učenja i vježbanja, razvijanje pozitivnog stava prema jeziku,</w:t>
            </w:r>
            <w:r w:rsidRPr="00DC38B2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književnosti 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kulturi.</w:t>
            </w:r>
          </w:p>
        </w:tc>
      </w:tr>
      <w:tr w:rsidR="00DC38B2" w:rsidRPr="00DC38B2" w14:paraId="1B93736C" w14:textId="77777777" w:rsidTr="003063BF">
        <w:trPr>
          <w:trHeight w:val="47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0A5D" w14:textId="77777777" w:rsidR="00781D25" w:rsidRPr="00DC38B2" w:rsidRDefault="003063BF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realizacije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dopunske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4C28" w14:textId="77777777" w:rsidR="00781D25" w:rsidRPr="00DC38B2" w:rsidRDefault="00781D25" w:rsidP="005238DE">
            <w:pPr>
              <w:spacing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Individualan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rad,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motiviranje</w:t>
            </w:r>
            <w:r w:rsidRPr="00DC38B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učenika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različitim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metodama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pristupima,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pružanje</w:t>
            </w:r>
            <w:r w:rsidRPr="00DC38B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potpore</w:t>
            </w:r>
          </w:p>
          <w:p w14:paraId="084D611E" w14:textId="77777777" w:rsidR="00781D25" w:rsidRPr="00DC38B2" w:rsidRDefault="00781D25" w:rsidP="005238DE">
            <w:pPr>
              <w:spacing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učenicima,</w:t>
            </w:r>
            <w:r w:rsidRPr="00DC38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vršnjačka</w:t>
            </w:r>
            <w:r w:rsidRPr="00DC38B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pomoć</w:t>
            </w:r>
          </w:p>
        </w:tc>
      </w:tr>
      <w:tr w:rsidR="00781D25" w:rsidRPr="00DC38B2" w14:paraId="0D4A536E" w14:textId="77777777" w:rsidTr="003063BF">
        <w:trPr>
          <w:trHeight w:val="405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C091" w14:textId="77777777" w:rsidR="00781D25" w:rsidRPr="00DC38B2" w:rsidRDefault="003063BF" w:rsidP="005238DE">
            <w:pPr>
              <w:spacing w:line="36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Vremenski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okvir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dopunske</w:t>
            </w:r>
            <w:r w:rsidR="00781D25" w:rsidRPr="00DC38B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nastave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3559" w14:textId="77777777" w:rsidR="00781D25" w:rsidRPr="00DC38B2" w:rsidRDefault="00781D25" w:rsidP="005238DE">
            <w:pPr>
              <w:spacing w:line="36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Jedan</w:t>
            </w:r>
            <w:r w:rsidRPr="00DC38B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školski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sat</w:t>
            </w:r>
            <w:r w:rsidRPr="00DC38B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tjedno</w:t>
            </w:r>
          </w:p>
        </w:tc>
      </w:tr>
    </w:tbl>
    <w:p w14:paraId="776F6100" w14:textId="77777777" w:rsidR="00294E6B" w:rsidRPr="00DC38B2" w:rsidRDefault="00294E6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6E92621" w14:textId="77777777" w:rsidR="00FA6D5F" w:rsidRDefault="00FA6D5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9686D78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63C783F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8DDF90F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6A864C7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452F0634" w14:textId="77777777" w:rsidR="00F35321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Cs w:val="24"/>
          <w:lang w:eastAsia="hr-HR"/>
        </w:rPr>
        <w:t>18</w:t>
      </w:r>
      <w:r w:rsidRPr="002715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proofErr w:type="spellStart"/>
      <w:r w:rsidRPr="002715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Engleski</w:t>
      </w:r>
      <w:proofErr w:type="spellEnd"/>
      <w:r w:rsidRPr="002715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2715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jezik</w:t>
      </w:r>
      <w:proofErr w:type="spellEnd"/>
    </w:p>
    <w:p w14:paraId="380DBF8C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pPr w:leftFromText="180" w:rightFromText="180" w:vertAnchor="page" w:horzAnchor="margin" w:tblpXSpec="center" w:tblpY="255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60"/>
        <w:gridCol w:w="1382"/>
        <w:gridCol w:w="1028"/>
        <w:gridCol w:w="1028"/>
        <w:gridCol w:w="1029"/>
        <w:gridCol w:w="1028"/>
        <w:gridCol w:w="1293"/>
      </w:tblGrid>
      <w:tr w:rsidR="00512CE9" w:rsidRPr="00512CE9" w14:paraId="761C04B4" w14:textId="77777777" w:rsidTr="00512CE9">
        <w:trPr>
          <w:trHeight w:val="1387"/>
        </w:trPr>
        <w:tc>
          <w:tcPr>
            <w:tcW w:w="1259" w:type="dxa"/>
            <w:vAlign w:val="center"/>
          </w:tcPr>
          <w:p w14:paraId="027A42B8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991" w:type="dxa"/>
            <w:vAlign w:val="center"/>
          </w:tcPr>
          <w:p w14:paraId="275E2CB1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Ciljevi aktivnosti</w:t>
            </w:r>
          </w:p>
        </w:tc>
        <w:tc>
          <w:tcPr>
            <w:tcW w:w="1755" w:type="dxa"/>
            <w:vAlign w:val="center"/>
          </w:tcPr>
          <w:p w14:paraId="62E53D58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1287" w:type="dxa"/>
            <w:vAlign w:val="center"/>
          </w:tcPr>
          <w:p w14:paraId="0F6F4EE9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Nositelji aktivnosti</w:t>
            </w:r>
          </w:p>
        </w:tc>
        <w:tc>
          <w:tcPr>
            <w:tcW w:w="1287" w:type="dxa"/>
            <w:vAlign w:val="center"/>
          </w:tcPr>
          <w:p w14:paraId="3C32F060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288" w:type="dxa"/>
            <w:vAlign w:val="center"/>
          </w:tcPr>
          <w:p w14:paraId="093C6167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aktivnosti</w:t>
            </w:r>
          </w:p>
        </w:tc>
        <w:tc>
          <w:tcPr>
            <w:tcW w:w="1287" w:type="dxa"/>
            <w:vAlign w:val="center"/>
          </w:tcPr>
          <w:p w14:paraId="6C716DAE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Detaljan troškovnik</w:t>
            </w:r>
          </w:p>
        </w:tc>
        <w:tc>
          <w:tcPr>
            <w:tcW w:w="1638" w:type="dxa"/>
            <w:vAlign w:val="center"/>
          </w:tcPr>
          <w:p w14:paraId="56898E11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</w:tr>
      <w:tr w:rsidR="00512CE9" w:rsidRPr="00512CE9" w14:paraId="2919082A" w14:textId="77777777" w:rsidTr="00512CE9">
        <w:trPr>
          <w:trHeight w:val="3075"/>
        </w:trPr>
        <w:tc>
          <w:tcPr>
            <w:tcW w:w="1259" w:type="dxa"/>
            <w:vAlign w:val="center"/>
          </w:tcPr>
          <w:p w14:paraId="2BED6820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Dopunska nastava iz engleskog jezika</w:t>
            </w:r>
          </w:p>
        </w:tc>
        <w:tc>
          <w:tcPr>
            <w:tcW w:w="1991" w:type="dxa"/>
            <w:vAlign w:val="center"/>
          </w:tcPr>
          <w:p w14:paraId="4DC05B7B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 učenicima u svladavanju nastavnih sadržaja  iz  engleskog jezika.</w:t>
            </w:r>
          </w:p>
          <w:p w14:paraId="67825EF0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0F81148D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65FE2642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55" w:type="dxa"/>
            <w:vAlign w:val="center"/>
          </w:tcPr>
          <w:p w14:paraId="620EA54A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Uvježbavanje i ponavljanje nastavnih sadržaja naučenih na redovnoj nastavi.</w:t>
            </w:r>
          </w:p>
          <w:p w14:paraId="66E7F6A0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6BED43CB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87" w:type="dxa"/>
            <w:vAlign w:val="center"/>
          </w:tcPr>
          <w:p w14:paraId="084EC3A0" w14:textId="77777777" w:rsidR="00512CE9" w:rsidRPr="00512CE9" w:rsidRDefault="00512CE9" w:rsidP="00512CE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Učiteljica Nikolina Bošnjak Topić i učenici 3. i 4. razreda te učenici 5. i 7. razreda Osnovne škole „Julije </w:t>
            </w:r>
            <w:proofErr w:type="spellStart"/>
            <w:r w:rsidRPr="00512CE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Benešić</w:t>
            </w:r>
            <w:proofErr w:type="spellEnd"/>
            <w:r w:rsidRPr="00512CE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“, Ilok</w:t>
            </w:r>
          </w:p>
        </w:tc>
        <w:tc>
          <w:tcPr>
            <w:tcW w:w="1287" w:type="dxa"/>
            <w:vAlign w:val="center"/>
          </w:tcPr>
          <w:p w14:paraId="50B394C9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Rad u školi, sastajanje prema potrebi</w:t>
            </w:r>
          </w:p>
          <w:p w14:paraId="145FBDB0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37FCB42C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288" w:type="dxa"/>
            <w:vAlign w:val="center"/>
          </w:tcPr>
          <w:p w14:paraId="7498CE67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25333E21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Tijekom cijele školske godine, od rujna 2023. do lipnja 2024. Jedan sat tjedno u razrednoj nastavi i jedan sat tjedno u predmetnoj nastavi.</w:t>
            </w:r>
          </w:p>
          <w:p w14:paraId="39E34371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E9F1C84" w14:textId="77777777" w:rsidR="00512CE9" w:rsidRPr="00512CE9" w:rsidRDefault="00512CE9" w:rsidP="00512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87" w:type="dxa"/>
            <w:vAlign w:val="center"/>
          </w:tcPr>
          <w:p w14:paraId="1915E553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780B4DCE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Uporaba odgovarajućih tekstova, uporaba kopirnog stroja za pripremu materijala, papir, udžbenik, radna bilježnica, nastavni listići</w:t>
            </w:r>
          </w:p>
          <w:p w14:paraId="64B4E1ED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638" w:type="dxa"/>
            <w:vAlign w:val="center"/>
          </w:tcPr>
          <w:p w14:paraId="0A4C3850" w14:textId="77777777" w:rsidR="00512CE9" w:rsidRPr="00512CE9" w:rsidRDefault="00512CE9" w:rsidP="00512C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Individualno praćenje i vrednovanje učenika prema napredovanju: pismenim i usmenim provjerama</w:t>
            </w:r>
          </w:p>
        </w:tc>
      </w:tr>
    </w:tbl>
    <w:p w14:paraId="405B0874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F6011C5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396A549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54F9897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99DC61A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4C5A6D6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D9E6650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0C7ED98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0F2B497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6A06CC8F" w14:textId="77777777" w:rsidR="00512CE9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1E283A3" w14:textId="77777777" w:rsidR="00512CE9" w:rsidRPr="00DC38B2" w:rsidRDefault="00512CE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9E0B718" w14:textId="77777777" w:rsidR="00FA6D5F" w:rsidRPr="00DC38B2" w:rsidRDefault="00512CE9" w:rsidP="0027154D">
      <w:pPr>
        <w:pStyle w:val="Naslov1"/>
        <w:numPr>
          <w:ilvl w:val="0"/>
          <w:numId w:val="0"/>
        </w:numPr>
        <w:ind w:left="720" w:hanging="360"/>
      </w:pPr>
      <w:r>
        <w:t>19</w:t>
      </w:r>
      <w:r w:rsidR="00FF7D12">
        <w:t>.</w:t>
      </w:r>
      <w:r w:rsidR="0027154D">
        <w:t xml:space="preserve"> </w:t>
      </w:r>
      <w:r w:rsidR="00FA6D5F" w:rsidRPr="00DC38B2">
        <w:t>Hrvatski jezik</w:t>
      </w:r>
      <w:r w:rsidR="00807BEA" w:rsidRPr="00DC38B2">
        <w:t xml:space="preserve"> i matematika</w:t>
      </w:r>
    </w:p>
    <w:tbl>
      <w:tblPr>
        <w:tblStyle w:val="Reetkatablice2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025"/>
        <w:gridCol w:w="2397"/>
        <w:gridCol w:w="1347"/>
        <w:gridCol w:w="701"/>
        <w:gridCol w:w="1186"/>
        <w:gridCol w:w="862"/>
        <w:gridCol w:w="863"/>
        <w:gridCol w:w="975"/>
      </w:tblGrid>
      <w:tr w:rsidR="00DC38B2" w:rsidRPr="00DC38B2" w14:paraId="6165BA4C" w14:textId="77777777" w:rsidTr="00072BCE">
        <w:trPr>
          <w:trHeight w:val="555"/>
          <w:jc w:val="center"/>
        </w:trPr>
        <w:tc>
          <w:tcPr>
            <w:tcW w:w="1269" w:type="dxa"/>
            <w:vAlign w:val="center"/>
          </w:tcPr>
          <w:p w14:paraId="0CDCD403" w14:textId="77777777" w:rsidR="00807BEA" w:rsidRPr="00DC38B2" w:rsidRDefault="003063BF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3065" w:type="dxa"/>
            <w:vAlign w:val="center"/>
          </w:tcPr>
          <w:p w14:paraId="0EBE24B9" w14:textId="77777777" w:rsidR="00807BEA" w:rsidRPr="00DC38B2" w:rsidRDefault="003063BF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1691" w:type="dxa"/>
            <w:vAlign w:val="center"/>
          </w:tcPr>
          <w:p w14:paraId="2F939870" w14:textId="77777777" w:rsidR="00807BEA" w:rsidRPr="00DC38B2" w:rsidRDefault="003063BF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845" w:type="dxa"/>
            <w:vAlign w:val="center"/>
          </w:tcPr>
          <w:p w14:paraId="4C4BC240" w14:textId="77777777" w:rsidR="00807BEA" w:rsidRPr="00DC38B2" w:rsidRDefault="003063BF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1480" w:type="dxa"/>
            <w:vAlign w:val="center"/>
          </w:tcPr>
          <w:p w14:paraId="1167E89F" w14:textId="77777777" w:rsidR="00807BEA" w:rsidRPr="00DC38B2" w:rsidRDefault="003063BF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056" w:type="dxa"/>
            <w:vAlign w:val="center"/>
          </w:tcPr>
          <w:p w14:paraId="5A53C74B" w14:textId="77777777" w:rsidR="00807BEA" w:rsidRPr="00DC38B2" w:rsidRDefault="003063BF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057" w:type="dxa"/>
            <w:vAlign w:val="center"/>
          </w:tcPr>
          <w:p w14:paraId="5B11768A" w14:textId="77777777" w:rsidR="00807BEA" w:rsidRPr="00DC38B2" w:rsidRDefault="003063BF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203" w:type="dxa"/>
            <w:vAlign w:val="center"/>
          </w:tcPr>
          <w:p w14:paraId="47FD745C" w14:textId="77777777" w:rsidR="00807BEA" w:rsidRPr="00DC38B2" w:rsidRDefault="003063BF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</w:t>
            </w:r>
          </w:p>
        </w:tc>
      </w:tr>
      <w:tr w:rsidR="00DC38B2" w:rsidRPr="00DC38B2" w14:paraId="7F9462AB" w14:textId="77777777" w:rsidTr="00072BCE">
        <w:trPr>
          <w:trHeight w:val="2316"/>
          <w:jc w:val="center"/>
        </w:trPr>
        <w:tc>
          <w:tcPr>
            <w:tcW w:w="1269" w:type="dxa"/>
            <w:vAlign w:val="center"/>
          </w:tcPr>
          <w:p w14:paraId="16A8DD63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41E864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7D44D4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C6668F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DOPUNSKA NASTAVA </w:t>
            </w:r>
          </w:p>
          <w:p w14:paraId="4C596B38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D731325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</w:t>
            </w:r>
          </w:p>
          <w:p w14:paraId="62B23713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65" w:type="dxa"/>
            <w:vAlign w:val="center"/>
          </w:tcPr>
          <w:p w14:paraId="69F7BC6D" w14:textId="77777777" w:rsidR="00807BEA" w:rsidRPr="00DC38B2" w:rsidRDefault="00807BEA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Poboljšati jezično-komunikacijske kompetencije učenika koji imaju poteškoće u svladavanja nastavnih sadržaja. Poticati razvoj  jezično-komunikacijskih sposobnosti pri govornoj i pisanoj uporabi jezika, ali razumijevanju pročitanog. Razvijati literarne sposobnosti, čitateljske interese i kulturu govorenja.</w:t>
            </w:r>
          </w:p>
          <w:p w14:paraId="60048A59" w14:textId="77777777" w:rsidR="00807BEA" w:rsidRPr="00DC38B2" w:rsidRDefault="00807BEA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Osvješćivati važnost znanja hrvatskog jezika.</w:t>
            </w:r>
          </w:p>
          <w:p w14:paraId="293C4FA0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Poticati točnost, urednost, sustavnost i preciznost u izražavanju. </w:t>
            </w:r>
          </w:p>
        </w:tc>
        <w:tc>
          <w:tcPr>
            <w:tcW w:w="1691" w:type="dxa"/>
            <w:vAlign w:val="center"/>
          </w:tcPr>
          <w:p w14:paraId="09C7780F" w14:textId="77777777" w:rsidR="00807BEA" w:rsidRPr="00DC38B2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 koji teže savladavaju nastavne sadržaje hrvatskog jezika kao pomoć i poticaj u daljem uvježbavanju  tehnike čitanja, sposobnosti usmenog i pismenog izražavanja uz primjenu naučenih  pravopisnih pravila.</w:t>
            </w:r>
          </w:p>
        </w:tc>
        <w:tc>
          <w:tcPr>
            <w:tcW w:w="845" w:type="dxa"/>
            <w:vMerge w:val="restart"/>
            <w:vAlign w:val="center"/>
          </w:tcPr>
          <w:p w14:paraId="44557D23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EAE8F91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C67E13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DF74EC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95494B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2987A2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450CF8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0F6BFF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učiteljica:</w:t>
            </w:r>
          </w:p>
          <w:p w14:paraId="11AF07C1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Jarmilka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Mudroh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2C94318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1FAA3C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  <w:p w14:paraId="1FD2BAAF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5091EE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1.a </w:t>
            </w:r>
          </w:p>
          <w:p w14:paraId="17FB46CF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razrednog  odjela </w:t>
            </w:r>
          </w:p>
          <w:p w14:paraId="1DD823AE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DD91B2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vAlign w:val="center"/>
          </w:tcPr>
          <w:p w14:paraId="5A2B1814" w14:textId="77777777" w:rsidR="00807BEA" w:rsidRPr="00DC38B2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Nastava je učionička i provodi se individualnim pristupom tijekom god. prema ukazanim  potrebama svladavanja jezičnih poteškoćama te vježbi čitanja, pisanja i govorenja.</w:t>
            </w:r>
          </w:p>
        </w:tc>
        <w:tc>
          <w:tcPr>
            <w:tcW w:w="1056" w:type="dxa"/>
            <w:vMerge w:val="restart"/>
            <w:vAlign w:val="center"/>
          </w:tcPr>
          <w:p w14:paraId="42479CDE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59D62D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7A5AE9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FE58F6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A7B7AC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3E2750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76FC22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 g.</w:t>
            </w:r>
          </w:p>
          <w:p w14:paraId="48B3768C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D7BCAA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6D9D80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jednom u tjednu prema potrebi i dogovoru</w:t>
            </w:r>
          </w:p>
        </w:tc>
        <w:tc>
          <w:tcPr>
            <w:tcW w:w="1057" w:type="dxa"/>
            <w:vMerge w:val="restart"/>
            <w:vAlign w:val="center"/>
          </w:tcPr>
          <w:p w14:paraId="7A4005DF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2E3C11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9C31BFC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157B26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222A29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B83A11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98697A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135C37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fotokopiranja radnog materijala, fotokopirni papir.</w:t>
            </w:r>
          </w:p>
        </w:tc>
        <w:tc>
          <w:tcPr>
            <w:tcW w:w="1203" w:type="dxa"/>
            <w:vMerge w:val="restart"/>
            <w:vAlign w:val="center"/>
          </w:tcPr>
          <w:p w14:paraId="5AC57D39" w14:textId="77777777" w:rsidR="00807BEA" w:rsidRPr="00DC38B2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61EC57" w14:textId="77777777" w:rsidR="00807BEA" w:rsidRPr="00DC38B2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Individualnim praćenjem i vrednovanjem učeničkih postignuća prema zadanim ishodima predmeta: pismenim i usmenim provjerama;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kvizovima; didaktičkim igrama.</w:t>
            </w:r>
          </w:p>
          <w:p w14:paraId="78B4B060" w14:textId="77777777" w:rsidR="00807BEA" w:rsidRPr="00DC38B2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Ocjenjuju se opisno.</w:t>
            </w:r>
          </w:p>
          <w:p w14:paraId="46DF4CDC" w14:textId="77777777" w:rsidR="00807BEA" w:rsidRPr="00DC38B2" w:rsidRDefault="00807BEA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C38B2" w:rsidRPr="00DC38B2" w14:paraId="3509D3CA" w14:textId="77777777" w:rsidTr="00072BCE">
        <w:trPr>
          <w:trHeight w:val="1847"/>
          <w:jc w:val="center"/>
        </w:trPr>
        <w:tc>
          <w:tcPr>
            <w:tcW w:w="1269" w:type="dxa"/>
            <w:vAlign w:val="center"/>
          </w:tcPr>
          <w:p w14:paraId="7A9A36A6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2F7A51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D741A36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1E90EF" w14:textId="77777777" w:rsidR="00807BEA" w:rsidRPr="00DC38B2" w:rsidRDefault="0027154D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</w:t>
            </w:r>
            <w:r w:rsidR="00BB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807BEA"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DOPUNSKA NASTAVA </w:t>
            </w:r>
          </w:p>
          <w:p w14:paraId="31AB22D3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D63D81D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065" w:type="dxa"/>
            <w:vAlign w:val="center"/>
          </w:tcPr>
          <w:p w14:paraId="4A6693BF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Postići što višu razinu uspjeha u svladavanju redovitog nastavnog plana te stjecati sposobnosti, vještine i kompetencije iz nastavnih područja matematike.</w:t>
            </w:r>
          </w:p>
          <w:p w14:paraId="5C3EDD9A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sposobnosti rješavanja jednostavnih matematičkih problema potrebnih za primjenu u svakodnevnom životu i lakše razumijevanje pojava u životnom okruženju.</w:t>
            </w:r>
          </w:p>
        </w:tc>
        <w:tc>
          <w:tcPr>
            <w:tcW w:w="1691" w:type="dxa"/>
            <w:vAlign w:val="center"/>
          </w:tcPr>
          <w:p w14:paraId="72C84744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 koji teže prate  nastavne sadržaje s očekivanom razinom uspjeha. Namjena aktivnosti je omogućiti učenicima bolje postizanje zadanih ishoda predmeta.</w:t>
            </w:r>
          </w:p>
        </w:tc>
        <w:tc>
          <w:tcPr>
            <w:tcW w:w="845" w:type="dxa"/>
            <w:vMerge/>
            <w:vAlign w:val="center"/>
          </w:tcPr>
          <w:p w14:paraId="0862F23E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vAlign w:val="center"/>
          </w:tcPr>
          <w:p w14:paraId="56F3F5C9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2901E0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Provodi se tijekom godine prema ukazanim poteškoćama putem</w:t>
            </w:r>
            <w:r w:rsidRPr="00DC38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rješavanja zadataka, matematičkih igara, problema </w:t>
            </w:r>
          </w:p>
        </w:tc>
        <w:tc>
          <w:tcPr>
            <w:tcW w:w="1056" w:type="dxa"/>
            <w:vMerge/>
            <w:vAlign w:val="center"/>
          </w:tcPr>
          <w:p w14:paraId="0839D0C2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vMerge/>
            <w:vAlign w:val="center"/>
          </w:tcPr>
          <w:p w14:paraId="2D0A68E9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3" w:type="dxa"/>
            <w:vMerge/>
            <w:vAlign w:val="center"/>
          </w:tcPr>
          <w:p w14:paraId="03678299" w14:textId="77777777" w:rsidR="00807BEA" w:rsidRPr="00DC38B2" w:rsidRDefault="00807BEA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50ECCAA" w14:textId="77777777" w:rsidR="00FA6D5F" w:rsidRPr="00DC38B2" w:rsidRDefault="00FA6D5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3CE7F42" w14:textId="77777777" w:rsidR="00FA6D5F" w:rsidRPr="00BB5A82" w:rsidRDefault="00FE79BD" w:rsidP="0027154D">
      <w:pPr>
        <w:pStyle w:val="Naslov1"/>
        <w:numPr>
          <w:ilvl w:val="0"/>
          <w:numId w:val="40"/>
        </w:numPr>
      </w:pPr>
      <w:r w:rsidRPr="00BB5A82">
        <w:t>Hrvatski jezik</w:t>
      </w:r>
    </w:p>
    <w:p w14:paraId="13F4D73A" w14:textId="77777777" w:rsidR="00FE79BD" w:rsidRPr="00DC38B2" w:rsidRDefault="00FE79BD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2F19427" w14:textId="77777777" w:rsidR="00FE79BD" w:rsidRPr="00DC38B2" w:rsidRDefault="00FE79BD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3BE84119" w14:textId="77777777" w:rsidTr="0050478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8CD6BF7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BB3CDBA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Dopunska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jezika</w:t>
            </w:r>
            <w:proofErr w:type="spellEnd"/>
          </w:p>
        </w:tc>
      </w:tr>
      <w:tr w:rsidR="00DC38B2" w:rsidRPr="00DC38B2" w14:paraId="56571148" w14:textId="77777777" w:rsidTr="00504788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8161E8B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evi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39E98C1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upotrebu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govoru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pismu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0F4BA5AF" w14:textId="77777777" w:rsidTr="00504788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53EE9F2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Ciljna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9A1CD3E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4.a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  <w:proofErr w:type="gramEnd"/>
          </w:p>
        </w:tc>
      </w:tr>
      <w:tr w:rsidR="00DC38B2" w:rsidRPr="00DC38B2" w14:paraId="3355BCED" w14:textId="77777777" w:rsidTr="0050478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41FDC1A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54BADC2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Bošnjak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Nina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Ripić</w:t>
            </w:r>
            <w:proofErr w:type="spellEnd"/>
          </w:p>
        </w:tc>
      </w:tr>
      <w:tr w:rsidR="00DC38B2" w:rsidRPr="00DC38B2" w14:paraId="5561478C" w14:textId="77777777" w:rsidTr="0050478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B3D9494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479F2B9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2023./</w:t>
            </w:r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</w:tr>
      <w:tr w:rsidR="00DC38B2" w:rsidRPr="00DC38B2" w14:paraId="59228C08" w14:textId="77777777" w:rsidTr="0050478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002A360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042415D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sudjeluju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vježbanju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vježbanja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D25C10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materijale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Prilagoditi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tekstove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zadatke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08CDD84C" w14:textId="77777777" w:rsidTr="0050478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D62EDEB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Očekivani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74E1022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Odrediti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imenicu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vrstu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razlikovati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rod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Razlikovati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glagole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prepoznati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glagolsku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Razlikovati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pridjeve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vrstu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riječi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opisne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posvojne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velikog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početnog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slova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pripovijedati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stvarnome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zamišljenome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događaju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priču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Primijeniti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pravogovornu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pravopisnu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normu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45C88E28" w14:textId="77777777" w:rsidTr="0050478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BEF9D78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vrednovanja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278F7D6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Voditi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bilješke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napredovanje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redovnu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diktati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ispiti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razumijevanjem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C38B2" w:rsidRPr="00DC38B2" w14:paraId="0ADDC269" w14:textId="77777777" w:rsidTr="0050478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A025DF6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7DB8082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</w:p>
        </w:tc>
      </w:tr>
    </w:tbl>
    <w:p w14:paraId="7877FF0C" w14:textId="77777777" w:rsidR="00FE79BD" w:rsidRPr="00DC38B2" w:rsidRDefault="00FE79BD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E806573" w14:textId="77777777" w:rsidR="00FE79BD" w:rsidRPr="00DC38B2" w:rsidRDefault="00FA48E9" w:rsidP="0052113E">
      <w:pPr>
        <w:pStyle w:val="Podnaslov"/>
      </w:pPr>
      <w:r>
        <w:t>22</w:t>
      </w:r>
      <w:r w:rsidR="00BB5A82">
        <w:t xml:space="preserve">. </w:t>
      </w:r>
      <w:r w:rsidR="00FE79BD" w:rsidRPr="00DC38B2">
        <w:t>Matematika</w:t>
      </w:r>
    </w:p>
    <w:p w14:paraId="0EC0AA72" w14:textId="77777777" w:rsidR="00FE79BD" w:rsidRPr="00DC38B2" w:rsidRDefault="00FE79BD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7F40C071" w14:textId="77777777" w:rsidTr="001E294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0579DB3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C499E0B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Dopunska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Matematike</w:t>
            </w:r>
            <w:proofErr w:type="spellEnd"/>
          </w:p>
        </w:tc>
      </w:tr>
      <w:tr w:rsidR="00DC38B2" w:rsidRPr="00DC38B2" w14:paraId="0FA5738C" w14:textId="77777777" w:rsidTr="001E2940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223B4F2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EE19888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oduzimanje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množenje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dijeljenje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 1 000 000,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geometrijskim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sadržajima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C38B2" w:rsidRPr="00DC38B2" w14:paraId="648FF4A4" w14:textId="77777777" w:rsidTr="001E2940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94E890A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Ciljna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skupina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4EC33E7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4.b</w:t>
            </w:r>
            <w:proofErr w:type="gramEnd"/>
          </w:p>
        </w:tc>
      </w:tr>
      <w:tr w:rsidR="00DC38B2" w:rsidRPr="00DC38B2" w14:paraId="20AC7A05" w14:textId="77777777" w:rsidTr="001E294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1A91B9D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F94F5F4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Bošnjak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Nina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Ripić</w:t>
            </w:r>
            <w:proofErr w:type="spellEnd"/>
          </w:p>
        </w:tc>
      </w:tr>
      <w:tr w:rsidR="00DC38B2" w:rsidRPr="00DC38B2" w14:paraId="6FCE7D9C" w14:textId="77777777" w:rsidTr="001E294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3D1D1BC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realizacije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367CA72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2023./</w:t>
            </w:r>
            <w:proofErr w:type="gram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DC38B2" w:rsidRPr="00DC38B2" w14:paraId="109A904E" w14:textId="77777777" w:rsidTr="001E294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FB5AFCC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realizacije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8261520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slušati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razgovarati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8055BAB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rad.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Prilagoditi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tekstove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C38B2" w:rsidRPr="00DC38B2" w14:paraId="122ACC47" w14:textId="77777777" w:rsidTr="001E294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49ECA5E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Očekivani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rezultati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ishodi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AC63D4F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Savladati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geometrije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koristiti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geometrijski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pribor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Odabrati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C38B2" w:rsidRPr="00DC38B2" w14:paraId="27F1D768" w14:textId="77777777" w:rsidTr="001E294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EEB8BB3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D5B0593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bilježaka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napredovanju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napredovanje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redovnoj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redovnu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C38B2" w:rsidRPr="00DC38B2" w14:paraId="1461F547" w14:textId="77777777" w:rsidTr="001E294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3E18621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DE34F31" w14:textId="77777777" w:rsidR="00FE79BD" w:rsidRPr="00DC38B2" w:rsidRDefault="00FE79BD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  <w:proofErr w:type="spellEnd"/>
          </w:p>
        </w:tc>
      </w:tr>
    </w:tbl>
    <w:p w14:paraId="0D0B5C9E" w14:textId="77777777" w:rsidR="00F950FC" w:rsidRDefault="00F950F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7ECD93E" w14:textId="77777777" w:rsidR="00DC7994" w:rsidRDefault="00DC799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456C9B6" w14:textId="77777777" w:rsidR="00DC7994" w:rsidRPr="00DC7994" w:rsidRDefault="00DC799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C79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23. </w:t>
      </w:r>
      <w:proofErr w:type="spellStart"/>
      <w:r w:rsidRPr="00DC799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Kemija</w:t>
      </w:r>
      <w:proofErr w:type="spellEnd"/>
    </w:p>
    <w:p w14:paraId="308508B6" w14:textId="77777777" w:rsidR="00DC7994" w:rsidRDefault="00DC799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7AABED6E" w14:textId="77777777" w:rsidR="00DC7994" w:rsidRDefault="00DC799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C7994" w:rsidRPr="00DC7994" w14:paraId="1D28E39C" w14:textId="77777777" w:rsidTr="00DC7994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30C08175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Nositeljica aktivnosti</w:t>
            </w:r>
          </w:p>
        </w:tc>
        <w:tc>
          <w:tcPr>
            <w:tcW w:w="4629" w:type="dxa"/>
            <w:vAlign w:val="center"/>
          </w:tcPr>
          <w:p w14:paraId="64333FF1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Tajana Vrbanac</w:t>
            </w:r>
          </w:p>
        </w:tc>
      </w:tr>
      <w:tr w:rsidR="00DC7994" w:rsidRPr="00DC7994" w14:paraId="18AE287F" w14:textId="77777777" w:rsidTr="00DC7994">
        <w:trPr>
          <w:trHeight w:val="431"/>
          <w:jc w:val="center"/>
        </w:trPr>
        <w:tc>
          <w:tcPr>
            <w:tcW w:w="4629" w:type="dxa"/>
            <w:vAlign w:val="center"/>
            <w:hideMark/>
          </w:tcPr>
          <w:p w14:paraId="44B09018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629" w:type="dxa"/>
            <w:vAlign w:val="center"/>
          </w:tcPr>
          <w:p w14:paraId="4494B9F1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5-10</w:t>
            </w:r>
          </w:p>
        </w:tc>
      </w:tr>
      <w:tr w:rsidR="00DC7994" w:rsidRPr="00DC7994" w14:paraId="7F2DEF15" w14:textId="77777777" w:rsidTr="00DC7994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6C5450B9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629" w:type="dxa"/>
            <w:vAlign w:val="center"/>
          </w:tcPr>
          <w:p w14:paraId="79A9B912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35</w:t>
            </w:r>
          </w:p>
        </w:tc>
      </w:tr>
      <w:tr w:rsidR="00DC7994" w:rsidRPr="00DC7994" w14:paraId="4A392FF1" w14:textId="77777777" w:rsidTr="00DC7994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2039E919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629" w:type="dxa"/>
            <w:vAlign w:val="center"/>
          </w:tcPr>
          <w:p w14:paraId="68B03048" w14:textId="77777777" w:rsidR="00DC7994" w:rsidRPr="00DC7994" w:rsidRDefault="00DC7994" w:rsidP="00DC79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C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Organizirati sate ponavljanja, uvježbavanja ili utvrđivanja nastavnih sadržaja kod kojih učenici imaju teškoće. Pomoći učenicima u savladavanju redovnih nastavnih sadržaja, nadoknaditi i utvrditi gradivo i osposobiti ih za lakše praćenje gradiva na redovnoj nastavi.  </w:t>
            </w:r>
          </w:p>
        </w:tc>
      </w:tr>
      <w:tr w:rsidR="00DC7994" w:rsidRPr="00DC7994" w14:paraId="1E47B337" w14:textId="77777777" w:rsidTr="00DC7994">
        <w:trPr>
          <w:trHeight w:val="987"/>
          <w:jc w:val="center"/>
        </w:trPr>
        <w:tc>
          <w:tcPr>
            <w:tcW w:w="4629" w:type="dxa"/>
            <w:vAlign w:val="center"/>
            <w:hideMark/>
          </w:tcPr>
          <w:p w14:paraId="0EF11F13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realizacije aktivnosti</w:t>
            </w:r>
          </w:p>
        </w:tc>
        <w:tc>
          <w:tcPr>
            <w:tcW w:w="4629" w:type="dxa"/>
            <w:vAlign w:val="center"/>
          </w:tcPr>
          <w:p w14:paraId="5341CC4E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Pristup svakom učeniku u skladu s njegovim potrebama te rješavanje odabranih zadataka.</w:t>
            </w:r>
          </w:p>
        </w:tc>
      </w:tr>
      <w:tr w:rsidR="00DC7994" w:rsidRPr="00DC7994" w14:paraId="385C25C3" w14:textId="77777777" w:rsidTr="00DC7994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3FB30784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629" w:type="dxa"/>
            <w:vAlign w:val="center"/>
          </w:tcPr>
          <w:p w14:paraId="5234382E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Listopad 2023.-lipanj 2024.</w:t>
            </w:r>
          </w:p>
        </w:tc>
      </w:tr>
      <w:tr w:rsidR="00DC7994" w:rsidRPr="00DC7994" w14:paraId="31526D84" w14:textId="77777777" w:rsidTr="00DC7994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422176A4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629" w:type="dxa"/>
            <w:vAlign w:val="center"/>
          </w:tcPr>
          <w:p w14:paraId="18D15263" w14:textId="77777777" w:rsidR="00DC7994" w:rsidRPr="00DC7994" w:rsidRDefault="00DC7994" w:rsidP="00DC79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DC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Poticanje i motiviranje učenika za rad. Uvježbati problematične nastavne sadržaje te omogućiti učenicima da ovladaju osnovnim teorijskim i praktičnim dijelovima gradiva radi praćenja i sudjelovanja u redovnoj nastavi.  </w:t>
            </w:r>
          </w:p>
        </w:tc>
      </w:tr>
      <w:tr w:rsidR="00DC7994" w:rsidRPr="00DC7994" w14:paraId="2BD92B5F" w14:textId="77777777" w:rsidTr="00DC7994">
        <w:trPr>
          <w:trHeight w:val="838"/>
          <w:jc w:val="center"/>
        </w:trPr>
        <w:tc>
          <w:tcPr>
            <w:tcW w:w="4629" w:type="dxa"/>
            <w:vAlign w:val="center"/>
            <w:hideMark/>
          </w:tcPr>
          <w:p w14:paraId="42403AB8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Detaljni troškovnik aktivnosti</w:t>
            </w:r>
          </w:p>
        </w:tc>
        <w:tc>
          <w:tcPr>
            <w:tcW w:w="4629" w:type="dxa"/>
            <w:vAlign w:val="center"/>
          </w:tcPr>
          <w:p w14:paraId="35196F8C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0kn</w:t>
            </w:r>
          </w:p>
        </w:tc>
      </w:tr>
      <w:tr w:rsidR="00DC7994" w:rsidRPr="00DC7994" w14:paraId="16933409" w14:textId="77777777" w:rsidTr="00DC7994">
        <w:trPr>
          <w:trHeight w:val="1040"/>
          <w:jc w:val="center"/>
        </w:trPr>
        <w:tc>
          <w:tcPr>
            <w:tcW w:w="4629" w:type="dxa"/>
            <w:vAlign w:val="center"/>
            <w:hideMark/>
          </w:tcPr>
          <w:p w14:paraId="4561A95D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629" w:type="dxa"/>
            <w:vAlign w:val="center"/>
          </w:tcPr>
          <w:p w14:paraId="4EAB240F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Opisno praćenje napredovanja.</w:t>
            </w:r>
          </w:p>
        </w:tc>
      </w:tr>
      <w:tr w:rsidR="00DC7994" w:rsidRPr="00DC7994" w14:paraId="3741204C" w14:textId="77777777" w:rsidTr="00DC7994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283FF5EB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629" w:type="dxa"/>
            <w:vAlign w:val="center"/>
          </w:tcPr>
          <w:p w14:paraId="38C9F823" w14:textId="77777777" w:rsidR="00DC7994" w:rsidRPr="00DC7994" w:rsidRDefault="00DC7994" w:rsidP="00DC7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7994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Podizanje motivacije za učenje kemije.  Preispitati predznanje te predvidjeti moguće poteškoće učenika te ih sukladno tomu, rješavati.   </w:t>
            </w:r>
          </w:p>
        </w:tc>
      </w:tr>
    </w:tbl>
    <w:p w14:paraId="5880C552" w14:textId="77777777" w:rsidR="00DC7994" w:rsidRDefault="00DC799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  <w:sectPr w:rsidR="00DC7994" w:rsidSect="00EA6EDF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F1EC017" w14:textId="77777777" w:rsidR="00132900" w:rsidRDefault="00F950FC" w:rsidP="00450179">
      <w:pPr>
        <w:pStyle w:val="Naslov1"/>
        <w:numPr>
          <w:ilvl w:val="0"/>
          <w:numId w:val="0"/>
        </w:numPr>
        <w:ind w:left="720" w:hanging="360"/>
      </w:pPr>
      <w:r>
        <w:lastRenderedPageBreak/>
        <w:t xml:space="preserve">4. </w:t>
      </w:r>
      <w:r w:rsidR="00132900" w:rsidRPr="00F950FC">
        <w:t>IZVANUČIONIČKA NASTAVA</w:t>
      </w:r>
    </w:p>
    <w:p w14:paraId="39BC2260" w14:textId="77777777" w:rsidR="000E0B5A" w:rsidRPr="000E0B5A" w:rsidRDefault="000E0B5A" w:rsidP="000E0B5A">
      <w:pPr>
        <w:rPr>
          <w:lang w:val="hr-HR" w:eastAsia="hr-HR"/>
        </w:rPr>
      </w:pPr>
    </w:p>
    <w:tbl>
      <w:tblPr>
        <w:tblStyle w:val="Reetkatablice"/>
        <w:tblW w:w="9357" w:type="dxa"/>
        <w:jc w:val="center"/>
        <w:tblInd w:w="0" w:type="dxa"/>
        <w:tblLook w:val="04A0" w:firstRow="1" w:lastRow="0" w:firstColumn="1" w:lastColumn="0" w:noHBand="0" w:noVBand="1"/>
      </w:tblPr>
      <w:tblGrid>
        <w:gridCol w:w="4678"/>
        <w:gridCol w:w="4679"/>
      </w:tblGrid>
      <w:tr w:rsidR="00DC38B2" w:rsidRPr="00450179" w14:paraId="15D3449A" w14:textId="77777777" w:rsidTr="00450179">
        <w:trPr>
          <w:trHeight w:val="270"/>
          <w:jc w:val="center"/>
        </w:trPr>
        <w:tc>
          <w:tcPr>
            <w:tcW w:w="4678" w:type="dxa"/>
            <w:vAlign w:val="center"/>
          </w:tcPr>
          <w:p w14:paraId="017F858F" w14:textId="77777777" w:rsidR="00132900" w:rsidRPr="00450179" w:rsidRDefault="00C243B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679" w:type="dxa"/>
            <w:vAlign w:val="center"/>
          </w:tcPr>
          <w:p w14:paraId="143379C5" w14:textId="77777777" w:rsidR="00132900" w:rsidRPr="00450179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Violeta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="00B530C6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B530C6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B530C6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Ivana </w:t>
            </w:r>
            <w:proofErr w:type="spellStart"/>
            <w:r w:rsidR="00B530C6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Augustinović</w:t>
            </w:r>
            <w:proofErr w:type="spellEnd"/>
            <w:r w:rsidR="00B530C6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(3.a </w:t>
            </w:r>
            <w:proofErr w:type="spellStart"/>
            <w:r w:rsidR="00B530C6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B530C6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3.b)</w:t>
            </w:r>
          </w:p>
        </w:tc>
      </w:tr>
      <w:tr w:rsidR="00B530C6" w:rsidRPr="00450179" w14:paraId="36498507" w14:textId="77777777" w:rsidTr="00450179">
        <w:trPr>
          <w:trHeight w:val="270"/>
          <w:jc w:val="center"/>
        </w:trPr>
        <w:tc>
          <w:tcPr>
            <w:tcW w:w="4678" w:type="dxa"/>
            <w:vAlign w:val="center"/>
          </w:tcPr>
          <w:p w14:paraId="64FB723E" w14:textId="77777777" w:rsidR="00B530C6" w:rsidRPr="00450179" w:rsidRDefault="00B530C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4679" w:type="dxa"/>
            <w:vAlign w:val="center"/>
          </w:tcPr>
          <w:p w14:paraId="1D5A8FC0" w14:textId="77777777" w:rsidR="00B530C6" w:rsidRPr="00450179" w:rsidRDefault="00B530C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Antoaneta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Petričević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Matić (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glazbena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</w:tr>
      <w:tr w:rsidR="00B530C6" w:rsidRPr="00450179" w14:paraId="71A35BD9" w14:textId="77777777" w:rsidTr="00450179">
        <w:trPr>
          <w:trHeight w:val="270"/>
          <w:jc w:val="center"/>
        </w:trPr>
        <w:tc>
          <w:tcPr>
            <w:tcW w:w="4678" w:type="dxa"/>
            <w:vAlign w:val="center"/>
          </w:tcPr>
          <w:p w14:paraId="3D8133F0" w14:textId="77777777" w:rsidR="00B530C6" w:rsidRPr="00450179" w:rsidRDefault="00B530C6" w:rsidP="00B530C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4679" w:type="dxa"/>
            <w:vAlign w:val="center"/>
          </w:tcPr>
          <w:p w14:paraId="20B2423A" w14:textId="77777777" w:rsidR="00B530C6" w:rsidRPr="00450179" w:rsidRDefault="00B530C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Antoaneta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Petričević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Matić (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glazbena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</w:tr>
      <w:tr w:rsidR="00B530C6" w:rsidRPr="00450179" w14:paraId="36E9ECC7" w14:textId="77777777" w:rsidTr="00450179">
        <w:trPr>
          <w:trHeight w:val="270"/>
          <w:jc w:val="center"/>
        </w:trPr>
        <w:tc>
          <w:tcPr>
            <w:tcW w:w="4678" w:type="dxa"/>
            <w:vAlign w:val="center"/>
          </w:tcPr>
          <w:p w14:paraId="23077730" w14:textId="77777777" w:rsidR="00B530C6" w:rsidRPr="00450179" w:rsidRDefault="00B530C6" w:rsidP="00B530C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4679" w:type="dxa"/>
            <w:vAlign w:val="center"/>
          </w:tcPr>
          <w:p w14:paraId="707440E1" w14:textId="77777777" w:rsidR="00B530C6" w:rsidRPr="00450179" w:rsidRDefault="00B530C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Augustinović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glzbena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</w:tr>
      <w:tr w:rsidR="00B530C6" w:rsidRPr="00450179" w14:paraId="4B3880E0" w14:textId="77777777" w:rsidTr="00450179">
        <w:trPr>
          <w:trHeight w:val="270"/>
          <w:jc w:val="center"/>
        </w:trPr>
        <w:tc>
          <w:tcPr>
            <w:tcW w:w="4678" w:type="dxa"/>
            <w:vAlign w:val="center"/>
          </w:tcPr>
          <w:p w14:paraId="472D5DA4" w14:textId="77777777" w:rsidR="00B530C6" w:rsidRPr="00450179" w:rsidRDefault="00B530C6" w:rsidP="00B530C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4679" w:type="dxa"/>
            <w:vAlign w:val="center"/>
          </w:tcPr>
          <w:p w14:paraId="326E4421" w14:textId="77777777" w:rsidR="00B530C6" w:rsidRPr="00450179" w:rsidRDefault="0051402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Čobanković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Maja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Drinovac</w:t>
            </w:r>
            <w:proofErr w:type="spellEnd"/>
          </w:p>
        </w:tc>
      </w:tr>
      <w:tr w:rsidR="00DC38B2" w:rsidRPr="00450179" w14:paraId="6C0DBD94" w14:textId="77777777" w:rsidTr="00450179">
        <w:trPr>
          <w:trHeight w:val="258"/>
          <w:jc w:val="center"/>
        </w:trPr>
        <w:tc>
          <w:tcPr>
            <w:tcW w:w="4678" w:type="dxa"/>
            <w:vAlign w:val="center"/>
          </w:tcPr>
          <w:p w14:paraId="51B4F7E0" w14:textId="77777777" w:rsidR="00132900" w:rsidRPr="00450179" w:rsidRDefault="0051402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C243B0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79" w:type="dxa"/>
            <w:vAlign w:val="center"/>
          </w:tcPr>
          <w:p w14:paraId="269638CC" w14:textId="77777777" w:rsidR="00132900" w:rsidRPr="00450179" w:rsidRDefault="009A1439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</w:tc>
      </w:tr>
      <w:tr w:rsidR="00DC38B2" w:rsidRPr="00450179" w14:paraId="007D25FC" w14:textId="77777777" w:rsidTr="00450179">
        <w:trPr>
          <w:trHeight w:val="258"/>
          <w:jc w:val="center"/>
        </w:trPr>
        <w:tc>
          <w:tcPr>
            <w:tcW w:w="4678" w:type="dxa"/>
            <w:vAlign w:val="center"/>
          </w:tcPr>
          <w:p w14:paraId="662EBDF1" w14:textId="77777777" w:rsidR="00132900" w:rsidRPr="00450179" w:rsidRDefault="0051402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  <w:r w:rsidR="00C243B0"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79" w:type="dxa"/>
            <w:vAlign w:val="center"/>
          </w:tcPr>
          <w:p w14:paraId="2A39A509" w14:textId="77777777" w:rsidR="00132900" w:rsidRPr="00450179" w:rsidRDefault="000B739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Lidija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Bošnjak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Nina </w:t>
            </w:r>
            <w:proofErr w:type="spellStart"/>
            <w:r w:rsidRPr="0045017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Ripić</w:t>
            </w:r>
            <w:proofErr w:type="spellEnd"/>
          </w:p>
        </w:tc>
      </w:tr>
    </w:tbl>
    <w:p w14:paraId="5C26F49C" w14:textId="77777777" w:rsidR="00132900" w:rsidRDefault="0013290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D82EA20" w14:textId="77777777" w:rsidR="00B530C6" w:rsidRDefault="00B530C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025CB0AF" w14:textId="77777777" w:rsidR="00B530C6" w:rsidRPr="00B530C6" w:rsidRDefault="00B530C6" w:rsidP="00B530C6">
      <w:pPr>
        <w:pStyle w:val="Odlomakpopisa"/>
        <w:numPr>
          <w:ilvl w:val="1"/>
          <w:numId w:val="9"/>
        </w:num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Aktivnosti 3.a i 3.b</w:t>
      </w:r>
    </w:p>
    <w:tbl>
      <w:tblPr>
        <w:tblStyle w:val="Reetkatablice"/>
        <w:tblW w:w="9356" w:type="dxa"/>
        <w:jc w:val="right"/>
        <w:tblInd w:w="0" w:type="dxa"/>
        <w:tblLook w:val="04A0" w:firstRow="1" w:lastRow="0" w:firstColumn="1" w:lastColumn="0" w:noHBand="0" w:noVBand="1"/>
      </w:tblPr>
      <w:tblGrid>
        <w:gridCol w:w="2209"/>
        <w:gridCol w:w="216"/>
        <w:gridCol w:w="1772"/>
        <w:gridCol w:w="1588"/>
        <w:gridCol w:w="1088"/>
        <w:gridCol w:w="1474"/>
        <w:gridCol w:w="216"/>
        <w:gridCol w:w="1086"/>
        <w:gridCol w:w="216"/>
        <w:gridCol w:w="1224"/>
        <w:gridCol w:w="1861"/>
      </w:tblGrid>
      <w:tr w:rsidR="00DC38B2" w:rsidRPr="00AA12C1" w14:paraId="08A77DEB" w14:textId="77777777" w:rsidTr="008A0032">
        <w:trPr>
          <w:jc w:val="right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2E1FF" w14:textId="77777777" w:rsidR="00132900" w:rsidRPr="00AA12C1" w:rsidRDefault="00AA12C1" w:rsidP="005238DE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ind w:firstLine="0"/>
              <w:jc w:val="both"/>
              <w:rPr>
                <w:b/>
                <w:szCs w:val="24"/>
              </w:rPr>
            </w:pPr>
            <w:r w:rsidRPr="00AA12C1">
              <w:rPr>
                <w:b/>
                <w:szCs w:val="24"/>
              </w:rPr>
              <w:t xml:space="preserve">Mjesec hrvatske knjige - posjet gradskoj knjižnici  </w:t>
            </w:r>
            <w:proofErr w:type="spellStart"/>
            <w:r w:rsidRPr="00AA12C1">
              <w:rPr>
                <w:b/>
                <w:szCs w:val="24"/>
              </w:rPr>
              <w:t>ilok</w:t>
            </w:r>
            <w:proofErr w:type="spellEnd"/>
            <w:r w:rsidRPr="00AA12C1">
              <w:rPr>
                <w:b/>
                <w:szCs w:val="24"/>
              </w:rPr>
              <w:t xml:space="preserve"> </w:t>
            </w:r>
          </w:p>
          <w:p w14:paraId="58D4C4DC" w14:textId="77777777" w:rsidR="00132900" w:rsidRPr="00AA12C1" w:rsidRDefault="00132900" w:rsidP="005238DE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ind w:firstLine="0"/>
              <w:jc w:val="both"/>
              <w:rPr>
                <w:b/>
                <w:szCs w:val="24"/>
              </w:rPr>
            </w:pPr>
          </w:p>
          <w:p w14:paraId="759118DD" w14:textId="77777777" w:rsidR="00132900" w:rsidRPr="00AA12C1" w:rsidRDefault="00132900" w:rsidP="005238DE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ind w:firstLine="0"/>
              <w:jc w:val="both"/>
              <w:rPr>
                <w:b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3DA88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način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djelovanja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Gradske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knjižnice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Iloku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Obilježiti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Mjesec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hrvtaske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knjige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</w:p>
          <w:p w14:paraId="2993842D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zanimanje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knjižničara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 </w:t>
            </w:r>
          </w:p>
          <w:p w14:paraId="1B4273FD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Primjenjivati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pravila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pristojnog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ponašanja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ophođenja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mjestima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5F6868E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8C73E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Upoznavanje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obilježavanjem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Mjeseca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hrvatske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knjige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2021.  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Upoznavanje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pojmom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knjižnice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kulturne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ustanove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Razvijanje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navike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posjećivanja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prikladnog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odijevanja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kulturnoga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ponašanja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kulturnim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ustanovama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6470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055B3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</w:rPr>
              <w:t>Posjet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</w:rPr>
              <w:t>Gradskoj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</w:rPr>
              <w:t>knjižnici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492A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listopad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studeni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B470B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>Nema dodatnih troškova.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E14F2F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Provjera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usvojenih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sadržaja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rješavanjem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2C1">
              <w:rPr>
                <w:rFonts w:ascii="Times New Roman" w:hAnsi="Times New Roman"/>
                <w:sz w:val="24"/>
                <w:szCs w:val="24"/>
              </w:rPr>
              <w:t>nastavnog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listića</w:t>
            </w:r>
            <w:proofErr w:type="spellEnd"/>
            <w:proofErr w:type="gram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AA12C1" w14:paraId="1CAA0F9A" w14:textId="77777777" w:rsidTr="008A0032">
        <w:trPr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4A8F" w14:textId="77777777" w:rsidR="00132900" w:rsidRPr="00AA12C1" w:rsidRDefault="00AA12C1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Dan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sjećanja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vukovar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u mom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gradu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vukovar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svijetli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4CB70D8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4CD0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Paliti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svijeće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znak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sjećanja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žrtve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Vukovara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8DB3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bCs/>
                <w:color w:val="auto"/>
              </w:rPr>
              <w:t>Razgovarati o Vukovaru, Domovinskom ratu i žrtvama na njihovoj razini.</w:t>
            </w:r>
            <w:r w:rsidRPr="00AA12C1">
              <w:rPr>
                <w:rFonts w:ascii="Times New Roman" w:hAnsi="Times New Roman" w:cs="Times New Roman"/>
                <w:color w:val="auto"/>
              </w:rPr>
              <w:t xml:space="preserve"> Razvijati kod učenika </w:t>
            </w:r>
            <w:r w:rsidRPr="00AA12C1">
              <w:rPr>
                <w:rFonts w:ascii="Times New Roman" w:hAnsi="Times New Roman" w:cs="Times New Roman"/>
                <w:color w:val="auto"/>
              </w:rPr>
              <w:lastRenderedPageBreak/>
              <w:t>osjećaje empatije i zahvalnosti.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C01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  <w:p w14:paraId="3F108880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756E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 xml:space="preserve">Zapaliti svijeće u ulici </w:t>
            </w:r>
            <w:proofErr w:type="spellStart"/>
            <w:r w:rsidRPr="00AA12C1">
              <w:rPr>
                <w:rFonts w:ascii="Times New Roman" w:hAnsi="Times New Roman" w:cs="Times New Roman"/>
                <w:color w:val="auto"/>
              </w:rPr>
              <w:t>dr.Franje</w:t>
            </w:r>
            <w:proofErr w:type="spellEnd"/>
            <w:r w:rsidRPr="00AA12C1">
              <w:rPr>
                <w:rFonts w:ascii="Times New Roman" w:hAnsi="Times New Roman" w:cs="Times New Roman"/>
                <w:color w:val="auto"/>
              </w:rPr>
              <w:t xml:space="preserve"> Tuđmana.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027B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>studeni 2023.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31CE6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Nema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troškova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72D4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 xml:space="preserve">Razgovor o stradalima u Domovinskom ratu. Oblikovati od </w:t>
            </w:r>
            <w:proofErr w:type="spellStart"/>
            <w:r w:rsidRPr="00AA12C1">
              <w:rPr>
                <w:rFonts w:ascii="Times New Roman" w:hAnsi="Times New Roman" w:cs="Times New Roman"/>
                <w:color w:val="auto"/>
              </w:rPr>
              <w:t>glinamola</w:t>
            </w:r>
            <w:proofErr w:type="spellEnd"/>
            <w:r w:rsidRPr="00AA12C1">
              <w:rPr>
                <w:rFonts w:ascii="Times New Roman" w:hAnsi="Times New Roman" w:cs="Times New Roman"/>
                <w:color w:val="auto"/>
              </w:rPr>
              <w:t xml:space="preserve"> Vodotoranj – simbol Vukovara.</w:t>
            </w:r>
          </w:p>
        </w:tc>
      </w:tr>
      <w:tr w:rsidR="00DC38B2" w:rsidRPr="00AA12C1" w14:paraId="0CF680D9" w14:textId="77777777" w:rsidTr="008A0032">
        <w:trPr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3F97" w14:textId="77777777" w:rsidR="00132900" w:rsidRPr="00AA12C1" w:rsidRDefault="00AA12C1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Godišnja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doba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jesen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zima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proljeće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ljeto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69FD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Uočiti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promjene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prirodi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neposrednom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okruženju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B220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AA12C1">
              <w:rPr>
                <w:rFonts w:ascii="Times New Roman" w:hAnsi="Times New Roman" w:cs="Times New Roman"/>
                <w:bCs/>
                <w:color w:val="auto"/>
              </w:rPr>
              <w:t xml:space="preserve">Uočiti promjene u prirodi u pojedino godišnje doba. U parku u jesen izabrati stablo te ga </w:t>
            </w:r>
            <w:proofErr w:type="spellStart"/>
            <w:r w:rsidRPr="00AA12C1">
              <w:rPr>
                <w:rFonts w:ascii="Times New Roman" w:hAnsi="Times New Roman" w:cs="Times New Roman"/>
                <w:bCs/>
                <w:color w:val="auto"/>
              </w:rPr>
              <w:t>nacrattai</w:t>
            </w:r>
            <w:proofErr w:type="spellEnd"/>
            <w:r w:rsidRPr="00AA12C1">
              <w:rPr>
                <w:rFonts w:ascii="Times New Roman" w:hAnsi="Times New Roman" w:cs="Times New Roman"/>
                <w:bCs/>
                <w:color w:val="auto"/>
              </w:rPr>
              <w:t xml:space="preserve"> u jesen, zimu, proljeće u ljeto.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5DB3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8167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bCs/>
                <w:color w:val="auto"/>
              </w:rPr>
              <w:t>Prošetati iločkim parkom,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4368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>listopad 2023. – lipanj 2024.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B156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Nema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troškova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382B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A12C1">
              <w:rPr>
                <w:rFonts w:ascii="Times New Roman" w:hAnsi="Times New Roman" w:cs="Times New Roman"/>
                <w:color w:val="auto"/>
                <w:lang w:eastAsia="hr-HR"/>
              </w:rPr>
              <w:t>Samovrednovanje</w:t>
            </w:r>
            <w:proofErr w:type="spellEnd"/>
            <w:r w:rsidRPr="00AA12C1">
              <w:rPr>
                <w:rFonts w:ascii="Times New Roman" w:hAnsi="Times New Roman" w:cs="Times New Roman"/>
                <w:color w:val="auto"/>
                <w:lang w:eastAsia="hr-HR"/>
              </w:rPr>
              <w:t xml:space="preserve"> i redovito opisno praćenje.</w:t>
            </w:r>
          </w:p>
        </w:tc>
      </w:tr>
      <w:tr w:rsidR="00DC38B2" w:rsidRPr="00AA12C1" w14:paraId="6D983A1E" w14:textId="77777777" w:rsidTr="008A0032">
        <w:trPr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B349" w14:textId="77777777" w:rsidR="00132900" w:rsidRPr="00AA12C1" w:rsidRDefault="00AA12C1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Kulturne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ustanove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posjet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muzeju</w:t>
            </w:r>
            <w:proofErr w:type="spellEnd"/>
            <w:proofErr w:type="gram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grada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iloka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E90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način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djelovanja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Muzeja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Iloka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kao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kulturne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ustanove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153BDF3B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razlikovati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muzej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ostalih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kulturnih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ustanova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34EF8F8F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zanimanje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kustosa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muzeja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 </w:t>
            </w:r>
          </w:p>
          <w:p w14:paraId="65633278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Primjenjivati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pravila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pristojnog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ponašanja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ophođenja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mjestima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2994176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Sudjelovati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kreativnim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radionicama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  <w:p w14:paraId="3152ED9D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6B0A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Upoznati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razlikovati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kulturne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ustanove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zavičaju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znati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osnovnu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namjenu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pojedinih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kulturnih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ustanova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Upoznavanje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pojmom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muzeja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kulturne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ustanove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31A8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B765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Posjet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Muzeju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Iloka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573A94D4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5BA8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</w:t>
            </w:r>
            <w:proofErr w:type="spellEnd"/>
          </w:p>
          <w:p w14:paraId="410549A5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2024.</w:t>
            </w:r>
          </w:p>
          <w:p w14:paraId="02E72479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EE26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dodatnih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troškova</w:t>
            </w:r>
            <w:proofErr w:type="spellEnd"/>
          </w:p>
          <w:p w14:paraId="52B330D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EE24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Nastavni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listići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</w:p>
          <w:p w14:paraId="446DB7D7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usvajanja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sadržaja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radionici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vezanoj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za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Noć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muzeja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40328800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38B2" w:rsidRPr="00AA12C1" w14:paraId="384A461D" w14:textId="77777777" w:rsidTr="008A0032">
        <w:trPr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A941A" w14:textId="77777777" w:rsidR="00132900" w:rsidRPr="00AA12C1" w:rsidRDefault="00AA12C1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Snalaženje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prostoru</w:t>
            </w:r>
            <w:proofErr w:type="spellEnd"/>
          </w:p>
          <w:p w14:paraId="3F105F05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okolica</w:t>
            </w:r>
            <w:proofErr w:type="spellEnd"/>
            <w:proofErr w:type="gram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škole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721A17C8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31B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snalaziti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se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prostoru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pomoću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prirodnih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obilježja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kompasa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odrediti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stajalište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obzor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31F6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učenik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snalaziti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neposrednom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okruženju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odrediti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stajalište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obzor</w:t>
            </w:r>
            <w:proofErr w:type="spellEnd"/>
          </w:p>
          <w:p w14:paraId="1F2D8DA6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FE6A2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  <w:p w14:paraId="5E5F99B6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B230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12C1">
              <w:rPr>
                <w:rFonts w:ascii="Times New Roman" w:hAnsi="Times New Roman"/>
                <w:sz w:val="24"/>
                <w:szCs w:val="24"/>
              </w:rPr>
              <w:t>šetnja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promatranje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uočavanje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zaključivanje</w:t>
            </w:r>
            <w:proofErr w:type="spellEnd"/>
          </w:p>
          <w:p w14:paraId="40F89176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3449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listopad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  <w:p w14:paraId="326F94E2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AF7D10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5DBC48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FE88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8D8239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C97DE1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EEEAEB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0C78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>VREDNOVANJE KAO UČENJE</w:t>
            </w:r>
          </w:p>
          <w:p w14:paraId="10661BEE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procjene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učenike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8B2" w:rsidRPr="00AA12C1" w14:paraId="6B9520E8" w14:textId="77777777" w:rsidTr="008A0032">
        <w:trPr>
          <w:jc w:val="right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09969" w14:textId="77777777" w:rsidR="00132900" w:rsidRPr="00AA12C1" w:rsidRDefault="00AA12C1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Plan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mjesta</w:t>
            </w:r>
            <w:proofErr w:type="spellEnd"/>
          </w:p>
          <w:p w14:paraId="3EBA0093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B4E06C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123A9E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5F9FC1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80AB0C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2EAF9E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upoznavanje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dijelova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mjesta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prikazivanje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planu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mjesta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142C71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snalaziti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planu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mjesta</w:t>
            </w:r>
            <w:proofErr w:type="spellEnd"/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F9E868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učenik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načiniti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mjesta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snalaziti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planu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mjesta</w:t>
            </w:r>
            <w:proofErr w:type="spellEnd"/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55B347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  <w:p w14:paraId="14CB67F0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5F1E0E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šetnja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mjestom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promatranje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uočavanje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ucrtavanje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plan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mjesta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E10DDF3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listopad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1F651B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27768EA2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>VREDNOVANJE ZA UČENJE</w:t>
            </w:r>
          </w:p>
          <w:p w14:paraId="0A4A9DD1" w14:textId="77777777" w:rsidR="00132900" w:rsidRPr="00AA12C1" w:rsidRDefault="00132900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Samoprocjena</w:t>
            </w:r>
            <w:proofErr w:type="spellEnd"/>
          </w:p>
        </w:tc>
      </w:tr>
      <w:tr w:rsidR="00DC38B2" w:rsidRPr="00AA12C1" w14:paraId="378CB4D9" w14:textId="77777777" w:rsidTr="008A0032">
        <w:trPr>
          <w:jc w:val="right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5725" w14:textId="77777777" w:rsidR="00132900" w:rsidRPr="00AA12C1" w:rsidRDefault="00AA12C1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Kulturne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ustanove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posjet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kazalištu</w:t>
            </w:r>
            <w:proofErr w:type="spellEnd"/>
            <w:proofErr w:type="gram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11D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Kazalište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kao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kulturnu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ustanovu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44E03D9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razlikovati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kazalište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ostalih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kulturnih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ustanova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69A6B7D2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zanimanja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glumac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kostimograf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scenograf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redatelj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…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D7EB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Upoznavanje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pojmom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kazalište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kao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kulturne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ustanove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2A0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8909" w14:textId="77777777" w:rsidR="00132900" w:rsidRPr="00AA12C1" w:rsidRDefault="0013290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Posjet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kazalištu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vrijeme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Lutkarskog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proljeća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4B112271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32C6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travanj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svibanj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2024.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BB15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dodatnih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troškova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F6DD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Rješavanje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nastavnih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listića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koji se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odnose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predstavu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0F8334C9" w14:textId="77777777" w:rsidR="00132900" w:rsidRPr="00AA12C1" w:rsidRDefault="0013290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Provjera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usvojenih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sadržaja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pisanjem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2C1">
              <w:rPr>
                <w:rFonts w:ascii="Times New Roman" w:hAnsi="Times New Roman"/>
                <w:sz w:val="24"/>
                <w:szCs w:val="24"/>
              </w:rPr>
              <w:t>izvješća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 o</w:t>
            </w:r>
            <w:proofErr w:type="gram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obavljenom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zadatku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AA12C1" w14:paraId="01E20EA7" w14:textId="77777777" w:rsidTr="008A0032">
        <w:trPr>
          <w:jc w:val="right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BAA8" w14:textId="77777777" w:rsidR="00132900" w:rsidRPr="00AA12C1" w:rsidRDefault="00AA12C1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Terenska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nastava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priroda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FBF7FFE" w14:textId="77777777" w:rsidR="00132900" w:rsidRPr="00AA12C1" w:rsidRDefault="00AA12C1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društvo</w:t>
            </w:r>
            <w:proofErr w:type="spellEnd"/>
          </w:p>
          <w:p w14:paraId="709E1F9E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12C1" w:rsidRPr="00AA12C1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="00AA12C1" w:rsidRPr="00AA12C1">
              <w:rPr>
                <w:rFonts w:ascii="Times New Roman" w:hAnsi="Times New Roman"/>
                <w:b/>
                <w:sz w:val="24"/>
                <w:szCs w:val="24"/>
              </w:rPr>
              <w:t>naše</w:t>
            </w:r>
            <w:proofErr w:type="spellEnd"/>
            <w:r w:rsidR="00AA12C1"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12C1" w:rsidRPr="00AA12C1">
              <w:rPr>
                <w:rFonts w:ascii="Times New Roman" w:hAnsi="Times New Roman"/>
                <w:b/>
                <w:sz w:val="24"/>
                <w:szCs w:val="24"/>
              </w:rPr>
              <w:t>mjesto</w:t>
            </w:r>
            <w:proofErr w:type="spellEnd"/>
          </w:p>
          <w:p w14:paraId="7D2FE36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342C74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9A3AF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D564AE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845B93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B9F3B0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C6863F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8FA85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C623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1C71167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najvažnije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objekte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našem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gradu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Muzej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crkva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Poglavarstvo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</w:p>
          <w:p w14:paraId="3976ABEB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proofErr w:type="gram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trgovine,pekare</w:t>
            </w:r>
            <w:proofErr w:type="spellEnd"/>
            <w:proofErr w:type="gram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…). </w:t>
            </w:r>
          </w:p>
          <w:p w14:paraId="18AE190F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Razumjeti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njihov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značaj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ulogu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životima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ljudi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  <w:p w14:paraId="6A042140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Posjetiti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Radio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Ilok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važnošću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radija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naše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>mjesto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3B7C750F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30A38E00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0D8B6FC4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7CE8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lastRenderedPageBreak/>
              <w:t xml:space="preserve">Upoznavanje učenika drugog razreda s pojmovima: mjesto stanovanja i važne građevine našeg mjesta kao i važne kulturno – </w:t>
            </w:r>
            <w:r w:rsidRPr="00AA12C1">
              <w:rPr>
                <w:rFonts w:ascii="Times New Roman" w:hAnsi="Times New Roman" w:cs="Times New Roman"/>
                <w:color w:val="auto"/>
              </w:rPr>
              <w:lastRenderedPageBreak/>
              <w:t xml:space="preserve">povijesne. </w:t>
            </w:r>
            <w:r w:rsidRPr="00AA12C1">
              <w:rPr>
                <w:rFonts w:ascii="Times New Roman" w:hAnsi="Times New Roman" w:cs="Times New Roman"/>
                <w:color w:val="auto"/>
                <w:lang w:eastAsia="hr-HR"/>
              </w:rPr>
              <w:t>Upoznati se sa zanimanjem radijskog voditelja.</w:t>
            </w:r>
          </w:p>
          <w:p w14:paraId="2003ADCB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>Razvijati sposobnost promatranja, opisivanja, logičnog zaključivanja i komunikacije.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129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46DB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 xml:space="preserve">Okolina škole, Gradska knjižnica, </w:t>
            </w:r>
            <w:proofErr w:type="spellStart"/>
            <w:r w:rsidRPr="00AA12C1">
              <w:rPr>
                <w:rFonts w:ascii="Times New Roman" w:hAnsi="Times New Roman" w:cs="Times New Roman"/>
                <w:color w:val="auto"/>
              </w:rPr>
              <w:t>Muzej,pošta</w:t>
            </w:r>
            <w:proofErr w:type="spellEnd"/>
            <w:r w:rsidRPr="00AA12C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2025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>ožujak 2024.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E416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0D54061F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6B7B9CD7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003CCC2F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3771E617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2794D0FB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13220022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1A6BCEC1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  <w:p w14:paraId="34E770A5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AA12C1">
              <w:rPr>
                <w:rFonts w:ascii="Times New Roman" w:hAnsi="Times New Roman" w:cs="Times New Roman"/>
                <w:color w:val="auto"/>
              </w:rPr>
              <w:t>Nema dodatnih troškova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3C10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Provjera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usvojenih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sadržaja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rješavanjem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2C1">
              <w:rPr>
                <w:rFonts w:ascii="Times New Roman" w:hAnsi="Times New Roman"/>
                <w:sz w:val="24"/>
                <w:szCs w:val="24"/>
              </w:rPr>
              <w:t>nastavnog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listića</w:t>
            </w:r>
            <w:proofErr w:type="spellEnd"/>
            <w:proofErr w:type="gram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C38B2" w:rsidRPr="00AA12C1" w14:paraId="7F9A2E8F" w14:textId="77777777" w:rsidTr="008A0032">
        <w:trPr>
          <w:jc w:val="right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D22A" w14:textId="77777777" w:rsidR="00132900" w:rsidRPr="00AA12C1" w:rsidRDefault="00AA12C1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Izgled</w:t>
            </w:r>
            <w:proofErr w:type="spellEnd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t>zavičaja</w:t>
            </w:r>
            <w:proofErr w:type="spellEnd"/>
          </w:p>
          <w:p w14:paraId="6283899F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438CF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84221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1CD373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E8CFB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5CA3E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C84C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DF122C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053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izgled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posebnosti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zavičajne</w:t>
            </w:r>
            <w:proofErr w:type="spellEnd"/>
          </w:p>
          <w:p w14:paraId="4CD8EF28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regije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opisati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elemente</w:t>
            </w:r>
            <w:proofErr w:type="spellEnd"/>
          </w:p>
          <w:p w14:paraId="395BC0E0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prirodne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osnove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mjestu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zavičaju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032812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Ponoviti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opisati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što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je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reljef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Opisati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</w:p>
          <w:p w14:paraId="6424F415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uočiti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promjene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obzora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obzirom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</w:p>
          <w:p w14:paraId="78B4B6A5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stajalište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CFE328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sposobnosti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logičkog</w:t>
            </w:r>
            <w:proofErr w:type="spellEnd"/>
          </w:p>
          <w:p w14:paraId="0D4A624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zaključivanja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apstraktnog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9A82097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analitičkog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promatranja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opisivanja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Slušati</w:t>
            </w:r>
            <w:proofErr w:type="spellEnd"/>
          </w:p>
          <w:p w14:paraId="41F73DE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razgovor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uvažavati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tuđa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razmišljanja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0EF3A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prilagoditi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ponašati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zadanim</w:t>
            </w:r>
            <w:proofErr w:type="spellEnd"/>
          </w:p>
          <w:p w14:paraId="69A5351D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pravilima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ponašanja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terenu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F37A46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6FA5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Upoznavanje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</w:p>
          <w:p w14:paraId="30161132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trećeg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razreda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  <w:p w14:paraId="599E6622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pojmovima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reljef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CC0FE52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brežuljak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vrh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padine</w:t>
            </w:r>
            <w:proofErr w:type="spellEnd"/>
          </w:p>
          <w:p w14:paraId="02E94CB6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podnožje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stajalište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308914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obzor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izravnoj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bliskoj</w:t>
            </w:r>
            <w:proofErr w:type="spellEnd"/>
          </w:p>
          <w:p w14:paraId="2007AF7E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prirodnoj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sredini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E43C7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kod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</w:p>
          <w:p w14:paraId="0BF10E02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osjećaj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odgovornosti</w:t>
            </w:r>
            <w:proofErr w:type="spellEnd"/>
          </w:p>
          <w:p w14:paraId="39B3159B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neposrednom</w:t>
            </w:r>
            <w:proofErr w:type="spellEnd"/>
          </w:p>
          <w:p w14:paraId="26509B9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okruženju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6E1093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C8FF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Violeta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3.b </w:t>
            </w:r>
            <w:proofErr w:type="spellStart"/>
            <w:r w:rsidRPr="00AA12C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A033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Šetnja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gradom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vrha</w:t>
            </w:r>
            <w:proofErr w:type="spellEnd"/>
          </w:p>
          <w:p w14:paraId="549B9BE5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brežuljka</w:t>
            </w:r>
            <w:proofErr w:type="spellEnd"/>
          </w:p>
          <w:p w14:paraId="70B88917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stepenicama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) do</w:t>
            </w:r>
          </w:p>
          <w:p w14:paraId="72701C95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podnožja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povratak</w:t>
            </w:r>
            <w:proofErr w:type="spellEnd"/>
          </w:p>
          <w:p w14:paraId="5205694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polazište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Uočavati</w:t>
            </w:r>
            <w:proofErr w:type="spellEnd"/>
          </w:p>
          <w:p w14:paraId="34A3B676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promjenu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obzora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</w:t>
            </w:r>
          </w:p>
          <w:p w14:paraId="079B8A2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obzirom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stajališta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1010B2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79A6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tijekom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šk.g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1087E2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>2023./2024.</w:t>
            </w:r>
          </w:p>
          <w:p w14:paraId="4239B3E1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A338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Troškovi</w:t>
            </w:r>
            <w:proofErr w:type="spellEnd"/>
          </w:p>
          <w:p w14:paraId="0BA06514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fotokopiranja</w:t>
            </w:r>
            <w:proofErr w:type="spellEnd"/>
          </w:p>
          <w:p w14:paraId="2352598E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</w:p>
          <w:p w14:paraId="2942534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materijala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81E1EC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fotokopirni</w:t>
            </w:r>
            <w:proofErr w:type="spellEnd"/>
          </w:p>
          <w:p w14:paraId="41C502BC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papir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06C4A2" w14:textId="77777777" w:rsidR="00132900" w:rsidRPr="00AA12C1" w:rsidRDefault="0013290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8A1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Izraditi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nastavni</w:t>
            </w:r>
            <w:proofErr w:type="spellEnd"/>
          </w:p>
          <w:p w14:paraId="669910CB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listić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prigodnim</w:t>
            </w:r>
            <w:proofErr w:type="spellEnd"/>
          </w:p>
          <w:p w14:paraId="19262074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zadatcima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B7BA69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Usvojene</w:t>
            </w:r>
            <w:proofErr w:type="spellEnd"/>
          </w:p>
          <w:p w14:paraId="317737CB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pojmove</w:t>
            </w:r>
            <w:proofErr w:type="spellEnd"/>
          </w:p>
          <w:p w14:paraId="45A444EE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primjereno</w:t>
            </w:r>
            <w:proofErr w:type="spellEnd"/>
          </w:p>
          <w:p w14:paraId="49F544AA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koristiti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</w:t>
            </w:r>
          </w:p>
          <w:p w14:paraId="6157FE4E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svakodnevnom</w:t>
            </w:r>
            <w:proofErr w:type="spellEnd"/>
          </w:p>
          <w:p w14:paraId="07C3DA4B" w14:textId="77777777" w:rsidR="00132900" w:rsidRPr="00AA12C1" w:rsidRDefault="0013290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lastRenderedPageBreak/>
              <w:t>životu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DC38B2" w14:paraId="712C8A95" w14:textId="77777777" w:rsidTr="008A0032">
        <w:trPr>
          <w:jc w:val="right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91072" w14:textId="77777777" w:rsidR="00132900" w:rsidRPr="00AA12C1" w:rsidRDefault="00AA12C1" w:rsidP="005238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Izlet</w:t>
            </w:r>
            <w:proofErr w:type="spellEnd"/>
          </w:p>
          <w:p w14:paraId="65F8BFDA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E4F141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upoznavanje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biljnog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životinjskog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svijeta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zavičaju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promatranje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uočavanje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specifičnosti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vlastitog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zavičaja</w:t>
            </w:r>
            <w:proofErr w:type="spellEnd"/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080308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učenik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će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uočavati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zaključivati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obilježjima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života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zavičaju</w:t>
            </w:r>
            <w:proofErr w:type="spellEnd"/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69417D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Učiteljica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Violeta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Groznica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3.b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0254B7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promatranje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izvođenje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zaključaka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izvođenje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sudjelovanje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radionicama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78D782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lipanj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5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F066B3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cijena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ulaznice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prijevoza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</w:tcPr>
          <w:p w14:paraId="4AA0BE03" w14:textId="77777777" w:rsidR="00132900" w:rsidRPr="00AA12C1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2C1">
              <w:rPr>
                <w:rFonts w:ascii="Times New Roman" w:hAnsi="Times New Roman"/>
                <w:sz w:val="24"/>
                <w:szCs w:val="24"/>
              </w:rPr>
              <w:t>VREDNOVANJE KAO UČENJE</w:t>
            </w:r>
          </w:p>
          <w:p w14:paraId="13A662E4" w14:textId="77777777" w:rsidR="00132900" w:rsidRPr="00DC38B2" w:rsidRDefault="00132900" w:rsidP="005238DE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Pisanje</w:t>
            </w:r>
            <w:proofErr w:type="spellEnd"/>
            <w:r w:rsidRPr="00AA1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2C1">
              <w:rPr>
                <w:rFonts w:ascii="Times New Roman" w:hAnsi="Times New Roman"/>
                <w:sz w:val="24"/>
                <w:szCs w:val="24"/>
              </w:rPr>
              <w:t>sastavka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4CD7A74" w14:textId="77777777" w:rsidR="00AB5CF6" w:rsidRDefault="00AB5CF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hr-HR" w:eastAsia="hr-HR"/>
        </w:rPr>
        <w:sectPr w:rsidR="00AB5CF6" w:rsidSect="008A0032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9DF8596" w14:textId="77777777" w:rsidR="00C243B0" w:rsidRPr="00AB5CF6" w:rsidRDefault="00C243B0" w:rsidP="00B530C6">
      <w:pPr>
        <w:pStyle w:val="Podnaslov"/>
        <w:numPr>
          <w:ilvl w:val="0"/>
          <w:numId w:val="36"/>
        </w:numPr>
      </w:pPr>
      <w:r w:rsidRPr="00AB5CF6">
        <w:lastRenderedPageBreak/>
        <w:t>Glazbena kultura</w:t>
      </w:r>
    </w:p>
    <w:p w14:paraId="3F14B657" w14:textId="77777777" w:rsidR="00C243B0" w:rsidRPr="00DC38B2" w:rsidRDefault="00C243B0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  <w:r w:rsidRPr="00DC38B2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  <w:t>Posjet kazalištu i/ili kinu ((4.)5.-8. razreda)</w:t>
      </w:r>
    </w:p>
    <w:tbl>
      <w:tblPr>
        <w:tblStyle w:val="Reetkatablice4"/>
        <w:tblW w:w="9356" w:type="dxa"/>
        <w:jc w:val="center"/>
        <w:tblLook w:val="04A0" w:firstRow="1" w:lastRow="0" w:firstColumn="1" w:lastColumn="0" w:noHBand="0" w:noVBand="1"/>
      </w:tblPr>
      <w:tblGrid>
        <w:gridCol w:w="2630"/>
        <w:gridCol w:w="6726"/>
      </w:tblGrid>
      <w:tr w:rsidR="00DC38B2" w:rsidRPr="00DC38B2" w14:paraId="1C7374DB" w14:textId="77777777" w:rsidTr="001E4BE6">
        <w:trPr>
          <w:jc w:val="center"/>
        </w:trPr>
        <w:tc>
          <w:tcPr>
            <w:tcW w:w="2547" w:type="dxa"/>
            <w:vAlign w:val="center"/>
          </w:tcPr>
          <w:p w14:paraId="18A40232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AKTIVNOST</w:t>
            </w:r>
          </w:p>
          <w:p w14:paraId="66F502CA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6078FC49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POSJET KAZALIŠTU I/ILI KINU</w:t>
            </w:r>
          </w:p>
        </w:tc>
      </w:tr>
      <w:tr w:rsidR="00DC38B2" w:rsidRPr="00DC38B2" w14:paraId="3C0D4DEC" w14:textId="77777777" w:rsidTr="001E4BE6">
        <w:trPr>
          <w:jc w:val="center"/>
        </w:trPr>
        <w:tc>
          <w:tcPr>
            <w:tcW w:w="2547" w:type="dxa"/>
            <w:vAlign w:val="center"/>
          </w:tcPr>
          <w:p w14:paraId="1456C476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6515" w:type="dxa"/>
            <w:vAlign w:val="center"/>
          </w:tcPr>
          <w:p w14:paraId="5FBBA09B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Upoznavanje učenika s kazalištem i kinom kroz prigodne predstave te poticanje interesa za kazališnu i filmsku umjetnost.</w:t>
            </w:r>
          </w:p>
        </w:tc>
      </w:tr>
      <w:tr w:rsidR="00DC38B2" w:rsidRPr="00DC38B2" w14:paraId="050AB619" w14:textId="77777777" w:rsidTr="001E4BE6">
        <w:trPr>
          <w:jc w:val="center"/>
        </w:trPr>
        <w:tc>
          <w:tcPr>
            <w:tcW w:w="2547" w:type="dxa"/>
            <w:vAlign w:val="center"/>
          </w:tcPr>
          <w:p w14:paraId="65733AFD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515" w:type="dxa"/>
            <w:vAlign w:val="center"/>
          </w:tcPr>
          <w:p w14:paraId="10AAD71A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Razvijanje opće kulture, izgrađivanje vlastitog stava i kritičkog mišljenja.</w:t>
            </w:r>
          </w:p>
        </w:tc>
      </w:tr>
      <w:tr w:rsidR="00DC38B2" w:rsidRPr="00DC38B2" w14:paraId="071C3518" w14:textId="77777777" w:rsidTr="001E4BE6">
        <w:trPr>
          <w:jc w:val="center"/>
        </w:trPr>
        <w:tc>
          <w:tcPr>
            <w:tcW w:w="2547" w:type="dxa"/>
            <w:vAlign w:val="center"/>
          </w:tcPr>
          <w:p w14:paraId="06F892A9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6515" w:type="dxa"/>
            <w:vAlign w:val="center"/>
          </w:tcPr>
          <w:p w14:paraId="091F0C01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Ivana Antoaneta Petričević Matić</w:t>
            </w:r>
          </w:p>
        </w:tc>
      </w:tr>
      <w:tr w:rsidR="00DC38B2" w:rsidRPr="00DC38B2" w14:paraId="57041EC5" w14:textId="77777777" w:rsidTr="001E4BE6">
        <w:trPr>
          <w:jc w:val="center"/>
        </w:trPr>
        <w:tc>
          <w:tcPr>
            <w:tcW w:w="2547" w:type="dxa"/>
            <w:vAlign w:val="center"/>
          </w:tcPr>
          <w:p w14:paraId="602D8C12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515" w:type="dxa"/>
            <w:vAlign w:val="center"/>
          </w:tcPr>
          <w:p w14:paraId="4E636AC6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se provodi ovisno o ponudi kazališnih predstava ili filmskih produkcija. Predstave se odabiru primjereno dobi učenika i programa rada u školi. </w:t>
            </w:r>
          </w:p>
        </w:tc>
      </w:tr>
      <w:tr w:rsidR="00DC38B2" w:rsidRPr="00DC38B2" w14:paraId="473678B2" w14:textId="77777777" w:rsidTr="001E4BE6">
        <w:trPr>
          <w:jc w:val="center"/>
        </w:trPr>
        <w:tc>
          <w:tcPr>
            <w:tcW w:w="2547" w:type="dxa"/>
            <w:vAlign w:val="center"/>
          </w:tcPr>
          <w:p w14:paraId="541D5A89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515" w:type="dxa"/>
            <w:vAlign w:val="center"/>
          </w:tcPr>
          <w:p w14:paraId="052713FD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DC38B2" w:rsidRPr="00DC38B2" w14:paraId="10C349E8" w14:textId="77777777" w:rsidTr="001E4BE6">
        <w:trPr>
          <w:jc w:val="center"/>
        </w:trPr>
        <w:tc>
          <w:tcPr>
            <w:tcW w:w="2547" w:type="dxa"/>
            <w:vAlign w:val="center"/>
          </w:tcPr>
          <w:p w14:paraId="0FC12FD1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Detaljan troškovnik </w:t>
            </w:r>
          </w:p>
        </w:tc>
        <w:tc>
          <w:tcPr>
            <w:tcW w:w="6515" w:type="dxa"/>
            <w:vAlign w:val="center"/>
          </w:tcPr>
          <w:p w14:paraId="01540EAA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Ovisno o cijeni prijevoza i ulaznica – realizacija u dogovoru s roditeljima i školom</w:t>
            </w:r>
          </w:p>
        </w:tc>
      </w:tr>
      <w:tr w:rsidR="00DC38B2" w:rsidRPr="00DC38B2" w14:paraId="183989F8" w14:textId="77777777" w:rsidTr="001E4BE6">
        <w:trPr>
          <w:jc w:val="center"/>
        </w:trPr>
        <w:tc>
          <w:tcPr>
            <w:tcW w:w="2547" w:type="dxa"/>
            <w:vAlign w:val="center"/>
          </w:tcPr>
          <w:p w14:paraId="2EF6FAF6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515" w:type="dxa"/>
            <w:vAlign w:val="center"/>
          </w:tcPr>
          <w:p w14:paraId="54067EC1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Zadovoljstvo učenika i učitelja; korištenje upoznatog u daljnjem nastavnom procesu. </w:t>
            </w:r>
          </w:p>
        </w:tc>
      </w:tr>
    </w:tbl>
    <w:p w14:paraId="726EB4C6" w14:textId="77777777" w:rsidR="00C243B0" w:rsidRDefault="00C243B0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1C1A0D4A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2E7C7F04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79217997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14429E74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5AC580B6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65E7A546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02BC627F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101B637A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05C401CA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4B854AEB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5397FD79" w14:textId="77777777" w:rsidR="006308BC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08E3FE93" w14:textId="77777777" w:rsidR="006308BC" w:rsidRPr="00DC38B2" w:rsidRDefault="006308BC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hr-HR"/>
          <w14:ligatures w14:val="standardContextual"/>
        </w:rPr>
      </w:pPr>
    </w:p>
    <w:p w14:paraId="2DAA0B4B" w14:textId="77777777" w:rsidR="00C243B0" w:rsidRPr="00DC38B2" w:rsidRDefault="006308BC" w:rsidP="00514024">
      <w:pPr>
        <w:pStyle w:val="Podnaslov"/>
        <w:numPr>
          <w:ilvl w:val="0"/>
          <w:numId w:val="36"/>
        </w:numPr>
      </w:pPr>
      <w:r>
        <w:lastRenderedPageBreak/>
        <w:t xml:space="preserve">Glazbena kultura </w:t>
      </w:r>
      <w:r w:rsidR="00C243B0" w:rsidRPr="00DC38B2">
        <w:t>2.a razred</w:t>
      </w:r>
    </w:p>
    <w:tbl>
      <w:tblPr>
        <w:tblStyle w:val="Reetkatablice5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1264"/>
        <w:gridCol w:w="1277"/>
        <w:gridCol w:w="1165"/>
        <w:gridCol w:w="1327"/>
        <w:gridCol w:w="1026"/>
        <w:gridCol w:w="1009"/>
        <w:gridCol w:w="1170"/>
      </w:tblGrid>
      <w:tr w:rsidR="00DC38B2" w:rsidRPr="00DC38B2" w14:paraId="4D18B1CE" w14:textId="77777777" w:rsidTr="00C80840">
        <w:trPr>
          <w:trHeight w:val="1454"/>
          <w:jc w:val="center"/>
        </w:trPr>
        <w:tc>
          <w:tcPr>
            <w:tcW w:w="1238" w:type="dxa"/>
            <w:vAlign w:val="center"/>
          </w:tcPr>
          <w:p w14:paraId="6F80176E" w14:textId="77777777" w:rsidR="00C243B0" w:rsidRPr="00C8214E" w:rsidRDefault="00C243B0" w:rsidP="004B40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0FD957" w14:textId="77777777" w:rsidR="00C243B0" w:rsidRPr="00C8214E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405" w:type="dxa"/>
            <w:vAlign w:val="center"/>
          </w:tcPr>
          <w:p w14:paraId="1B11942F" w14:textId="77777777" w:rsidR="00C243B0" w:rsidRPr="00C8214E" w:rsidRDefault="00C243B0" w:rsidP="004B40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6E7DAF" w14:textId="77777777" w:rsidR="00C243B0" w:rsidRPr="00C8214E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 aktivnosti</w:t>
            </w:r>
          </w:p>
        </w:tc>
        <w:tc>
          <w:tcPr>
            <w:tcW w:w="1419" w:type="dxa"/>
            <w:vAlign w:val="center"/>
          </w:tcPr>
          <w:p w14:paraId="05D8554E" w14:textId="77777777" w:rsidR="00C243B0" w:rsidRPr="00C8214E" w:rsidRDefault="00C243B0" w:rsidP="004B40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4D43B0" w14:textId="77777777" w:rsidR="00C243B0" w:rsidRPr="00C8214E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1292" w:type="dxa"/>
            <w:vAlign w:val="center"/>
          </w:tcPr>
          <w:p w14:paraId="4A2A932D" w14:textId="77777777" w:rsidR="00C243B0" w:rsidRPr="00C8214E" w:rsidRDefault="00C243B0" w:rsidP="004B40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5CEFD3" w14:textId="77777777" w:rsidR="00C243B0" w:rsidRPr="00C8214E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1476" w:type="dxa"/>
            <w:vAlign w:val="center"/>
          </w:tcPr>
          <w:p w14:paraId="2E69609F" w14:textId="77777777" w:rsidR="00C243B0" w:rsidRPr="00C8214E" w:rsidRDefault="00C243B0" w:rsidP="004B40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AC8DFA" w14:textId="77777777" w:rsidR="00C243B0" w:rsidRPr="00C8214E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134" w:type="dxa"/>
            <w:vAlign w:val="center"/>
          </w:tcPr>
          <w:p w14:paraId="45CF7DF8" w14:textId="77777777" w:rsidR="00C243B0" w:rsidRPr="00C8214E" w:rsidRDefault="00C243B0" w:rsidP="004B40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207E3E" w14:textId="77777777" w:rsidR="00C243B0" w:rsidRPr="00C8214E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  <w:proofErr w:type="spellEnd"/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115" w:type="dxa"/>
            <w:vAlign w:val="center"/>
          </w:tcPr>
          <w:p w14:paraId="2D97E0A0" w14:textId="77777777" w:rsidR="00C243B0" w:rsidRPr="00C8214E" w:rsidRDefault="00C243B0" w:rsidP="004B40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911445" w14:textId="77777777" w:rsidR="00C243B0" w:rsidRPr="00C8214E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1298" w:type="dxa"/>
            <w:vAlign w:val="center"/>
          </w:tcPr>
          <w:p w14:paraId="76C3731B" w14:textId="77777777" w:rsidR="00C243B0" w:rsidRPr="00C8214E" w:rsidRDefault="00C243B0" w:rsidP="004B404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23BD0F" w14:textId="77777777" w:rsidR="00C243B0" w:rsidRPr="00C8214E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1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</w:t>
            </w:r>
          </w:p>
        </w:tc>
      </w:tr>
      <w:tr w:rsidR="00DC38B2" w:rsidRPr="00DC38B2" w14:paraId="250C3AFE" w14:textId="77777777" w:rsidTr="00C80840">
        <w:trPr>
          <w:trHeight w:val="4092"/>
          <w:jc w:val="center"/>
        </w:trPr>
        <w:tc>
          <w:tcPr>
            <w:tcW w:w="1238" w:type="dxa"/>
            <w:vAlign w:val="center"/>
          </w:tcPr>
          <w:p w14:paraId="4769FF02" w14:textId="77777777" w:rsidR="00C243B0" w:rsidRPr="00DC38B2" w:rsidRDefault="00FD3BD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Izvanučionička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nastava</w:t>
            </w:r>
          </w:p>
          <w:p w14:paraId="4868BB08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DBEA6F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 Muzeju</w:t>
            </w:r>
          </w:p>
          <w:p w14:paraId="33BD9DEF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60AC2D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PID</w:t>
            </w:r>
          </w:p>
          <w:p w14:paraId="73B9DF5C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14:paraId="3CBAC249" w14:textId="77777777" w:rsidR="00C243B0" w:rsidRPr="00DC38B2" w:rsidRDefault="00C243B0" w:rsidP="005238D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život nekada i danas, predmete svakodnevne upotrebe(ure, kalendare, kućanske uređaje…),alatke za obradu zemlje…</w:t>
            </w:r>
          </w:p>
        </w:tc>
        <w:tc>
          <w:tcPr>
            <w:tcW w:w="1419" w:type="dxa"/>
            <w:vAlign w:val="center"/>
          </w:tcPr>
          <w:p w14:paraId="63BC39B8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potaknuti učenike na učenje istraživanjem, obratiti pozornost na ponašanje u Muzeju, snalaženje u traženju informacija, razvijati pozitivan odnos prema prošlosti grada</w:t>
            </w:r>
          </w:p>
        </w:tc>
        <w:tc>
          <w:tcPr>
            <w:tcW w:w="1292" w:type="dxa"/>
            <w:vAlign w:val="center"/>
          </w:tcPr>
          <w:p w14:paraId="46FF2175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Učiteljica:</w:t>
            </w:r>
          </w:p>
          <w:p w14:paraId="44B368A2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Drinovac</w:t>
            </w:r>
            <w:proofErr w:type="spellEnd"/>
          </w:p>
        </w:tc>
        <w:tc>
          <w:tcPr>
            <w:tcW w:w="1476" w:type="dxa"/>
            <w:vAlign w:val="center"/>
          </w:tcPr>
          <w:p w14:paraId="31C1F49B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1AB68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9B177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9DF4B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 kustosa, ciljani obilazak i razgledavanje eksponata</w:t>
            </w:r>
          </w:p>
          <w:p w14:paraId="68C841DF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3EB24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0A9D4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01D7A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27CE13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Studeni 2023. , tijekom godine</w:t>
            </w:r>
          </w:p>
        </w:tc>
        <w:tc>
          <w:tcPr>
            <w:tcW w:w="1115" w:type="dxa"/>
            <w:vAlign w:val="center"/>
          </w:tcPr>
          <w:p w14:paraId="5C199960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za moguće troškove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printanja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14:paraId="5D1DD5FC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papira za plakat -škola</w:t>
            </w:r>
          </w:p>
          <w:p w14:paraId="5CA703C8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48E454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6C27BC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593D1A22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primjena saznanja u redovitoj nastavi, sudjelovanje u kvizu, izrada plakata</w:t>
            </w:r>
          </w:p>
          <w:p w14:paraId="18206518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D2FBEC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175B0A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50AE0DF3" w14:textId="77777777" w:rsidTr="00C80840">
        <w:trPr>
          <w:trHeight w:val="2368"/>
          <w:jc w:val="center"/>
        </w:trPr>
        <w:tc>
          <w:tcPr>
            <w:tcW w:w="1238" w:type="dxa"/>
            <w:vAlign w:val="center"/>
          </w:tcPr>
          <w:p w14:paraId="613FEA21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Zdravstvene ustanove</w:t>
            </w:r>
          </w:p>
          <w:p w14:paraId="6C05D53E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PID</w:t>
            </w:r>
          </w:p>
        </w:tc>
        <w:tc>
          <w:tcPr>
            <w:tcW w:w="1405" w:type="dxa"/>
            <w:vAlign w:val="center"/>
          </w:tcPr>
          <w:p w14:paraId="36D2A2E3" w14:textId="77777777" w:rsidR="00C243B0" w:rsidRPr="00DC38B2" w:rsidRDefault="00C243B0" w:rsidP="005238D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-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upoznati i razlikovati zdravstvene ustanove i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djelatnike ustanova  s obzirom na njihovu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namijenu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voditi brigu o osobnom zdravlju, osvijestiti značaj preventive u  očuvanju zdravlja organizma</w:t>
            </w:r>
          </w:p>
        </w:tc>
        <w:tc>
          <w:tcPr>
            <w:tcW w:w="1419" w:type="dxa"/>
            <w:vAlign w:val="center"/>
          </w:tcPr>
          <w:p w14:paraId="49BF9F94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potaknuti učenike na učenje istraživanjem, otkrivanje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m, naučiti jasno izreći problem , tražiti pravodobno pomoć , uputiti na kulturu ophođenja i ponašanja u zdravstvenim ustanovama</w:t>
            </w:r>
          </w:p>
        </w:tc>
        <w:tc>
          <w:tcPr>
            <w:tcW w:w="1292" w:type="dxa"/>
            <w:vAlign w:val="center"/>
          </w:tcPr>
          <w:p w14:paraId="5759C4AF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Učiteljica:</w:t>
            </w:r>
          </w:p>
          <w:p w14:paraId="29DB5833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Drinovac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zdravstveni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djelatnici: pedijatar, stomatolog, ljekarnik</w:t>
            </w:r>
          </w:p>
        </w:tc>
        <w:tc>
          <w:tcPr>
            <w:tcW w:w="1476" w:type="dxa"/>
            <w:vAlign w:val="center"/>
          </w:tcPr>
          <w:p w14:paraId="5ED36236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Razgovor s djelatnicima ,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intrvju</w:t>
            </w:r>
            <w:proofErr w:type="spellEnd"/>
          </w:p>
        </w:tc>
        <w:tc>
          <w:tcPr>
            <w:tcW w:w="1134" w:type="dxa"/>
            <w:vAlign w:val="center"/>
          </w:tcPr>
          <w:p w14:paraId="6E6B889B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Veljača,2024.</w:t>
            </w:r>
          </w:p>
        </w:tc>
        <w:tc>
          <w:tcPr>
            <w:tcW w:w="1115" w:type="dxa"/>
            <w:vAlign w:val="center"/>
          </w:tcPr>
          <w:p w14:paraId="2E649E17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za moguće troškove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printanja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14:paraId="6511B4E4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papira za plakat -škola</w:t>
            </w:r>
          </w:p>
          <w:p w14:paraId="7355752D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307D4432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primjena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saznanja u redovitoj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nastavi, sudjelovanje u kvizu, izrada plakata</w:t>
            </w:r>
          </w:p>
        </w:tc>
      </w:tr>
      <w:tr w:rsidR="00DC38B2" w:rsidRPr="00DC38B2" w14:paraId="48DFBAC8" w14:textId="77777777" w:rsidTr="00C80840">
        <w:trPr>
          <w:trHeight w:val="4092"/>
          <w:jc w:val="center"/>
        </w:trPr>
        <w:tc>
          <w:tcPr>
            <w:tcW w:w="1238" w:type="dxa"/>
            <w:vAlign w:val="center"/>
          </w:tcPr>
          <w:p w14:paraId="405A10AC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Baština moga grada</w:t>
            </w:r>
          </w:p>
        </w:tc>
        <w:tc>
          <w:tcPr>
            <w:tcW w:w="1405" w:type="dxa"/>
            <w:vAlign w:val="center"/>
          </w:tcPr>
          <w:p w14:paraId="5A3E77D1" w14:textId="77777777" w:rsidR="00C243B0" w:rsidRPr="00DC38B2" w:rsidRDefault="00C243B0" w:rsidP="005238D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-upoznati kulturno povijesne spomenike staroga grada i okolice škole</w:t>
            </w:r>
          </w:p>
          <w:p w14:paraId="298764E5" w14:textId="77777777" w:rsidR="00C243B0" w:rsidRPr="00DC38B2" w:rsidRDefault="00C243B0" w:rsidP="005238D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9" w:type="dxa"/>
            <w:vAlign w:val="center"/>
          </w:tcPr>
          <w:p w14:paraId="4A36621C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potaknuti učenike na učenje istraživanjem, otkrivanjem, razvijati ljubav prema prošlosti grada, poticati učenike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odgovorno ponašanje prema kulturno povijesnim spomenicima</w:t>
            </w:r>
          </w:p>
        </w:tc>
        <w:tc>
          <w:tcPr>
            <w:tcW w:w="1292" w:type="dxa"/>
            <w:vAlign w:val="center"/>
          </w:tcPr>
          <w:p w14:paraId="235E9980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Učiteljica:</w:t>
            </w:r>
          </w:p>
          <w:p w14:paraId="7F33885B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Drinovac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703087C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97FF2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E4D57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Kustosi Muzeja</w:t>
            </w:r>
          </w:p>
        </w:tc>
        <w:tc>
          <w:tcPr>
            <w:tcW w:w="1476" w:type="dxa"/>
            <w:vAlign w:val="center"/>
          </w:tcPr>
          <w:p w14:paraId="58C9E80F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Posjeta gradske knjižnice</w:t>
            </w:r>
          </w:p>
          <w:p w14:paraId="54D85F0A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-igre uloga</w:t>
            </w:r>
          </w:p>
        </w:tc>
        <w:tc>
          <w:tcPr>
            <w:tcW w:w="1134" w:type="dxa"/>
            <w:vAlign w:val="center"/>
          </w:tcPr>
          <w:p w14:paraId="0BC2E970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ožujak/</w:t>
            </w:r>
          </w:p>
          <w:p w14:paraId="4F822941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travanj/</w:t>
            </w:r>
          </w:p>
          <w:p w14:paraId="4F758BF6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svibanj </w:t>
            </w:r>
          </w:p>
          <w:p w14:paraId="6B87450A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115" w:type="dxa"/>
            <w:vAlign w:val="center"/>
          </w:tcPr>
          <w:p w14:paraId="3F708752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Moguće troškove snosit će škola i roditelji učenika</w:t>
            </w:r>
          </w:p>
        </w:tc>
        <w:tc>
          <w:tcPr>
            <w:tcW w:w="1298" w:type="dxa"/>
            <w:vAlign w:val="center"/>
          </w:tcPr>
          <w:p w14:paraId="5B0423D6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prezentacija na kraju školske godine roditeljima</w:t>
            </w:r>
          </w:p>
        </w:tc>
      </w:tr>
      <w:tr w:rsidR="00DC38B2" w:rsidRPr="00DC38B2" w14:paraId="3AC2F97E" w14:textId="77777777" w:rsidTr="00C80840">
        <w:trPr>
          <w:trHeight w:val="3222"/>
          <w:jc w:val="center"/>
        </w:trPr>
        <w:tc>
          <w:tcPr>
            <w:tcW w:w="1238" w:type="dxa"/>
            <w:vAlign w:val="center"/>
          </w:tcPr>
          <w:p w14:paraId="4A0D7607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Promet</w:t>
            </w:r>
          </w:p>
          <w:p w14:paraId="0175CF8D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A80202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1405" w:type="dxa"/>
            <w:vAlign w:val="center"/>
          </w:tcPr>
          <w:p w14:paraId="0B61B988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14:paraId="3F175B3A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14:paraId="7E13A6D5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-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upoznati javna prometala , ulogu autobusnog i željezničkog kolodvora, riječne i zračne luke</w:t>
            </w:r>
          </w:p>
        </w:tc>
        <w:tc>
          <w:tcPr>
            <w:tcW w:w="1419" w:type="dxa"/>
            <w:vAlign w:val="center"/>
          </w:tcPr>
          <w:p w14:paraId="52F42AF8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potaknuti učenike na učenje istraživanjem, otkrivanjem, poticati učenike na uljudno ponašanje u prometu i  javnim prometnim sredstvima</w:t>
            </w:r>
          </w:p>
        </w:tc>
        <w:tc>
          <w:tcPr>
            <w:tcW w:w="1292" w:type="dxa"/>
            <w:vAlign w:val="center"/>
          </w:tcPr>
          <w:p w14:paraId="7C215404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11B2F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Učiteljica ,</w:t>
            </w:r>
          </w:p>
          <w:p w14:paraId="309CAC1F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Drinovac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, djelatnici kolodvora i luka</w:t>
            </w:r>
          </w:p>
        </w:tc>
        <w:tc>
          <w:tcPr>
            <w:tcW w:w="1476" w:type="dxa"/>
            <w:vAlign w:val="center"/>
          </w:tcPr>
          <w:p w14:paraId="0583F722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AC8CF9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Razgovor, promatranje, intervju djelatnika</w:t>
            </w:r>
          </w:p>
          <w:p w14:paraId="20A8FA16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8ED85D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0F2E5E" w14:textId="77777777" w:rsidR="00C243B0" w:rsidRPr="00DC38B2" w:rsidRDefault="00C243B0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2AA09" w14:textId="77777777" w:rsidR="00C243B0" w:rsidRPr="00DC38B2" w:rsidRDefault="00C243B0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F1E59A" w14:textId="77777777" w:rsidR="00C243B0" w:rsidRPr="00DC38B2" w:rsidRDefault="00C243B0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1FF9D" w14:textId="77777777" w:rsidR="00C243B0" w:rsidRPr="00DC38B2" w:rsidRDefault="00C243B0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travanj/svibanj 2024.</w:t>
            </w:r>
          </w:p>
        </w:tc>
        <w:tc>
          <w:tcPr>
            <w:tcW w:w="1115" w:type="dxa"/>
            <w:vAlign w:val="center"/>
          </w:tcPr>
          <w:p w14:paraId="28B80C7E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40B2D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D892C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Troškove listića i papira snosit će škola</w:t>
            </w:r>
          </w:p>
        </w:tc>
        <w:tc>
          <w:tcPr>
            <w:tcW w:w="1298" w:type="dxa"/>
            <w:vAlign w:val="center"/>
          </w:tcPr>
          <w:p w14:paraId="11B4564C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rješavanje kvizova, izrada plakata,</w:t>
            </w:r>
          </w:p>
          <w:p w14:paraId="4E5F5815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43B0" w:rsidRPr="00DC38B2" w14:paraId="06A62A16" w14:textId="77777777" w:rsidTr="00C80840">
        <w:trPr>
          <w:trHeight w:val="1738"/>
          <w:jc w:val="center"/>
        </w:trPr>
        <w:tc>
          <w:tcPr>
            <w:tcW w:w="1238" w:type="dxa"/>
            <w:vAlign w:val="center"/>
          </w:tcPr>
          <w:p w14:paraId="64EA24C6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Izlet </w:t>
            </w:r>
          </w:p>
        </w:tc>
        <w:tc>
          <w:tcPr>
            <w:tcW w:w="1405" w:type="dxa"/>
            <w:vAlign w:val="center"/>
          </w:tcPr>
          <w:p w14:paraId="05919D25" w14:textId="77777777" w:rsidR="00C243B0" w:rsidRPr="00DC38B2" w:rsidRDefault="00C243B0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Učenje otkrivanjem u neposrednoj stvarnosti</w:t>
            </w:r>
          </w:p>
        </w:tc>
        <w:tc>
          <w:tcPr>
            <w:tcW w:w="1419" w:type="dxa"/>
            <w:vAlign w:val="center"/>
          </w:tcPr>
          <w:p w14:paraId="3E46466B" w14:textId="77777777" w:rsidR="00C243B0" w:rsidRPr="00DC38B2" w:rsidRDefault="00C243B0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Integriranje znanja iz svih nastavnih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područja.</w:t>
            </w:r>
          </w:p>
        </w:tc>
        <w:tc>
          <w:tcPr>
            <w:tcW w:w="1292" w:type="dxa"/>
            <w:vAlign w:val="center"/>
          </w:tcPr>
          <w:p w14:paraId="290856A2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Učiteljica, Maja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Drinovac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, razreda</w:t>
            </w:r>
          </w:p>
          <w:p w14:paraId="3FF03D93" w14:textId="77777777" w:rsidR="00C243B0" w:rsidRPr="00DC38B2" w:rsidRDefault="00C243B0" w:rsidP="005238D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7E76F722" w14:textId="77777777" w:rsidR="00C243B0" w:rsidRPr="00DC38B2" w:rsidRDefault="00C243B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Promatranje, slušanje, razgovor, </w:t>
            </w:r>
          </w:p>
          <w:p w14:paraId="34F3BF2D" w14:textId="77777777" w:rsidR="00C243B0" w:rsidRPr="00DC38B2" w:rsidRDefault="00C243B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istraživanje, </w:t>
            </w:r>
          </w:p>
          <w:p w14:paraId="05F9E383" w14:textId="77777777" w:rsidR="00C243B0" w:rsidRPr="00DC38B2" w:rsidRDefault="00C243B0" w:rsidP="005238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suradnički rad</w:t>
            </w:r>
          </w:p>
          <w:p w14:paraId="5E99DAFA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72801C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svibanj/lipanj 2024.</w:t>
            </w:r>
          </w:p>
        </w:tc>
        <w:tc>
          <w:tcPr>
            <w:tcW w:w="1115" w:type="dxa"/>
            <w:vAlign w:val="center"/>
          </w:tcPr>
          <w:p w14:paraId="76A9A376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Trošak do 55eura snose roditelji</w:t>
            </w:r>
          </w:p>
        </w:tc>
        <w:tc>
          <w:tcPr>
            <w:tcW w:w="1298" w:type="dxa"/>
            <w:vAlign w:val="center"/>
          </w:tcPr>
          <w:p w14:paraId="64F0D848" w14:textId="77777777" w:rsidR="00C243B0" w:rsidRPr="00DC38B2" w:rsidRDefault="00C243B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Izrada plakata, snimanje videozapisa</w:t>
            </w:r>
          </w:p>
        </w:tc>
      </w:tr>
    </w:tbl>
    <w:p w14:paraId="2FA93EFF" w14:textId="77777777" w:rsidR="00C243B0" w:rsidRPr="00DC38B2" w:rsidRDefault="00C243B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0AE28E89" w14:textId="77777777" w:rsidR="00C243B0" w:rsidRPr="00DC38B2" w:rsidRDefault="004B4045" w:rsidP="00514024">
      <w:pPr>
        <w:pStyle w:val="Podnaslov"/>
        <w:numPr>
          <w:ilvl w:val="0"/>
          <w:numId w:val="36"/>
        </w:numPr>
      </w:pPr>
      <w:r>
        <w:t xml:space="preserve">Glazbena kultura </w:t>
      </w:r>
      <w:r w:rsidR="00C243B0" w:rsidRPr="00DC38B2">
        <w:t>3.a razred</w:t>
      </w:r>
    </w:p>
    <w:p w14:paraId="3082E5B4" w14:textId="77777777" w:rsidR="00C243B0" w:rsidRPr="00DC38B2" w:rsidRDefault="00C243B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28B2EC41" w14:textId="77777777" w:rsidR="00C243B0" w:rsidRPr="00DC38B2" w:rsidRDefault="00C243B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1973"/>
        <w:gridCol w:w="1164"/>
        <w:gridCol w:w="985"/>
        <w:gridCol w:w="985"/>
        <w:gridCol w:w="985"/>
        <w:gridCol w:w="1074"/>
        <w:gridCol w:w="1138"/>
      </w:tblGrid>
      <w:tr w:rsidR="00DC38B2" w:rsidRPr="00FD3BDC" w14:paraId="468ED86A" w14:textId="77777777" w:rsidTr="00FD3BDC">
        <w:trPr>
          <w:trHeight w:val="960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467D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Cataneo BT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>Aktivnost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112F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Cataneo BT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27F2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Cataneo BT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>Namjena aktivnosti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29BC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Cataneo BT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B53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Cataneo BT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7EAAC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Cataneo BT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 xml:space="preserve"> aktivnosti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BB6D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Cataneo BT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>Detaljan troškovnik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1081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Cataneo BT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taneo BT" w:hAnsi="Times New Roman" w:cs="Times New Roman"/>
                <w:b/>
                <w:sz w:val="24"/>
                <w:szCs w:val="24"/>
                <w:lang w:val="hr-HR" w:eastAsia="hr-HR"/>
              </w:rPr>
              <w:t>Način vrednovanja</w:t>
            </w:r>
          </w:p>
        </w:tc>
      </w:tr>
      <w:tr w:rsidR="00DC38B2" w:rsidRPr="00FD3BDC" w14:paraId="600C321C" w14:textId="77777777" w:rsidTr="00FD3BDC">
        <w:trPr>
          <w:trHeight w:val="3360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332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BE40E13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Terenska</w:t>
            </w:r>
          </w:p>
          <w:p w14:paraId="36FCBDA7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Nastava</w:t>
            </w:r>
          </w:p>
          <w:p w14:paraId="190485D7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Mjesec</w:t>
            </w:r>
          </w:p>
          <w:p w14:paraId="5D8F383C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Hrvatske</w:t>
            </w:r>
          </w:p>
          <w:p w14:paraId="5A6D394D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Knjige -</w:t>
            </w:r>
          </w:p>
          <w:p w14:paraId="2B3C2135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Posjet</w:t>
            </w:r>
          </w:p>
          <w:p w14:paraId="3CD2A6C0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Gradskoj</w:t>
            </w:r>
          </w:p>
          <w:p w14:paraId="7853EBF0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Knjižnici</w:t>
            </w:r>
          </w:p>
          <w:p w14:paraId="468F4E5F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Ilok</w:t>
            </w:r>
          </w:p>
          <w:p w14:paraId="02BE79D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6054F31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5FE85D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06224D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02CE0E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63E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Upoznati način</w:t>
            </w:r>
          </w:p>
          <w:p w14:paraId="2A52157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rada i djelovanja</w:t>
            </w:r>
          </w:p>
          <w:p w14:paraId="2A0E9A6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Gradske knjižnice</w:t>
            </w:r>
          </w:p>
          <w:p w14:paraId="0D4613E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 Iloku. Obilježiti</w:t>
            </w:r>
          </w:p>
          <w:p w14:paraId="5477088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Mjesec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hrvtaske</w:t>
            </w:r>
            <w:proofErr w:type="spellEnd"/>
          </w:p>
          <w:p w14:paraId="758FA51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knjige,</w:t>
            </w:r>
          </w:p>
          <w:p w14:paraId="22BD797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Upoznati</w:t>
            </w:r>
          </w:p>
          <w:p w14:paraId="59E890E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zanimanje</w:t>
            </w:r>
          </w:p>
          <w:p w14:paraId="4A0CF31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knjižničara.</w:t>
            </w:r>
          </w:p>
          <w:p w14:paraId="6DD6CA7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Primjenjivati</w:t>
            </w:r>
          </w:p>
          <w:p w14:paraId="6423176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pravila pristojnog</w:t>
            </w:r>
          </w:p>
          <w:p w14:paraId="31454C7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ponašanja i</w:t>
            </w:r>
          </w:p>
          <w:p w14:paraId="4A92613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ophođenja na</w:t>
            </w:r>
          </w:p>
          <w:p w14:paraId="6CA876D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javnim mjestima.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D34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Upoznavanje</w:t>
            </w:r>
          </w:p>
          <w:p w14:paraId="602BFA1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učenika s</w:t>
            </w:r>
          </w:p>
          <w:p w14:paraId="12272FC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obilježavanjem</w:t>
            </w:r>
          </w:p>
          <w:p w14:paraId="045FFDA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Mjeseca</w:t>
            </w:r>
          </w:p>
          <w:p w14:paraId="71935AF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hrvatske knjige</w:t>
            </w:r>
          </w:p>
          <w:p w14:paraId="3D14B6E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2023.</w:t>
            </w:r>
          </w:p>
          <w:p w14:paraId="5EB89BC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Upoznavanje s</w:t>
            </w:r>
          </w:p>
          <w:p w14:paraId="6B3DB49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pojmom:</w:t>
            </w:r>
          </w:p>
          <w:p w14:paraId="394578F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knjižnice kao</w:t>
            </w:r>
          </w:p>
          <w:p w14:paraId="393D940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kulturne</w:t>
            </w:r>
          </w:p>
          <w:p w14:paraId="0A64F8F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ustanove.</w:t>
            </w:r>
          </w:p>
          <w:p w14:paraId="5EB09B9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Razvijanje</w:t>
            </w:r>
          </w:p>
          <w:p w14:paraId="384E952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navike</w:t>
            </w:r>
          </w:p>
          <w:p w14:paraId="39BBC43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posjećivanja,</w:t>
            </w:r>
          </w:p>
          <w:p w14:paraId="736358C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prikladnog</w:t>
            </w:r>
          </w:p>
          <w:p w14:paraId="4551D29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odijevanja i</w:t>
            </w:r>
          </w:p>
          <w:p w14:paraId="6F08ADE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kulturnoga</w:t>
            </w:r>
          </w:p>
          <w:p w14:paraId="3B04D9A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ponašanja u</w:t>
            </w:r>
          </w:p>
          <w:p w14:paraId="441EA80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kulturnim</w:t>
            </w:r>
          </w:p>
          <w:p w14:paraId="6720A52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ustanovama.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6D959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Učiteljica Ivana Augustinovići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 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1F2A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Posjet</w:t>
            </w:r>
          </w:p>
          <w:p w14:paraId="10965D6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Gradskoj</w:t>
            </w:r>
          </w:p>
          <w:p w14:paraId="738A6B3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knjižnici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3F462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listopad –</w:t>
            </w:r>
          </w:p>
          <w:p w14:paraId="367298F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studeni 2023.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3E77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Nema dodatnih troškova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B2C97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Naučeno primijeniti u nastavi i svakodnevnom životu.</w:t>
            </w:r>
          </w:p>
          <w:p w14:paraId="19E7DE4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Praktični rad učenika na terenskoj nastavi.</w:t>
            </w:r>
          </w:p>
          <w:p w14:paraId="6F463F6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Provjera usvojenih sadržaja </w:t>
            </w: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rješavanjem</w:t>
            </w:r>
          </w:p>
          <w:p w14:paraId="74FB197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nastavnog listića.</w:t>
            </w:r>
          </w:p>
        </w:tc>
      </w:tr>
      <w:tr w:rsidR="00DC38B2" w:rsidRPr="00FD3BDC" w14:paraId="016FA766" w14:textId="77777777" w:rsidTr="00FD3BDC">
        <w:trPr>
          <w:trHeight w:val="3066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B343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03EE5DE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Dan</w:t>
            </w:r>
          </w:p>
          <w:p w14:paraId="78053EDA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Sjećanja na</w:t>
            </w:r>
          </w:p>
          <w:p w14:paraId="7C491CCA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Vukovar - i</w:t>
            </w:r>
          </w:p>
          <w:p w14:paraId="1BE26B4B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U mom</w:t>
            </w:r>
          </w:p>
          <w:p w14:paraId="583AE41A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Gradu</w:t>
            </w:r>
          </w:p>
          <w:p w14:paraId="664D9AB3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Vukovar</w:t>
            </w:r>
          </w:p>
          <w:p w14:paraId="4A34BC63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Godišnja</w:t>
            </w:r>
          </w:p>
          <w:p w14:paraId="642C095D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Doba jesen,</w:t>
            </w:r>
          </w:p>
          <w:p w14:paraId="0870281A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Zima,</w:t>
            </w:r>
          </w:p>
          <w:p w14:paraId="51BF35D3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Proljeće i</w:t>
            </w:r>
          </w:p>
          <w:p w14:paraId="2F80CB53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lastRenderedPageBreak/>
              <w:t>Ljeto</w:t>
            </w:r>
          </w:p>
          <w:p w14:paraId="7B0509A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B50A8C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067DB6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1B588A42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Kulturne</w:t>
            </w:r>
          </w:p>
          <w:p w14:paraId="2EBCD447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Ustanove –</w:t>
            </w:r>
          </w:p>
          <w:p w14:paraId="1D287A84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Posjet</w:t>
            </w:r>
          </w:p>
          <w:p w14:paraId="34F0E1CF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Muzeju</w:t>
            </w:r>
          </w:p>
          <w:p w14:paraId="1813A375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Grada </w:t>
            </w:r>
            <w:proofErr w:type="spellStart"/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iloka</w:t>
            </w:r>
            <w:proofErr w:type="spellEnd"/>
          </w:p>
          <w:p w14:paraId="4472908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A1E65E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B381BD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2920278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267581F3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506FE47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855A9B4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95C5C46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Snalaženje</w:t>
            </w:r>
          </w:p>
          <w:p w14:paraId="374CA2E7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U prostoru</w:t>
            </w:r>
          </w:p>
          <w:p w14:paraId="1212379C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(okolica škole)</w:t>
            </w:r>
          </w:p>
          <w:p w14:paraId="5FEC1E4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00529C5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7C450D9F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Plan mjesta</w:t>
            </w:r>
          </w:p>
          <w:p w14:paraId="0028804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2CCEF5A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1AB2957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501C7B8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6FBCA61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333CA057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Kulturne</w:t>
            </w:r>
          </w:p>
          <w:p w14:paraId="37DFF74F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Ustanove –</w:t>
            </w:r>
          </w:p>
          <w:p w14:paraId="261F530A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Posjet</w:t>
            </w:r>
          </w:p>
          <w:p w14:paraId="1AC16919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Kazalištu</w:t>
            </w:r>
          </w:p>
          <w:p w14:paraId="08E99BF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0511B2F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130C86B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6298655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0B75363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14:paraId="2AADB3DF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Izgled</w:t>
            </w:r>
          </w:p>
          <w:p w14:paraId="64DA4E52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b/>
                <w:bCs/>
                <w:sz w:val="24"/>
                <w:szCs w:val="24"/>
                <w:lang w:val="hr-HR" w:eastAsia="hr-HR"/>
              </w:rPr>
              <w:t>Zavičaja</w:t>
            </w:r>
          </w:p>
          <w:p w14:paraId="25FB979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FF3B36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3375D8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E0CB4D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4882E5B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60B46CA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4B86F0D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289044A" w14:textId="77777777" w:rsidR="00C243B0" w:rsidRPr="00FD3BDC" w:rsidRDefault="00C243B0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</w:p>
          <w:p w14:paraId="4D76580F" w14:textId="77777777" w:rsidR="00C243B0" w:rsidRPr="00FD3BDC" w:rsidRDefault="00C243B0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</w:p>
          <w:p w14:paraId="501D14BC" w14:textId="77777777" w:rsidR="00C243B0" w:rsidRPr="00FD3BDC" w:rsidRDefault="00C243B0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</w:p>
          <w:p w14:paraId="06B14F9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B47C8F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4CB5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 Paliti</w:t>
            </w:r>
          </w:p>
          <w:p w14:paraId="292AE51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svijeće u znak</w:t>
            </w:r>
          </w:p>
          <w:p w14:paraId="6DA3544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sjećanja na žrtve</w:t>
            </w:r>
          </w:p>
          <w:p w14:paraId="2DE53F7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Vukovara.</w:t>
            </w:r>
          </w:p>
          <w:p w14:paraId="4EBFEAD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3A0AED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6614B0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D88E16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 Uočiti promjene u</w:t>
            </w:r>
          </w:p>
          <w:p w14:paraId="173B0DC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prirodi u</w:t>
            </w:r>
          </w:p>
          <w:p w14:paraId="4F8D107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neposrednom</w:t>
            </w:r>
          </w:p>
          <w:p w14:paraId="71BE934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okruženju.</w:t>
            </w:r>
          </w:p>
          <w:p w14:paraId="37240A8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CB444F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AC7925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54644A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3C4E98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Upoznati način rada i djelovanja</w:t>
            </w:r>
          </w:p>
          <w:p w14:paraId="24409E1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Mmzeja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 grada Iloka kao kulturne</w:t>
            </w:r>
          </w:p>
          <w:p w14:paraId="5DFE9AD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ustanove. Upoznati i razlikovati muzej</w:t>
            </w:r>
          </w:p>
          <w:p w14:paraId="0B87484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od ostalih kulturnih ustanova u gradu.</w:t>
            </w:r>
          </w:p>
          <w:p w14:paraId="5FECB6A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Upoznati zanimanje kustosa muzeja.</w:t>
            </w:r>
          </w:p>
          <w:p w14:paraId="17278C2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Primjenjivati pravila pristojnog</w:t>
            </w:r>
          </w:p>
          <w:p w14:paraId="6339183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ponašanja i ophođenja na javnim mjestima. Sudjelovati u kreativnim radionicama.</w:t>
            </w:r>
          </w:p>
          <w:p w14:paraId="206425C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D0AAEB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DDD97B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913382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15D173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Snalaziti se u prostoru pomoću</w:t>
            </w:r>
          </w:p>
          <w:p w14:paraId="3B51636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prirodnih obilježja i kompasa,</w:t>
            </w:r>
          </w:p>
          <w:p w14:paraId="3C5FB4B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odrediti stajalište, obzor.</w:t>
            </w:r>
          </w:p>
          <w:p w14:paraId="3EA3ECA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1BB84C9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</w:p>
          <w:p w14:paraId="01E1E7FE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Upoznavanje dijelova mjesta i prikazivanje na planu mjesta, snalaziti se na planu mjesta.</w:t>
            </w:r>
          </w:p>
          <w:p w14:paraId="528DAE0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0590EB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39675B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E2EFB9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Upoznati Kazalište kao kulturnu ustanovu.</w:t>
            </w:r>
          </w:p>
          <w:p w14:paraId="3B77CC3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Upoznati i razlikovati kazalište od</w:t>
            </w:r>
          </w:p>
          <w:p w14:paraId="7DE14DF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ostalih kulturnih ustanova u gradu.</w:t>
            </w:r>
          </w:p>
          <w:p w14:paraId="4777DDB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Upoznati zanimanja: glumac, kostimograf,</w:t>
            </w:r>
          </w:p>
          <w:p w14:paraId="5C823E5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scenograf, redatelj.</w:t>
            </w:r>
          </w:p>
          <w:p w14:paraId="0B9EE05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911DED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D9EF1D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5B18C9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76C617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Upoznati izgled i posebnosti zavičajne</w:t>
            </w:r>
          </w:p>
          <w:p w14:paraId="63E2EFE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regije. Prepoznati i opisati elemente</w:t>
            </w:r>
          </w:p>
          <w:p w14:paraId="141B936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prirodne osnove u mjestu i zavičaju.</w:t>
            </w:r>
          </w:p>
          <w:p w14:paraId="00F24EE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Ponoviti i opisati što je reljef.</w:t>
            </w:r>
          </w:p>
          <w:p w14:paraId="6ACAADA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Opisati i uočiti promjene obzora s obzirom na stajalište. Razvijati sposobnosti</w:t>
            </w:r>
          </w:p>
          <w:p w14:paraId="7C745AB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Logičkog zaključivanja, apstraktnog</w:t>
            </w:r>
          </w:p>
          <w:p w14:paraId="16C9510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mišljenja, analitičkog</w:t>
            </w:r>
          </w:p>
          <w:p w14:paraId="44369A6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promatranja i opisivanja. Slušati</w:t>
            </w:r>
          </w:p>
          <w:p w14:paraId="7DCEADA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razgovor i uvažavati tuđa razmišljanja,</w:t>
            </w:r>
          </w:p>
          <w:p w14:paraId="7CE97F2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prilagoditi se i ponašati u skladu s</w:t>
            </w:r>
          </w:p>
          <w:p w14:paraId="24C06CD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zdanim pravilima ponašanja i rada</w:t>
            </w:r>
          </w:p>
          <w:p w14:paraId="051B397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na terenu.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82BC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D35195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Razgovarati o</w:t>
            </w:r>
          </w:p>
          <w:p w14:paraId="1919C51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Vukovaru,</w:t>
            </w:r>
          </w:p>
          <w:p w14:paraId="0CAC032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Domovinskom</w:t>
            </w:r>
          </w:p>
          <w:p w14:paraId="3E02AD6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ratu i žrtvama</w:t>
            </w:r>
          </w:p>
          <w:p w14:paraId="07C4092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 njihovoj</w:t>
            </w:r>
          </w:p>
          <w:p w14:paraId="069FD12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razini. Razvijati</w:t>
            </w:r>
          </w:p>
          <w:p w14:paraId="3C283AB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kod učenika osjećaje</w:t>
            </w:r>
          </w:p>
          <w:p w14:paraId="6E6114A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empatije i</w:t>
            </w:r>
          </w:p>
          <w:p w14:paraId="1D62683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zahvalnosti.</w:t>
            </w:r>
          </w:p>
          <w:p w14:paraId="6345EC1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7DFDF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885235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6A9409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Uočiti</w:t>
            </w:r>
          </w:p>
          <w:p w14:paraId="2620542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promjene u</w:t>
            </w:r>
          </w:p>
          <w:p w14:paraId="4149077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prirodi u</w:t>
            </w:r>
          </w:p>
          <w:p w14:paraId="29B0ACB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pojedino</w:t>
            </w:r>
          </w:p>
          <w:p w14:paraId="79DE905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godišnje doba.</w:t>
            </w:r>
          </w:p>
          <w:p w14:paraId="6A544BB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 parku u jesen</w:t>
            </w:r>
          </w:p>
          <w:p w14:paraId="3EE9C44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izabrati stablo</w:t>
            </w:r>
          </w:p>
          <w:p w14:paraId="291AFFD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te ga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nacrattai</w:t>
            </w:r>
            <w:proofErr w:type="spellEnd"/>
          </w:p>
          <w:p w14:paraId="0BD5386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 jesen, zimu,</w:t>
            </w:r>
          </w:p>
          <w:p w14:paraId="0DE2108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proljeće u</w:t>
            </w:r>
          </w:p>
          <w:p w14:paraId="34A0D29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ljeto.</w:t>
            </w:r>
          </w:p>
          <w:p w14:paraId="18BC235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4A42F0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9ABD28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FB8D32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08A0D1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Upoznati i</w:t>
            </w:r>
          </w:p>
          <w:p w14:paraId="3B23DCA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razlikovati</w:t>
            </w:r>
          </w:p>
          <w:p w14:paraId="69D3E0B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kulturne</w:t>
            </w:r>
          </w:p>
          <w:p w14:paraId="00605FE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ustanove u</w:t>
            </w:r>
          </w:p>
          <w:p w14:paraId="0C4B630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zavičaju, znati</w:t>
            </w:r>
          </w:p>
          <w:p w14:paraId="4322DC0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osnovnu</w:t>
            </w:r>
          </w:p>
          <w:p w14:paraId="2B601AF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namjenu</w:t>
            </w:r>
          </w:p>
          <w:p w14:paraId="20F7D1F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pojedinih</w:t>
            </w:r>
          </w:p>
          <w:p w14:paraId="5E3E04A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kulturnih</w:t>
            </w:r>
          </w:p>
          <w:p w14:paraId="0C468A4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ustanova.</w:t>
            </w:r>
          </w:p>
          <w:p w14:paraId="0932FA4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Upoznavanje s</w:t>
            </w:r>
          </w:p>
          <w:p w14:paraId="03B7D8F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pojmom:</w:t>
            </w:r>
          </w:p>
          <w:p w14:paraId="3F0A986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muzeja kao</w:t>
            </w:r>
          </w:p>
          <w:p w14:paraId="14847A4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kulturne</w:t>
            </w:r>
          </w:p>
          <w:p w14:paraId="3953189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ustanove.</w:t>
            </w:r>
          </w:p>
          <w:p w14:paraId="43E2E77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2D6AA2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04B7A6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AA3BD9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6AC896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4209F9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29850C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85EEC9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CA6DC4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Učenik će se</w:t>
            </w:r>
          </w:p>
          <w:p w14:paraId="685C986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snalaziti u</w:t>
            </w:r>
          </w:p>
          <w:p w14:paraId="4350A69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neposrednom</w:t>
            </w:r>
          </w:p>
          <w:p w14:paraId="0814385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okruženju,</w:t>
            </w:r>
          </w:p>
          <w:p w14:paraId="0AC225A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odrediti</w:t>
            </w:r>
          </w:p>
          <w:p w14:paraId="552ADBB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stajalište i</w:t>
            </w:r>
          </w:p>
          <w:p w14:paraId="683C053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Obzor.</w:t>
            </w:r>
          </w:p>
          <w:p w14:paraId="61A049D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D3CE46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412A7C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ABB096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Učenik će</w:t>
            </w:r>
          </w:p>
          <w:p w14:paraId="5465AB2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načiniti plan</w:t>
            </w:r>
          </w:p>
          <w:p w14:paraId="5B631FF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mjesta,</w:t>
            </w:r>
          </w:p>
          <w:p w14:paraId="04CD9D0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snalaziti se na</w:t>
            </w:r>
          </w:p>
          <w:p w14:paraId="5F0CB5C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planu mjesta</w:t>
            </w:r>
          </w:p>
          <w:p w14:paraId="05A7918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885CA6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FB257F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7E46475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FEEC747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65FC26A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Upoznavanje s</w:t>
            </w:r>
          </w:p>
          <w:p w14:paraId="42B22B42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pojmom:</w:t>
            </w:r>
          </w:p>
          <w:p w14:paraId="48325925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kazalište kao</w:t>
            </w:r>
          </w:p>
          <w:p w14:paraId="4E92B5EF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kulturne</w:t>
            </w:r>
          </w:p>
          <w:p w14:paraId="6D5A7554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ustanove.</w:t>
            </w:r>
          </w:p>
          <w:p w14:paraId="4253F9BF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AA0F353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i/>
                <w:sz w:val="24"/>
                <w:szCs w:val="24"/>
                <w:lang w:val="hr-HR" w:eastAsia="hr-HR"/>
              </w:rPr>
            </w:pPr>
          </w:p>
          <w:p w14:paraId="7BA36FF2" w14:textId="77777777" w:rsidR="00C243B0" w:rsidRPr="00FD3BDC" w:rsidRDefault="00C243B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80A8AF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Upoznavanje</w:t>
            </w:r>
          </w:p>
          <w:p w14:paraId="5782809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učenika</w:t>
            </w:r>
          </w:p>
          <w:p w14:paraId="448C370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trećeg razreda</w:t>
            </w:r>
          </w:p>
          <w:p w14:paraId="5227483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</w:t>
            </w:r>
          </w:p>
          <w:p w14:paraId="480AC69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pojmovima:</w:t>
            </w:r>
          </w:p>
          <w:p w14:paraId="6072644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reljef,</w:t>
            </w:r>
          </w:p>
          <w:p w14:paraId="1F7ED41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brežuljak, vrh,</w:t>
            </w:r>
          </w:p>
          <w:p w14:paraId="5F9A277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padine</w:t>
            </w:r>
          </w:p>
          <w:p w14:paraId="37E95FF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podnožje,</w:t>
            </w:r>
          </w:p>
          <w:p w14:paraId="0F136F1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stajalište,</w:t>
            </w:r>
          </w:p>
          <w:p w14:paraId="779A399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obzor u</w:t>
            </w:r>
          </w:p>
          <w:p w14:paraId="72A1684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izravnoj bliskoj</w:t>
            </w:r>
          </w:p>
          <w:p w14:paraId="352AF5D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prirodnoj</w:t>
            </w:r>
          </w:p>
          <w:p w14:paraId="4C26F96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sredini. Razvijati kod</w:t>
            </w:r>
          </w:p>
          <w:p w14:paraId="0E3B91C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učenika</w:t>
            </w:r>
          </w:p>
          <w:p w14:paraId="1E546E9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osjećaj</w:t>
            </w:r>
          </w:p>
          <w:p w14:paraId="28225A0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odgovornosti</w:t>
            </w:r>
          </w:p>
          <w:p w14:paraId="48E4EF4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prema</w:t>
            </w:r>
          </w:p>
          <w:p w14:paraId="11BD234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neposrednom</w:t>
            </w:r>
          </w:p>
          <w:p w14:paraId="1FFE5CF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okruženju.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230B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Učiteljica Ivana Augustinović</w:t>
            </w:r>
          </w:p>
          <w:p w14:paraId="125408B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i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 a</w:t>
            </w:r>
          </w:p>
          <w:p w14:paraId="3CE02B4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EE91CD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004E42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6B0DFD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A872B3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E92CCF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0CD87E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7E38BE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F7ACE6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54BF35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DC25E5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Učiteljica Ivana Augustinović</w:t>
            </w:r>
          </w:p>
          <w:p w14:paraId="74AA095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i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 a</w:t>
            </w:r>
          </w:p>
          <w:p w14:paraId="3A364C3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016B79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28D0A7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7D8754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61878D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3E0AB9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D23B7B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E4CBF7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5A81C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831ED6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E6CC1F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D5AC44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E28A89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Učiteljica Ivana Augustinović</w:t>
            </w:r>
          </w:p>
          <w:p w14:paraId="68D7952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i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 a</w:t>
            </w:r>
          </w:p>
          <w:p w14:paraId="3182924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9335B3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23FB64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41C07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280EE1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73BD5C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D852E4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94C29D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9EECA3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8D186E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9308E8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6D99A2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4FAB4D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0F84F3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103797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D56F86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C84A08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70E058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FF5BF6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1BD1D0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F0F4F0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9570C3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Učiteljica Ivana Augustinović</w:t>
            </w:r>
          </w:p>
          <w:p w14:paraId="6B7C89F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i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 a</w:t>
            </w:r>
          </w:p>
          <w:p w14:paraId="23C6EAA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25F68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8700A7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D4E342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33632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A6ED43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8CFF2A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Učiteljica </w:t>
            </w: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Ivana Augustinović</w:t>
            </w:r>
          </w:p>
          <w:p w14:paraId="5C9DFFF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i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 a</w:t>
            </w:r>
          </w:p>
          <w:p w14:paraId="347158D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B6AB74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8050F7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52EC31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DFE023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4A719A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98FB4E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91C7D6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502BC3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4FA886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Učiteljica Ivana Augustinović</w:t>
            </w:r>
          </w:p>
          <w:p w14:paraId="7A50BBA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i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 a</w:t>
            </w:r>
          </w:p>
          <w:p w14:paraId="063AD6E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A52ED1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A5DE29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ECAC23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38AF3C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4B7141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E8AF81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45D8C7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3E2647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F35A5D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827025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B90AA8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7EAD35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6BB53D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Učiteljica Ivana Augustinović</w:t>
            </w:r>
          </w:p>
          <w:p w14:paraId="5B8CAD8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i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 a</w:t>
            </w:r>
          </w:p>
          <w:p w14:paraId="3EEA245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18AC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Zapaliti svijeće</w:t>
            </w:r>
          </w:p>
          <w:p w14:paraId="7FB4E3D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 ulici</w:t>
            </w:r>
          </w:p>
          <w:p w14:paraId="5995346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dr.Franje</w:t>
            </w:r>
            <w:proofErr w:type="spellEnd"/>
          </w:p>
          <w:p w14:paraId="4C090F8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Tuđmana.</w:t>
            </w:r>
          </w:p>
          <w:p w14:paraId="12A6081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690FD8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359D23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7E37DF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D639C8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179E62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C7F359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737D06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341C9A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DE17F7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EE36E0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6015AD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D0792F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Prošetati</w:t>
            </w:r>
          </w:p>
          <w:p w14:paraId="769E274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iločkim</w:t>
            </w:r>
          </w:p>
          <w:p w14:paraId="2C54EFC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parkom.</w:t>
            </w:r>
          </w:p>
          <w:p w14:paraId="517FBF9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CE51DC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CB5328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E60B5A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F2548C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466631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6F4774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B906CF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EB0B32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BD5588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2B0FA0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A75662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4DC4D5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290E44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B91EBB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Posjet Muzeju</w:t>
            </w:r>
          </w:p>
          <w:p w14:paraId="380D356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grada Iloka.</w:t>
            </w:r>
          </w:p>
          <w:p w14:paraId="6DC6B3C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AEB500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068FC1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69D0F4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260AEE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221A02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F0A4E7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970F19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F0F6E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33D264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BF35A2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1D544A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DB7C25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DA841C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AEF460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85E6E4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9BA989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67D25E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A25216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D80707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367A0E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995B58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F6211E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055893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7CA7D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Šetnja,</w:t>
            </w:r>
          </w:p>
          <w:p w14:paraId="253ECB4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promatranje,</w:t>
            </w:r>
          </w:p>
          <w:p w14:paraId="750A22A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uočavanje,</w:t>
            </w:r>
          </w:p>
          <w:p w14:paraId="20E0977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zaključivanje.</w:t>
            </w:r>
          </w:p>
          <w:p w14:paraId="63209E6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569C94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65ABBC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1E269D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602CE3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4AD286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F317B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5E262D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Šetnja</w:t>
            </w:r>
          </w:p>
          <w:p w14:paraId="58F76A6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mjestom,</w:t>
            </w:r>
          </w:p>
          <w:p w14:paraId="26BA2BD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promatranje,</w:t>
            </w:r>
          </w:p>
          <w:p w14:paraId="4F30ADF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uočavanje,</w:t>
            </w:r>
          </w:p>
          <w:p w14:paraId="198E0AC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ucrtavanje na</w:t>
            </w:r>
          </w:p>
          <w:p w14:paraId="793F994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plan mjesta.</w:t>
            </w:r>
          </w:p>
          <w:p w14:paraId="17E7383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C647B8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5E308C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1D4E9B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0165A5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49454B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9828ED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0AE242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3AD841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Posjet</w:t>
            </w:r>
          </w:p>
          <w:p w14:paraId="22B07E3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kazalištu za</w:t>
            </w:r>
          </w:p>
          <w:p w14:paraId="67E68A2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vrijeme</w:t>
            </w:r>
          </w:p>
          <w:p w14:paraId="124F335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Lutkarskog</w:t>
            </w:r>
          </w:p>
          <w:p w14:paraId="0371EDC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proljeća.</w:t>
            </w:r>
          </w:p>
          <w:p w14:paraId="44BC666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AB064B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C14934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C62D99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7435F8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EB4DC2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B6E34F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DF279B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A342BB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E7EA57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B9D80D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465B3E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CB40E1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28D92C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Šetnja gradom</w:t>
            </w:r>
          </w:p>
          <w:p w14:paraId="0C43960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 vrha</w:t>
            </w:r>
          </w:p>
          <w:p w14:paraId="17DF994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brežuljka</w:t>
            </w:r>
          </w:p>
          <w:p w14:paraId="780850F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(stepenicama)</w:t>
            </w:r>
          </w:p>
          <w:p w14:paraId="7216DAF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do</w:t>
            </w:r>
          </w:p>
          <w:p w14:paraId="71DA7BF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podnožja i</w:t>
            </w:r>
          </w:p>
          <w:p w14:paraId="65D2648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povratak</w:t>
            </w:r>
          </w:p>
          <w:p w14:paraId="536893D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 polazište.</w:t>
            </w:r>
          </w:p>
          <w:p w14:paraId="6DFCB3C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Uočavati</w:t>
            </w:r>
          </w:p>
          <w:p w14:paraId="1289281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promjenu</w:t>
            </w:r>
          </w:p>
          <w:p w14:paraId="32D2E12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obzora s</w:t>
            </w:r>
          </w:p>
          <w:p w14:paraId="5F13775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obzirom na</w:t>
            </w:r>
          </w:p>
          <w:p w14:paraId="08D73CD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stajališta.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451EC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studeni 2023.</w:t>
            </w:r>
          </w:p>
          <w:p w14:paraId="2ABB887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7704AC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9F26C1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428C10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A824F9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433F4C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84139A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listopad</w:t>
            </w:r>
          </w:p>
          <w:p w14:paraId="094C7AB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2023. – lipanj</w:t>
            </w:r>
          </w:p>
          <w:p w14:paraId="560D15F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2024.</w:t>
            </w:r>
          </w:p>
          <w:p w14:paraId="4F10DA9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49E59E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9EBA93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0C87D7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6817B0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0594B4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siječanj</w:t>
            </w:r>
          </w:p>
          <w:p w14:paraId="4CA9C22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2024.</w:t>
            </w:r>
          </w:p>
          <w:p w14:paraId="278B1AF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E95DDF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671A9C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18ABE4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2B1E62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DD67F5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8E1165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E239FC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7B4DB9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0595BA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F1E75D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E9C180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55239E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E8434B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0E6927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88CC39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B38E0E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018143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rujan 2023.</w:t>
            </w:r>
          </w:p>
          <w:p w14:paraId="56CB90B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A7A979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C15512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8D7C10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81409C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3C8A70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3BDBD0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109491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C462D9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B4F7D6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listopad</w:t>
            </w:r>
          </w:p>
          <w:p w14:paraId="7389BA5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2023.</w:t>
            </w:r>
          </w:p>
          <w:p w14:paraId="05BDAB9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86C849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62677C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CCEFE7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C04F2E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4E728F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31B432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7ECFF1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A023AB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2927A6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travanj –</w:t>
            </w:r>
          </w:p>
          <w:p w14:paraId="586DD28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svibanj 2024.</w:t>
            </w:r>
          </w:p>
          <w:p w14:paraId="08323F1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AAC0C9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56C84A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F2AD00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87BFEC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7E8F3E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EE1AAD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2634C8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67C864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2382F7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08150E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C0A817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A16A01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1090F6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3A0322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tijekom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šk.g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53B14FF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2023./2024.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56C233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Nema</w:t>
            </w:r>
          </w:p>
          <w:p w14:paraId="1F651331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troškova.</w:t>
            </w:r>
          </w:p>
          <w:p w14:paraId="039E1187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2130989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F61AE08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15E138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1207C8A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65660B8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AC96197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AB1AEA1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D8528F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88224DC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3CCF98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98E1971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Nema</w:t>
            </w:r>
          </w:p>
          <w:p w14:paraId="3B72FCFC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troškova.</w:t>
            </w:r>
          </w:p>
          <w:p w14:paraId="45602FD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617C18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867B53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D9F53F9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4654741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C6B739C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13F1032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B5D36E9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210864D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EFD02F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B6803D8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06832D7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8730C8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0B3F67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Nema</w:t>
            </w:r>
          </w:p>
          <w:p w14:paraId="0302817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dodatnih</w:t>
            </w:r>
          </w:p>
          <w:p w14:paraId="122E0E26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troškova.</w:t>
            </w:r>
          </w:p>
          <w:p w14:paraId="0BE17FB5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4ECFA33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2476040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7445C67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499BDA6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90D682A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261EB7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1926C9A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95D10E9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25E97A0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1EBABD0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92B50D5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DC8E867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F8875F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12311B9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96BC3A5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63D57D3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A5F0D0D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B846590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394E35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E7A1BB3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Nema</w:t>
            </w:r>
          </w:p>
          <w:p w14:paraId="1D8570B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troškova.</w:t>
            </w:r>
          </w:p>
          <w:p w14:paraId="23417898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BC1279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71D68B9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E4766F6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445B878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C2A9EA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3FD3313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39D3B2A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F39D3E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9E404F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B9FC02A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A9BE0D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90CE920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F584EBC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9D16187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0977314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D26837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98EEEE1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B6F2ED6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364C6BE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C2962BA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Nema</w:t>
            </w:r>
          </w:p>
          <w:p w14:paraId="5ABD7593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troškova</w:t>
            </w: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.</w:t>
            </w:r>
          </w:p>
          <w:p w14:paraId="315479EC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0D60D55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ECA2B00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CE096E3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F094DE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2FF06D6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CB6311B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486D232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33A8587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721832E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BB24E35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26F2092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C41484C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F7F5B7C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3E56FA6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Troškovi</w:t>
            </w:r>
          </w:p>
          <w:p w14:paraId="53F917B5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fotokopiranja</w:t>
            </w:r>
          </w:p>
          <w:p w14:paraId="160F63E2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radnog</w:t>
            </w:r>
          </w:p>
          <w:p w14:paraId="67778282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materijala,</w:t>
            </w:r>
          </w:p>
          <w:p w14:paraId="6ED691E9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fotokopirni</w:t>
            </w:r>
          </w:p>
          <w:p w14:paraId="38A88BEF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papir.</w:t>
            </w:r>
          </w:p>
          <w:p w14:paraId="350D2611" w14:textId="77777777" w:rsidR="00C243B0" w:rsidRPr="00FD3BDC" w:rsidRDefault="00C243B0" w:rsidP="005238DE">
            <w:pPr>
              <w:widowControl w:val="0"/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A36A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Razgovor o</w:t>
            </w:r>
          </w:p>
          <w:p w14:paraId="6F8EEA9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stradalima u</w:t>
            </w:r>
          </w:p>
          <w:p w14:paraId="58CAD23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Domovinskom</w:t>
            </w:r>
          </w:p>
          <w:p w14:paraId="77EE56C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ratu. Oblikovati</w:t>
            </w:r>
          </w:p>
          <w:p w14:paraId="0D83D3E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od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glinamola</w:t>
            </w:r>
            <w:proofErr w:type="spellEnd"/>
          </w:p>
          <w:p w14:paraId="1564329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Vodotoranj –</w:t>
            </w:r>
          </w:p>
          <w:p w14:paraId="3FF561C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simbol Vukovara.</w:t>
            </w:r>
          </w:p>
          <w:p w14:paraId="43B525D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778E64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426BE0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D541D8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EFCC25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1B873B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C3B69A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E51EEE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8472B3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D51131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Samovrednovanj</w:t>
            </w:r>
            <w:proofErr w:type="spellEnd"/>
          </w:p>
          <w:p w14:paraId="7A56A28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e i redovito</w:t>
            </w:r>
          </w:p>
          <w:p w14:paraId="68A656A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opisno praćenje.</w:t>
            </w:r>
          </w:p>
          <w:p w14:paraId="505752A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10AD8E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82F5ED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C56714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B440DA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CCC923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F130E7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91DEE8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55677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36F551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121104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7B40D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F73ADB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3DCC42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75E420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Nastavni listići i</w:t>
            </w:r>
          </w:p>
          <w:p w14:paraId="46178D9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Individualno</w:t>
            </w:r>
          </w:p>
          <w:p w14:paraId="109F902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praćenje</w:t>
            </w:r>
          </w:p>
          <w:p w14:paraId="546B02A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usvajanja</w:t>
            </w:r>
          </w:p>
          <w:p w14:paraId="2850FD7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sadržaja.</w:t>
            </w:r>
          </w:p>
          <w:p w14:paraId="46184DF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Sudjelovanje u</w:t>
            </w:r>
          </w:p>
          <w:p w14:paraId="2D73DC1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radionici vezanoj</w:t>
            </w:r>
          </w:p>
          <w:p w14:paraId="50D0272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za Noć muzeja.</w:t>
            </w:r>
          </w:p>
          <w:p w14:paraId="5C7A6B6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F77AB7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F97B3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9F8293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05327E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12FD1B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28C534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C63E52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F5A9D2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24C8DE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DEDC15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51F3DA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A8D5D6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46010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4A3437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660DE3D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D3A9D1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CA9F19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EA542E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VREDNOVANJE</w:t>
            </w:r>
          </w:p>
          <w:p w14:paraId="55059CF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KAO UČENJE</w:t>
            </w:r>
          </w:p>
          <w:p w14:paraId="5362CCC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lista procjene za</w:t>
            </w:r>
          </w:p>
          <w:p w14:paraId="1055BD9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učenike.</w:t>
            </w:r>
          </w:p>
          <w:p w14:paraId="4457FE0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7EB97C7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CE9530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E22ED0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CEB722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F86B80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E4FB6F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32C1A2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DF4D30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  <w:p w14:paraId="6451044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ZA UČENJE</w:t>
            </w:r>
          </w:p>
          <w:p w14:paraId="131E8D30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Samoprocjena</w:t>
            </w:r>
          </w:p>
          <w:p w14:paraId="161B190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89C941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9E9E8B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3D9143F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8EA31C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B8381B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F144A0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869EF9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319ABB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ADDF50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00E146A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Rješavanje</w:t>
            </w:r>
          </w:p>
          <w:p w14:paraId="7731FE8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nastavnih listića</w:t>
            </w:r>
          </w:p>
          <w:p w14:paraId="53FF2B1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koji se odnose na</w:t>
            </w:r>
          </w:p>
          <w:p w14:paraId="7F259A8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predstavu.</w:t>
            </w:r>
          </w:p>
          <w:p w14:paraId="60A6003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Provjera</w:t>
            </w:r>
          </w:p>
          <w:p w14:paraId="5B63096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usvojenih</w:t>
            </w:r>
          </w:p>
          <w:p w14:paraId="016DBDCC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sadržaja pisanjem</w:t>
            </w:r>
          </w:p>
          <w:p w14:paraId="6A16DFBF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izvješća o</w:t>
            </w:r>
          </w:p>
          <w:p w14:paraId="0A929BC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obavljenom</w:t>
            </w:r>
          </w:p>
          <w:p w14:paraId="356EC3C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zadatku.</w:t>
            </w:r>
          </w:p>
          <w:p w14:paraId="7558D89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C7A275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5452D92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9F20D95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05FFFB4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485786B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60D815F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5CCF656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B71A42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Izraditi nastavni</w:t>
            </w:r>
          </w:p>
          <w:p w14:paraId="71B3BC3E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listić s prigodnim</w:t>
            </w:r>
          </w:p>
          <w:p w14:paraId="1749805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zadatcima.</w:t>
            </w:r>
          </w:p>
          <w:p w14:paraId="79CCB5E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Usvojene</w:t>
            </w:r>
          </w:p>
          <w:p w14:paraId="3D6B899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pojmove</w:t>
            </w:r>
          </w:p>
          <w:p w14:paraId="618AD0C1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primjereno</w:t>
            </w:r>
          </w:p>
          <w:p w14:paraId="257766F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koristiti u</w:t>
            </w:r>
          </w:p>
          <w:p w14:paraId="70B5C5F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svakodnevnom</w:t>
            </w:r>
          </w:p>
          <w:p w14:paraId="087812A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životu.</w:t>
            </w:r>
          </w:p>
        </w:tc>
      </w:tr>
      <w:tr w:rsidR="00C243B0" w:rsidRPr="00FD3BDC" w14:paraId="20DD0FEB" w14:textId="77777777" w:rsidTr="00FD3BDC">
        <w:trPr>
          <w:trHeight w:val="200"/>
          <w:jc w:val="center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9FAA" w14:textId="77777777" w:rsidR="00C243B0" w:rsidRPr="00FD3BDC" w:rsidRDefault="00FD3BDC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“Škola u prirodi”</w:t>
            </w:r>
          </w:p>
          <w:p w14:paraId="427B0BA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1BA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Učenje otkrivanjem u neposrednoj stvarnosti, izgled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zavičaja,snalaženje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 u prostoru i prometu, kulturno-povijesni spomenici, narodna baština, naselja, život i rad ljudi.</w:t>
            </w:r>
          </w:p>
          <w:p w14:paraId="5EE01813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8544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Usvajanje znanja o užem i širem zavičaju , integriranje znanja iz svih nastavnih područja.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D5EEB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Učiteljice 3. i 4. r.</w:t>
            </w:r>
          </w:p>
          <w:p w14:paraId="705F0F5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 u suradnji s turističkom agencijom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A918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 Šetnja mjesto,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radionicena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 različite teme te posjeti kulturno-povijesnim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spomenicim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, narodnoj </w:t>
            </w: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baštini, životu i radu </w:t>
            </w:r>
            <w:proofErr w:type="spellStart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ljud</w:t>
            </w:r>
            <w:proofErr w:type="spellEnd"/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FB696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svibanj do kolovoz 2024.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C9387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Trošak snose roditelji.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45F69" w14:textId="77777777" w:rsidR="00C243B0" w:rsidRPr="00FD3BDC" w:rsidRDefault="00C243B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FD3BDC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Izrada plakata, snimanje videozapisa</w:t>
            </w:r>
          </w:p>
        </w:tc>
      </w:tr>
    </w:tbl>
    <w:p w14:paraId="5BB87CDE" w14:textId="77777777" w:rsidR="00270156" w:rsidRDefault="00270156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sectPr w:rsidR="00270156" w:rsidSect="00EA6EDF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F9B29F6" w14:textId="77777777" w:rsidR="00C243B0" w:rsidRPr="00DC38B2" w:rsidRDefault="00C243B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0EA5AFFE" w14:textId="77777777" w:rsidR="00C243B0" w:rsidRPr="00DC38B2" w:rsidRDefault="00C243B0" w:rsidP="00514024">
      <w:pPr>
        <w:pStyle w:val="Podnaslov"/>
        <w:numPr>
          <w:ilvl w:val="0"/>
          <w:numId w:val="36"/>
        </w:numPr>
      </w:pPr>
      <w:r w:rsidRPr="00DC38B2">
        <w:t xml:space="preserve">1.a i </w:t>
      </w:r>
      <w:r w:rsidR="00B805CF">
        <w:t>1.</w:t>
      </w:r>
      <w:r w:rsidRPr="00DC38B2">
        <w:t>b. razred</w:t>
      </w: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1243"/>
        <w:gridCol w:w="1873"/>
        <w:gridCol w:w="2537"/>
        <w:gridCol w:w="1342"/>
        <w:gridCol w:w="1727"/>
        <w:gridCol w:w="1190"/>
        <w:gridCol w:w="1443"/>
        <w:gridCol w:w="1595"/>
      </w:tblGrid>
      <w:tr w:rsidR="00DC38B2" w:rsidRPr="00B530C6" w14:paraId="4F6CF010" w14:textId="77777777" w:rsidTr="007113D1">
        <w:trPr>
          <w:jc w:val="center"/>
        </w:trPr>
        <w:tc>
          <w:tcPr>
            <w:tcW w:w="904" w:type="dxa"/>
          </w:tcPr>
          <w:p w14:paraId="055D4CCA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Aktivnost</w:t>
            </w:r>
            <w:proofErr w:type="spellEnd"/>
          </w:p>
        </w:tc>
        <w:tc>
          <w:tcPr>
            <w:tcW w:w="1201" w:type="dxa"/>
          </w:tcPr>
          <w:p w14:paraId="6757869F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  <w:proofErr w:type="spellEnd"/>
          </w:p>
        </w:tc>
        <w:tc>
          <w:tcPr>
            <w:tcW w:w="1594" w:type="dxa"/>
          </w:tcPr>
          <w:p w14:paraId="23D4662B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  <w:proofErr w:type="spellEnd"/>
          </w:p>
        </w:tc>
        <w:tc>
          <w:tcPr>
            <w:tcW w:w="877" w:type="dxa"/>
          </w:tcPr>
          <w:p w14:paraId="26604262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Nositelji</w:t>
            </w:r>
            <w:proofErr w:type="spellEnd"/>
          </w:p>
        </w:tc>
        <w:tc>
          <w:tcPr>
            <w:tcW w:w="1161" w:type="dxa"/>
          </w:tcPr>
          <w:p w14:paraId="55DF7D5F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835" w:type="dxa"/>
          </w:tcPr>
          <w:p w14:paraId="79D98232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976" w:type="dxa"/>
          </w:tcPr>
          <w:p w14:paraId="2864AC74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Troškovnik</w:t>
            </w:r>
            <w:proofErr w:type="spellEnd"/>
          </w:p>
        </w:tc>
        <w:tc>
          <w:tcPr>
            <w:tcW w:w="1695" w:type="dxa"/>
          </w:tcPr>
          <w:p w14:paraId="3938B462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Način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vrednovanja</w:t>
            </w:r>
            <w:proofErr w:type="spellEnd"/>
          </w:p>
        </w:tc>
      </w:tr>
      <w:tr w:rsidR="00DC38B2" w:rsidRPr="00B530C6" w14:paraId="6A85B768" w14:textId="77777777" w:rsidTr="007113D1">
        <w:trPr>
          <w:jc w:val="center"/>
        </w:trPr>
        <w:tc>
          <w:tcPr>
            <w:tcW w:w="904" w:type="dxa"/>
          </w:tcPr>
          <w:p w14:paraId="2142753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96E1C6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01DE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810D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5BE87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30D6E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Godišnja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doba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parku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14:paraId="6C56FEC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Pratiti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promjene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kroz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godišnja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doba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Uočavati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promjene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drveću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biljkama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Razgovarati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prikladnom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odijevanju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određeno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godišnje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doba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sposobnosti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logičkog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zaključivanja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opisivanja</w:t>
            </w:r>
            <w:proofErr w:type="spellEnd"/>
          </w:p>
          <w:p w14:paraId="60787BD2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apstraktnog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analitičkog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promatranja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Slušati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razgovor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uvažavati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tuđa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razmišljanja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prilagoditi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ponašati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skladu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zadanim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pravilima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ponašanja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terenu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sudjelovati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nastavi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ekološku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svijest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poticati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uporabu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slobodnog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vremena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14:paraId="0933003C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Upoznavanje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9CA237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prvog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razreda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redom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primjeru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biljaka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životinja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ljudi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Upoznavanje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obilježja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živog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svojstva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neživog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neposrednom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okolišu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Promatrati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predviđati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promjene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okolišu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kod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osjećaj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odgovornosti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neposrednom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okruženju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77" w:type="dxa"/>
          </w:tcPr>
          <w:p w14:paraId="0807D61A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AD46D0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učiteljice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826937" w14:textId="77777777" w:rsidR="00C243B0" w:rsidRPr="00B530C6" w:rsidRDefault="008D1BFE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Teševkić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Jarmilka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Mudroh</w:t>
            </w:r>
            <w:proofErr w:type="spellEnd"/>
          </w:p>
          <w:p w14:paraId="170B19A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4F29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3C5909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308C9A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C6">
              <w:rPr>
                <w:rFonts w:ascii="Times New Roman" w:hAnsi="Times New Roman"/>
                <w:sz w:val="24"/>
                <w:szCs w:val="24"/>
              </w:rPr>
              <w:t xml:space="preserve">1.a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1.b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razrednog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odjela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8EE41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8D0E872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72500F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Šetnjom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kroz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park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vođenim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razgovorom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uočavati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dijelove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zapažati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međusobne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odnose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žive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nežive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životnim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uvjetima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Uočavati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svojstva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živih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bića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razlikovati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od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nežive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14:paraId="1975FFA1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DC9576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5EAA4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listopad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2023.,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siječanj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travanj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lipanj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2024.</w:t>
            </w:r>
          </w:p>
        </w:tc>
        <w:tc>
          <w:tcPr>
            <w:tcW w:w="976" w:type="dxa"/>
          </w:tcPr>
          <w:p w14:paraId="7DB6E57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EF71A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AA82A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troškova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6405C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B3EA8D1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DF27C6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05CC92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Usvojene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pojmove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primjereno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koristiti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svakodnevnom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životu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B530C6" w14:paraId="4F060196" w14:textId="77777777" w:rsidTr="007113D1">
        <w:trPr>
          <w:trHeight w:val="2493"/>
          <w:jc w:val="center"/>
        </w:trPr>
        <w:tc>
          <w:tcPr>
            <w:tcW w:w="904" w:type="dxa"/>
          </w:tcPr>
          <w:p w14:paraId="26D9FDB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7A675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E9A0D5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CBEC6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95A9A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5937F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Gradska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knjižnica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grada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iloka</w:t>
            </w:r>
            <w:proofErr w:type="spellEnd"/>
          </w:p>
        </w:tc>
        <w:tc>
          <w:tcPr>
            <w:tcW w:w="1201" w:type="dxa"/>
          </w:tcPr>
          <w:p w14:paraId="380848E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interesa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knjigu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poticanje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čitanja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0E1909F" w14:textId="77777777" w:rsidR="00C243B0" w:rsidRPr="00B530C6" w:rsidRDefault="00C243B0" w:rsidP="005238DE">
            <w:pPr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knjižnični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prostor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760145" w14:textId="77777777" w:rsidR="00C243B0" w:rsidRPr="00B530C6" w:rsidRDefault="00C243B0" w:rsidP="005238DE">
            <w:pPr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izvore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znanja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čemu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oni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služe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1BA848" w14:textId="77777777" w:rsidR="00C243B0" w:rsidRPr="00B530C6" w:rsidRDefault="00C243B0" w:rsidP="005238DE">
            <w:pPr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naučiti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posuđivati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čuvati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vraćati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knjige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vrijeme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13A16E" w14:textId="77777777" w:rsidR="00C243B0" w:rsidRPr="00B530C6" w:rsidRDefault="00C243B0" w:rsidP="005238DE">
            <w:pPr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sposobnost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promatranja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zapažanja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slobodnog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iznošenja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vlastitog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24D98C" w14:textId="77777777" w:rsidR="00C243B0" w:rsidRPr="00B530C6" w:rsidRDefault="00C243B0" w:rsidP="005238DE">
            <w:pPr>
              <w:numPr>
                <w:ilvl w:val="0"/>
                <w:numId w:val="31"/>
              </w:numPr>
              <w:shd w:val="clear" w:color="auto" w:fill="FFFFFF"/>
              <w:spacing w:line="36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razlikovati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školsku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knjižnicu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od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gradske</w:t>
            </w:r>
            <w:proofErr w:type="spellEnd"/>
          </w:p>
        </w:tc>
        <w:tc>
          <w:tcPr>
            <w:tcW w:w="1594" w:type="dxa"/>
          </w:tcPr>
          <w:p w14:paraId="06BA8882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13A2FE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Snalaziti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se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knjižnici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vrste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knjižnične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građe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60B3DB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Samostalno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istraživanje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pronalaženje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informacija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ponašanje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knjižnici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pozitivan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građi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poštivanje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knjižničnih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pravila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14:paraId="59E09A45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učiteljice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88B2E5F" w14:textId="77777777" w:rsidR="00C243B0" w:rsidRPr="00B530C6" w:rsidRDefault="008D1BFE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Teševkić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Jarmilka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Mudroh</w:t>
            </w:r>
            <w:proofErr w:type="spellEnd"/>
          </w:p>
          <w:p w14:paraId="2E7EBC2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5864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FE192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C6">
              <w:rPr>
                <w:rFonts w:ascii="Times New Roman" w:hAnsi="Times New Roman"/>
                <w:sz w:val="24"/>
                <w:szCs w:val="24"/>
              </w:rPr>
              <w:t xml:space="preserve">1.a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1.b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razrednog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odjela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17DD90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knjižničarka</w:t>
            </w:r>
            <w:proofErr w:type="spellEnd"/>
          </w:p>
        </w:tc>
        <w:tc>
          <w:tcPr>
            <w:tcW w:w="1161" w:type="dxa"/>
          </w:tcPr>
          <w:p w14:paraId="2A9BA279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B4C889" w14:textId="77777777" w:rsidR="00C243B0" w:rsidRPr="00B530C6" w:rsidRDefault="00C243B0" w:rsidP="005238D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Prošetati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Gradske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knjižnice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Ilok</w:t>
            </w:r>
            <w:proofErr w:type="spellEnd"/>
          </w:p>
          <w:p w14:paraId="457DFBAC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D2CCF6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D54B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705E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listopad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  <w:p w14:paraId="62BB706C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D4CDE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3DEBFB9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20E166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73C95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troškova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45FFECCA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BE797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60360A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Usvojene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pojmove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primjereno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koristiti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svakodnevnom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životu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raspravi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zadanu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temu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B530C6" w14:paraId="2D719F30" w14:textId="77777777" w:rsidTr="007113D1">
        <w:trPr>
          <w:trHeight w:val="70"/>
          <w:jc w:val="center"/>
        </w:trPr>
        <w:tc>
          <w:tcPr>
            <w:tcW w:w="904" w:type="dxa"/>
          </w:tcPr>
          <w:p w14:paraId="3477BD2C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A1071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9AE456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Dan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sjećanja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vukovar</w:t>
            </w:r>
            <w:proofErr w:type="spellEnd"/>
          </w:p>
          <w:p w14:paraId="0D369A60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D145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109221A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povijest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naše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domovine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22BC0C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Razumjeti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pojam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žrtve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stradanja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ratu. </w:t>
            </w:r>
          </w:p>
          <w:p w14:paraId="3C94ECC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suosjećanje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brižnost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zahvalnost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384D698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Paliti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svijeće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znak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sjećanja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žrtve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Vukovara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kod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osjećaje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empatije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zahvalnosti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94" w:type="dxa"/>
          </w:tcPr>
          <w:p w14:paraId="0CD595CB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Upoznavanje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pojmovima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žrtva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rat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stradanje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Razgovarati</w:t>
            </w:r>
            <w:proofErr w:type="spellEnd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 xml:space="preserve"> o </w:t>
            </w:r>
            <w:proofErr w:type="spellStart"/>
            <w:proofErr w:type="gramStart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Vukovaru,Domovinskom</w:t>
            </w:r>
            <w:proofErr w:type="spellEnd"/>
            <w:proofErr w:type="gramEnd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 xml:space="preserve"> ratu </w:t>
            </w:r>
            <w:proofErr w:type="spellStart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žrtvama</w:t>
            </w:r>
            <w:proofErr w:type="spellEnd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nivou</w:t>
            </w:r>
            <w:proofErr w:type="spellEnd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njihova</w:t>
            </w:r>
            <w:proofErr w:type="spellEnd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razumijevanja</w:t>
            </w:r>
            <w:proofErr w:type="spellEnd"/>
            <w:r w:rsidRPr="00B530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7" w:type="dxa"/>
          </w:tcPr>
          <w:p w14:paraId="78E03FF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03FCC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04D109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učitelji</w:t>
            </w:r>
            <w:proofErr w:type="spellEnd"/>
          </w:p>
          <w:p w14:paraId="75D3F3F9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1161" w:type="dxa"/>
          </w:tcPr>
          <w:p w14:paraId="5F439004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F8CD55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Posjet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Trgu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Nikole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Iločkog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Paliti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svijeće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glavnu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cestu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grada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Iloka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EA1497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0B24AF1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E9F3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studeni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2023.</w:t>
            </w:r>
          </w:p>
          <w:p w14:paraId="5E0FA75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94DAE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7E9E9F4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50DB42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Cijena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svijeća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lampiona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snosi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škola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06F827A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915FFBD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010034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Razgovor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iznošenje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vlastitih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spoznaja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dojmova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B530C6" w14:paraId="7EE9D2FC" w14:textId="77777777" w:rsidTr="007113D1">
        <w:trPr>
          <w:trHeight w:val="3251"/>
          <w:jc w:val="center"/>
        </w:trPr>
        <w:tc>
          <w:tcPr>
            <w:tcW w:w="904" w:type="dxa"/>
          </w:tcPr>
          <w:p w14:paraId="7AF4B52C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D756C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295C5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C7A6E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5BDCF0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7D34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B140CE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Muzej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grada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iloka</w:t>
            </w:r>
            <w:proofErr w:type="spellEnd"/>
          </w:p>
          <w:p w14:paraId="0D0FFBFA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394250D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23B8E5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Razlikovati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prošlost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sadašnjost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povezujući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nekim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važnijim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događajima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vlastite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prošlosti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zavičaja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hrvatskoga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društva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domovine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Uočiti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razliku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između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zavičaja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u</w:t>
            </w:r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prošlosti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sadašnjosti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Gledati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fotografije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povijesnih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izvora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važnih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prošlost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zavičaja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kulturno-povijesne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spomenike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sjetiti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njihovih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imena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pridružiti</w:t>
            </w:r>
            <w:proofErr w:type="spellEnd"/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predloženim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tvrdnjama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sposobnosti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logičkog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zaključivanja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apstraktnog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mišljenja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analitičkog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promatranja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uočavanja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opisivanja</w:t>
            </w:r>
            <w:proofErr w:type="spellEnd"/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</w:tcPr>
          <w:p w14:paraId="357907E7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Upoznavanje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prošlošću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zavičaja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pomoću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muzejskog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postava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Muzeja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grada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Iloka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suradnji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kustosom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važne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povijesne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događaje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naš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grad.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Istraživati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povezivati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pojmove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temeljem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povijesnih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izvora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predmeti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fotografije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mape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karte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...)</w:t>
            </w:r>
          </w:p>
        </w:tc>
        <w:tc>
          <w:tcPr>
            <w:tcW w:w="877" w:type="dxa"/>
          </w:tcPr>
          <w:p w14:paraId="7F30F32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DB90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E0E81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učiteljice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C346EF4" w14:textId="77777777" w:rsidR="00C243B0" w:rsidRPr="00B530C6" w:rsidRDefault="008D1BFE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Teševkić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Jarmilka</w:t>
            </w:r>
            <w:proofErr w:type="spellEnd"/>
            <w:r w:rsidR="00C243B0"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243B0" w:rsidRPr="00B530C6">
              <w:rPr>
                <w:rFonts w:ascii="Times New Roman" w:hAnsi="Times New Roman"/>
                <w:sz w:val="24"/>
                <w:szCs w:val="24"/>
              </w:rPr>
              <w:t>Mudroh</w:t>
            </w:r>
            <w:proofErr w:type="spellEnd"/>
          </w:p>
          <w:p w14:paraId="1291741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03E7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097BCC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DF4B3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C6">
              <w:rPr>
                <w:rFonts w:ascii="Times New Roman" w:hAnsi="Times New Roman"/>
                <w:sz w:val="24"/>
                <w:szCs w:val="24"/>
              </w:rPr>
              <w:t xml:space="preserve">1.a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1.b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razrednog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odjela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54DAB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6585E34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Posjet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Muzeju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grada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Iloka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Sudjelovanje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organiziranim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radionicama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Bilježiti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važne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informacije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bilješkama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prigodnom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nastavnom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listiću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ali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fotoaparatom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14:paraId="2722A6B1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C6">
              <w:rPr>
                <w:rFonts w:ascii="Times New Roman" w:hAnsi="Times New Roman"/>
                <w:sz w:val="24"/>
                <w:szCs w:val="24"/>
              </w:rPr>
              <w:t xml:space="preserve">Na motive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izloženih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povijesnih</w:t>
            </w:r>
            <w:proofErr w:type="spellEnd"/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eksponata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stvarati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svoja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likovna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umjetnička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djela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14:paraId="776197C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09D349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FB97B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865F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6C2212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siječanj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2024.</w:t>
            </w:r>
          </w:p>
          <w:p w14:paraId="466403FA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F955D5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95E6ED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CF4396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Troškovi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fotokopiranja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materijala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fotokopirni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papir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860B9A5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Fotoaparat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51BEB4D9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Rješavanjem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prigodnih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zadataka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nastavnom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listiću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likovnim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izražavanjem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uređenjem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panoa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radovima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Razgovor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primjena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sadržaja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CD4BB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Izražavanje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dojmova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38B2" w:rsidRPr="00B530C6" w14:paraId="7D279D93" w14:textId="77777777" w:rsidTr="007113D1">
        <w:trPr>
          <w:trHeight w:val="70"/>
          <w:jc w:val="center"/>
        </w:trPr>
        <w:tc>
          <w:tcPr>
            <w:tcW w:w="904" w:type="dxa"/>
          </w:tcPr>
          <w:p w14:paraId="6B501191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BEE9F9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22F0D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F2E6B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Kazališna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predstava</w:t>
            </w:r>
            <w:proofErr w:type="spellEnd"/>
          </w:p>
          <w:p w14:paraId="51249A6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456CD2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Lutkarsko</w:t>
            </w:r>
            <w:proofErr w:type="spellEnd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proljeće</w:t>
            </w:r>
            <w:proofErr w:type="spellEnd"/>
          </w:p>
        </w:tc>
        <w:tc>
          <w:tcPr>
            <w:tcW w:w="1201" w:type="dxa"/>
          </w:tcPr>
          <w:p w14:paraId="766C5541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Prepoznati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objasniti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kulturnu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ulogu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kazališta</w:t>
            </w:r>
            <w:proofErr w:type="spellEnd"/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razlikovati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kazalište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ostalih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kulturnih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ustanova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objasniti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pojmove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zanimanja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glumac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kostimograf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scenograf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redatelj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…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Pogledati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kazališne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predstave</w:t>
            </w:r>
            <w:proofErr w:type="spellEnd"/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sklopu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Lutkarskog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proljeća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Pokazati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otvorenost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drukčijim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mišljenjima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Koristiti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osnovne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tehnike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aktivnog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slušanja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Primjenjivati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pravila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pristojnog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ophođenja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javnim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mjestima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vještinu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kontrole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emocija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pristojnog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kulturnog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ponašanja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vrijeme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predstave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94" w:type="dxa"/>
          </w:tcPr>
          <w:p w14:paraId="350F9BD2" w14:textId="77777777" w:rsidR="00C243B0" w:rsidRPr="00B530C6" w:rsidRDefault="00C243B0" w:rsidP="005238D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Ponoviti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utvrditi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razlike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kulturnih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ustanova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osnovnu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namjenu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kulturnih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ustanova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Doživjeti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primjerene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kazališne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predstave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neposrednom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stvarnom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okruženju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Razlikovati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nepoželjne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poželjnih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oblika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verbalne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neverbalne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komunikacije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14:paraId="32D98ED9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49E03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B7F7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učitelji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C5B7C6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27DB9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</w:p>
          <w:p w14:paraId="2720976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C6">
              <w:rPr>
                <w:rFonts w:ascii="Times New Roman" w:hAnsi="Times New Roman"/>
                <w:sz w:val="24"/>
                <w:szCs w:val="24"/>
              </w:rPr>
              <w:t>1. – 4. r.</w:t>
            </w:r>
          </w:p>
          <w:p w14:paraId="285C6EC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12C2D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C6">
              <w:rPr>
                <w:rFonts w:ascii="Times New Roman" w:hAnsi="Times New Roman"/>
                <w:sz w:val="24"/>
                <w:szCs w:val="24"/>
              </w:rPr>
              <w:t xml:space="preserve">OŠ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Julija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Benešića</w:t>
            </w:r>
          </w:p>
          <w:p w14:paraId="53CAEB82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B9B5D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3182BEB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Posjet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kazalištu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Slovački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dom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za</w:t>
            </w:r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vrijeme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trajanja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Lutkarskog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proljeća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FDC689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Pratiti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tijek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događaja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ponuđene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kazališne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predstave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odrediti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temu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likove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vrijeme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radnje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prikazane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priče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5A58CCC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konkretna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zanimanja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u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nastanku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kazališne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predstave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14:paraId="7B17586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A86A7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0A71C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travanj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2024.</w:t>
            </w:r>
          </w:p>
          <w:p w14:paraId="74BB27B1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EEBA0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436424D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E72F90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189C21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Troškovi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fotokopiranja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radnog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materijala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fotokopirni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papir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2A585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18C8801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4A6C3F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Analizirati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predstavu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30C6">
              <w:rPr>
                <w:rFonts w:ascii="Times New Roman" w:hAnsi="Times New Roman"/>
                <w:sz w:val="24"/>
                <w:szCs w:val="24"/>
              </w:rPr>
              <w:t>riješiti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nastavni</w:t>
            </w:r>
            <w:proofErr w:type="spellEnd"/>
            <w:proofErr w:type="gram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listić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prigodnim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zadatcima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Izražavanje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dojmova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uočavanje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pouke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predstave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C38B2" w:rsidRPr="00B530C6" w14:paraId="208810F2" w14:textId="77777777" w:rsidTr="007113D1">
        <w:trPr>
          <w:trHeight w:val="70"/>
          <w:jc w:val="center"/>
        </w:trPr>
        <w:tc>
          <w:tcPr>
            <w:tcW w:w="904" w:type="dxa"/>
          </w:tcPr>
          <w:p w14:paraId="73D517CC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FECFA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09B05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F803D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B8B7C2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6E6717" w14:textId="77777777" w:rsidR="00C243B0" w:rsidRPr="00B530C6" w:rsidRDefault="00B530C6" w:rsidP="005238D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b/>
                <w:sz w:val="24"/>
                <w:szCs w:val="24"/>
              </w:rPr>
              <w:t>Izlet</w:t>
            </w:r>
            <w:proofErr w:type="spellEnd"/>
          </w:p>
          <w:p w14:paraId="3475C07D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4663ACD" w14:textId="77777777" w:rsidR="00C243B0" w:rsidRPr="00B530C6" w:rsidRDefault="00C243B0" w:rsidP="005238DE">
            <w:pPr>
              <w:pStyle w:val="tex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530C6">
              <w:rPr>
                <w:rFonts w:ascii="Times New Roman" w:hAnsi="Times New Roman" w:cs="Times New Roman"/>
                <w:color w:val="auto"/>
              </w:rPr>
              <w:lastRenderedPageBreak/>
              <w:t xml:space="preserve">Ostvariti učenje  otkrivanjem u neposrednoj </w:t>
            </w:r>
            <w:r w:rsidRPr="00B530C6">
              <w:rPr>
                <w:rFonts w:ascii="Times New Roman" w:hAnsi="Times New Roman" w:cs="Times New Roman"/>
                <w:color w:val="auto"/>
              </w:rPr>
              <w:lastRenderedPageBreak/>
              <w:t xml:space="preserve">životnoj stvarnosti primjenom integrativnih odgojno obrazovnih sadržaja. Susresti se s prirodnom i kulturnom okolinom, ljudima koji u njoj žive. Razvijati kulturu ponašanja na javnim mjestima.  Imenovati i opisati posjećene kulturno-povijesne spomenike njegovati i razvijati </w:t>
            </w:r>
            <w:r w:rsidRPr="00B530C6">
              <w:rPr>
                <w:rFonts w:ascii="Times New Roman" w:hAnsi="Times New Roman" w:cs="Times New Roman"/>
                <w:color w:val="auto"/>
              </w:rPr>
              <w:lastRenderedPageBreak/>
              <w:t xml:space="preserve">međusobne odnose učenika i poticati pozitivno ozračje i druženje u skupini. Iskazivati privrženost očuvanju kulturnih znamenitosti domovine. Samostalno primjenjivati navike kulturnog i prijateljskog ponašanja, prometna pravila, zdravstvene i tjelesne navike i </w:t>
            </w:r>
            <w:r w:rsidRPr="00B530C6">
              <w:rPr>
                <w:rFonts w:ascii="Times New Roman" w:hAnsi="Times New Roman" w:cs="Times New Roman"/>
                <w:color w:val="auto"/>
              </w:rPr>
              <w:lastRenderedPageBreak/>
              <w:t>odgovorno ponašanje.</w:t>
            </w:r>
          </w:p>
        </w:tc>
        <w:tc>
          <w:tcPr>
            <w:tcW w:w="1594" w:type="dxa"/>
          </w:tcPr>
          <w:p w14:paraId="00EA9794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C5B8B8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poticati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ljubav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domovini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osjećaj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pripadnosti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svijest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prirodnim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kulturnim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vrijednostima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naše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domovine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Poticati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razvijati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ekološku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svijest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Upoznati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povijesno-kulturne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vrijednosti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naše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domovine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Povezati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naučeno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gradivo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stvarnim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situacijama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7" w:type="dxa"/>
          </w:tcPr>
          <w:p w14:paraId="364C4E4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63BA2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E96B7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učiteljice</w:t>
            </w:r>
            <w:proofErr w:type="spellEnd"/>
          </w:p>
          <w:p w14:paraId="59CDAE3E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A268D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učenici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9C3A7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0C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razreda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7CFDCA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11EB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turistička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putnička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agencija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14:paraId="0AA39D96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E12DD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Promatranjem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uspoređivanje</w:t>
            </w:r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opisivanjem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prikupljanjem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zapisivanjem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podataka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zaključivanjem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interpretacijom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uzroka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posljedica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6A7E98A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14:paraId="22B756E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8ED5C7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AC340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4800F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lipanj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2024.</w:t>
            </w:r>
          </w:p>
          <w:p w14:paraId="21C163A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85A28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28476BC4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DF503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Troškovi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prijevoza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smještaja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AD5C20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prehrane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B42CAB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ulaznica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stručnog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vodstva</w:t>
            </w:r>
            <w:proofErr w:type="spellEnd"/>
          </w:p>
          <w:p w14:paraId="1B2244F6" w14:textId="77777777" w:rsidR="00C243B0" w:rsidRPr="00B530C6" w:rsidRDefault="00C243B0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ručka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snose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roditelji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Fotoaparat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kamera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14:paraId="0CBC449F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A15008" w14:textId="77777777" w:rsidR="00C243B0" w:rsidRPr="00B530C6" w:rsidRDefault="00C243B0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Izrada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zajedničke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lastRenderedPageBreak/>
              <w:t>prezentacije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pomoću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izlaganja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učenika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prezentacije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ili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video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uratka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Izlaganje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roditeljskom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30C6">
              <w:rPr>
                <w:rFonts w:ascii="Times New Roman" w:hAnsi="Times New Roman"/>
                <w:sz w:val="24"/>
                <w:szCs w:val="24"/>
              </w:rPr>
              <w:t>sastanku</w:t>
            </w:r>
            <w:proofErr w:type="spellEnd"/>
            <w:r w:rsidRPr="00B53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1EFEE16E" w14:textId="77777777" w:rsidR="00952AB9" w:rsidRDefault="00952AB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hr-HR" w:eastAsia="hr-HR"/>
        </w:rPr>
        <w:sectPr w:rsidR="00952AB9" w:rsidSect="00952AB9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31AFC0F" w14:textId="77777777" w:rsidR="00132900" w:rsidRPr="00514024" w:rsidRDefault="00514024" w:rsidP="00514024">
      <w:pPr>
        <w:pStyle w:val="Odlomakpopisa"/>
        <w:numPr>
          <w:ilvl w:val="0"/>
          <w:numId w:val="36"/>
        </w:num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  <w:r w:rsidRPr="00514024">
        <w:rPr>
          <w:rFonts w:eastAsia="Times New Roman"/>
          <w:b/>
          <w:szCs w:val="24"/>
          <w:lang w:eastAsia="hr-HR"/>
        </w:rPr>
        <w:lastRenderedPageBreak/>
        <w:t>Aktivnosti 2.a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535"/>
        <w:gridCol w:w="1391"/>
        <w:gridCol w:w="855"/>
        <w:gridCol w:w="1610"/>
        <w:gridCol w:w="786"/>
        <w:gridCol w:w="935"/>
        <w:gridCol w:w="1086"/>
      </w:tblGrid>
      <w:tr w:rsidR="00DC38B2" w:rsidRPr="007113D1" w14:paraId="242D71F1" w14:textId="77777777" w:rsidTr="004F716F">
        <w:trPr>
          <w:trHeight w:val="55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4AB65" w14:textId="77777777" w:rsidR="009A1439" w:rsidRPr="007113D1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01F04" w14:textId="77777777" w:rsidR="009A1439" w:rsidRPr="007113D1" w:rsidRDefault="00432C2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Ciljevi aktivnosti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2AC10" w14:textId="77777777" w:rsidR="009A1439" w:rsidRPr="007113D1" w:rsidRDefault="00432C2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FCE9B" w14:textId="77777777" w:rsidR="009A1439" w:rsidRPr="007113D1" w:rsidRDefault="00432C2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 aktivnosti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606A0" w14:textId="77777777" w:rsidR="009A1439" w:rsidRPr="007113D1" w:rsidRDefault="00432C2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8D456" w14:textId="77777777" w:rsidR="009A1439" w:rsidRPr="007113D1" w:rsidRDefault="00432C2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aktivnosti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06A12A" w14:textId="77777777" w:rsidR="009A1439" w:rsidRPr="007113D1" w:rsidRDefault="00432C2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Detaljan troškovnik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18B64" w14:textId="77777777" w:rsidR="009A1439" w:rsidRPr="007113D1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</w:tr>
      <w:tr w:rsidR="00DC38B2" w:rsidRPr="007113D1" w14:paraId="2863373D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F2A1" w14:textId="77777777" w:rsidR="009A1439" w:rsidRPr="007113D1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Projekt: 100. Dan u školi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00A8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Učenjem kroz igru i zabavu obilježiti 100.dan škole za sve učenike 1.-4.razreda razredne nastave.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CB61" w14:textId="77777777" w:rsidR="009A1439" w:rsidRPr="007113D1" w:rsidRDefault="009A1439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115F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7BC43346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111C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Integriranjem nastavnih sadržaja redovite nastave, upotrebom IKT u nastavnom procesu, korelacijom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međupredmetnih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tema GOO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2708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Veljača 2024.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18CD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4178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Sustavno praćenje učenikovih postignuća, uspjeha, interesa, motivacija i </w:t>
            </w:r>
          </w:p>
          <w:p w14:paraId="4CA77FFF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sposobnosti u ostvarivanju zadataka, prezentacija projekta tematskim </w:t>
            </w:r>
          </w:p>
          <w:p w14:paraId="50E62696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plakatima u </w:t>
            </w: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prostorima škole</w:t>
            </w:r>
          </w:p>
        </w:tc>
      </w:tr>
      <w:tr w:rsidR="00DC38B2" w:rsidRPr="007113D1" w14:paraId="0D66B052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E479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PROJEKT: </w:t>
            </w:r>
            <w:r w:rsidRPr="0071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Dani </w:t>
            </w:r>
            <w:proofErr w:type="spellStart"/>
            <w:r w:rsidRPr="0071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jabuka</w:t>
            </w:r>
            <w:proofErr w:type="spellEnd"/>
            <w:r w:rsidRPr="0071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</w:t>
            </w:r>
            <w:proofErr w:type="spellEnd"/>
            <w:r w:rsidRPr="0071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zdrave</w:t>
            </w:r>
            <w:proofErr w:type="spellEnd"/>
            <w:r w:rsidRPr="0071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hrane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AA1C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kroz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niz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aktivnosti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saznati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nešto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više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zdravoj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prehrani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tradicijskim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obilježju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JABUKE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hrane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Razvijati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odgovorno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ponašanje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tradicijskom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nasljeđu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blagdanima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koji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našeg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tradicijsko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kulturnog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nasljeđa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B7D5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usvajanje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zdravih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prehrambenih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navika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unapređenje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znanja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učenika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poboljšanju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kvalitete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života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jedenjem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voća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posebno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poticanje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promjenu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prihvaćanje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pravilnih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prehrambenih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navika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podizanje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razine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svijesti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odgovornosti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očuvanju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zdravlja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simbol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pjesmi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slikarstvu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tradicijski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prikaz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mudre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izreke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E4C8C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</w:p>
          <w:p w14:paraId="624B50C7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7E66CBCA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FAFE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Usavršavati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komunikacije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materinskom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jeziku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prirodoslovlju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tehnologiji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digitalne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inicijativnost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poduzetnost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učiti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kako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učiti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građanske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Usporedbom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vlastitog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tuđeg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razvijati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toleranciju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različitostima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interes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Nakon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provođenja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stvoriti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zajedničku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e-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knjigu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kojoj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ćemo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predstaviti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najdraže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recepte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jabukama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DD0CA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D283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44BBD29E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748BC7DE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troškova.</w:t>
            </w:r>
          </w:p>
          <w:p w14:paraId="317F9300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2A84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Vršnjačko vrednovanje.</w:t>
            </w:r>
          </w:p>
        </w:tc>
      </w:tr>
      <w:tr w:rsidR="00DC38B2" w:rsidRPr="007113D1" w14:paraId="0F1FCED6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86ED44" w14:textId="77777777" w:rsidR="009A1439" w:rsidRPr="007113D1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hrvatske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knjige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posjet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gradskoj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knjižnici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ilok</w:t>
            </w:r>
            <w:proofErr w:type="spellEnd"/>
            <w:proofErr w:type="gram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491B60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C0B43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8FDEE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djelovanja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knjižnice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Iloku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hrvtaske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14:paraId="69725F36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</w:t>
            </w:r>
          </w:p>
          <w:p w14:paraId="63BB8CF5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Primjenjivati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pristojnog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ponašanja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ophođenja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mjestima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2D1B73E3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399FFD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obilježavanjem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Mjeseca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hrvatske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2023.  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pojmom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knjižnice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kulturne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navike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posjećivanja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prikladnog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odijevanja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kulturnoga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kulturnim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ustanovama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BB5C30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30CC8EE1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329227BA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AEA2E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</w:rPr>
              <w:t>Posjet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</w:rPr>
              <w:t>Gradskoj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</w:rPr>
              <w:t>knjižnici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C6B7DC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841E6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Nema dodatnih troškova.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54D943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usvojenih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rješavanjem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nastavnog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listića</w:t>
            </w:r>
            <w:proofErr w:type="spellEnd"/>
            <w:proofErr w:type="gram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7113D1" w14:paraId="5B072DF1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EA602" w14:textId="77777777" w:rsidR="009A1439" w:rsidRPr="007113D1" w:rsidRDefault="00432C2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sjećanja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vukovar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mom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vukovar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svijetli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2E437265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85418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Paliti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svijeće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znak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sjećanja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žrtve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Vukovara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20E4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Razgovarati o Vukovaru, Domovinskom ratu i žrtvama na njihovoj razini.</w:t>
            </w: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Razvijati kod učenika osjećaje empatije i zahvalnosti.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B48D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3BB46A60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1361C71C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35AB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Zapaliti svijeće u ulici.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B950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studeni 2023.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03E2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DC6E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Razgovor o stradalima u Domovinskom ratu. Oblikovati od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glinamola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Vodotoranj – simbol Vukovara.</w:t>
            </w:r>
          </w:p>
        </w:tc>
      </w:tr>
      <w:tr w:rsidR="00DC38B2" w:rsidRPr="007113D1" w14:paraId="0A7B4FE8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696B" w14:textId="77777777" w:rsidR="009A1439" w:rsidRPr="007113D1" w:rsidRDefault="00432C2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Godišnja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doba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jesen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zima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proljeće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ljeto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F2CF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Uočiti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promjene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prirodi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neposrednom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okruženju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A6DF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Uočiti promjene u prirodi u pojedino godišnje doba. U parku u jesen izabrati stablo te ga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nacrattai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u jesen, zimu, </w:t>
            </w:r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proljeće u ljeto.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9147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4BE12995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18051C56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D59A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Prošetati iločkim parkom.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B3DED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listopad 2023. – lipanj 2024.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83CB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BC4B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Samovrednovanje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redovito opisno praćenje.</w:t>
            </w:r>
          </w:p>
        </w:tc>
      </w:tr>
      <w:tr w:rsidR="00DC38B2" w:rsidRPr="007113D1" w14:paraId="26248C73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35C6" w14:textId="77777777" w:rsidR="009A1439" w:rsidRPr="007113D1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Kulturne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ustanove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posjet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muzeju</w:t>
            </w:r>
            <w:proofErr w:type="spellEnd"/>
            <w:proofErr w:type="gram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grada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iloka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B323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djelovanja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Iloka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56D1271F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30D6AF32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kustosa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</w:t>
            </w:r>
          </w:p>
          <w:p w14:paraId="370BF053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Primjenjivati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pristojnog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ponašanja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ophođenja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mjestima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600F6DDA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Sudjelovati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kreativnim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radionicama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4AF62BE5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D904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Upoznati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razlikovati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kulturne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zavičaju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znati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osnovnu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namjenu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pojedinih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kulturnih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pojmom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muzeja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kulturne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4CB7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2403CF4A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4134164F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B908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Iloka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EEF23B3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61EC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</w:t>
            </w:r>
            <w:proofErr w:type="spellEnd"/>
          </w:p>
          <w:p w14:paraId="5F6E50AE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  <w:p w14:paraId="261A1B06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79AA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proofErr w:type="spellEnd"/>
          </w:p>
          <w:p w14:paraId="4BC74959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A5F6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listići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</w:p>
          <w:p w14:paraId="6BCCA4E8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Individualno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vezanoj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Noć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4DF509E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C38B2" w:rsidRPr="007113D1" w14:paraId="6E59E6AA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E374" w14:textId="77777777" w:rsidR="009A1439" w:rsidRPr="007113D1" w:rsidRDefault="00432C2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 xml:space="preserve">Ja u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prometu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C483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Učenik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uočava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organizaciju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prometa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svome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okruženju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5BA98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Učenik će uočiti i usporediti organiziranost prostora dajući primjere iz neposrednoga okružja.</w:t>
            </w:r>
          </w:p>
          <w:p w14:paraId="00B42D5E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Uz usmjeravanje opisuje i predstavlja rezultate promatranja u neposrednome okružju.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21F4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34C46F7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704B2EFB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530D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Hodanje nogostupom od škole do gradske knjižnice, spuštanje Koševima do Donjeg grad, penjanje drugim stepenicama do škole.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DF54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listopad 2023.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8FE7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troškova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6A75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Razgovor o organiziranosti prometa, učena prometna sredstva, rješavanje nastavnog listića.</w:t>
            </w:r>
          </w:p>
        </w:tc>
      </w:tr>
      <w:tr w:rsidR="00DC38B2" w:rsidRPr="007113D1" w14:paraId="497B9B68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F1A3" w14:textId="77777777" w:rsidR="009A1439" w:rsidRPr="007113D1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Zdravstvene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ustanove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posjet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domu</w:t>
            </w:r>
            <w:proofErr w:type="spellEnd"/>
            <w:proofErr w:type="gram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zdravlja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iloku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CA0A7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Imenovati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Iloku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731C0779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je od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1557A0E0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Imenovati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zdravstveno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osoblje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64D9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zdravstvenom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zavičaju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pojmovima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zdravstveni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djelatnici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hitna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Izgrađivanje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pozitivnog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mišljenje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zdravstvenim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ustanovama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njezinim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djelatnicima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D0DE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3659AE0A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297683DC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5AAD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Domu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zdravlja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Iloku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6AD4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</w:t>
            </w:r>
            <w:proofErr w:type="spellEnd"/>
          </w:p>
          <w:p w14:paraId="331B0189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  <w:p w14:paraId="2E16B94A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F2187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proofErr w:type="spellEnd"/>
          </w:p>
          <w:p w14:paraId="7D46031E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9641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listići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</w:p>
          <w:p w14:paraId="527AF4EF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Individualno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52134CF1" w14:textId="77777777" w:rsidR="009A1439" w:rsidRPr="007113D1" w:rsidRDefault="009A143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C38B2" w:rsidRPr="007113D1" w14:paraId="533A35A3" w14:textId="77777777" w:rsidTr="004F716F">
        <w:trPr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C72A" w14:textId="77777777" w:rsidR="009A1439" w:rsidRPr="007113D1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Kulturne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ustanove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posjet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kazalištu</w:t>
            </w:r>
            <w:proofErr w:type="spellEnd"/>
            <w:proofErr w:type="gram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5CB1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Kazalište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kao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5D0EC23F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razlikovati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kazalište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ustanova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A3EE3D3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zanimanja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glumac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kostimograf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scenograf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redatelj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… 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CF92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pojmom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kazalište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kulturne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ustanove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FD89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191C6762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  <w:p w14:paraId="71B6E2C1" w14:textId="77777777" w:rsidR="009A1439" w:rsidRPr="007113D1" w:rsidRDefault="009A1439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033F" w14:textId="77777777" w:rsidR="009A1439" w:rsidRPr="007113D1" w:rsidRDefault="009A1439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kazalištu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vrijeme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Lutkarskog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proljeća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1D57488D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19B2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2024.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19EA7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301B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nastavnih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listića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koji se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odnose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0E224192" w14:textId="77777777" w:rsidR="009A1439" w:rsidRPr="007113D1" w:rsidRDefault="009A1439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usvojenih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pisanjem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izvješća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 o</w:t>
            </w:r>
            <w:proofErr w:type="gram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obavljenom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zadatku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16F" w:rsidRPr="007113D1" w14:paraId="30F62C67" w14:textId="77777777" w:rsidTr="004F716F">
        <w:trPr>
          <w:gridAfter w:val="6"/>
          <w:wAfter w:w="6663" w:type="dxa"/>
          <w:trHeight w:val="21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287F82" w14:textId="77777777" w:rsidR="004F716F" w:rsidRPr="007113D1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Terenska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nastava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priroda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BB0A180" w14:textId="77777777" w:rsidR="004F716F" w:rsidRPr="007113D1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društvo</w:t>
            </w:r>
            <w:proofErr w:type="spellEnd"/>
          </w:p>
          <w:p w14:paraId="22308E55" w14:textId="77777777" w:rsidR="004F716F" w:rsidRPr="007113D1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naše</w:t>
            </w:r>
            <w:proofErr w:type="spellEnd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b/>
                <w:sz w:val="24"/>
                <w:szCs w:val="24"/>
              </w:rPr>
              <w:t>mjesto</w:t>
            </w:r>
            <w:proofErr w:type="spellEnd"/>
          </w:p>
          <w:p w14:paraId="3BD11CC2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91C0F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666A1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C2002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4A765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6B026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06F34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71015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0C894" w14:textId="77777777" w:rsidR="004F716F" w:rsidRPr="007113D1" w:rsidRDefault="004F716F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63B8C29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najvažnije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objekte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našem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gradu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crkva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Poglavarstvo</w:t>
            </w:r>
            <w:proofErr w:type="spell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</w:p>
          <w:p w14:paraId="657CFC26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proofErr w:type="gramStart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trgovine,pekare</w:t>
            </w:r>
            <w:proofErr w:type="spellEnd"/>
            <w:proofErr w:type="gramEnd"/>
            <w:r w:rsidRPr="00711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…). </w:t>
            </w:r>
          </w:p>
          <w:p w14:paraId="06E2365E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Razumjeti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njihov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značaj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ulogu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životima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ljudi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2F4C7197" w14:textId="77777777" w:rsidR="004F716F" w:rsidRPr="007113D1" w:rsidRDefault="004F716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Posjetiti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Radio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Ilok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važnošću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radija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naše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mjesto</w:t>
            </w:r>
            <w:proofErr w:type="spellEnd"/>
            <w:r w:rsidRPr="00711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22AE8599" w14:textId="77777777" w:rsidR="004F716F" w:rsidRPr="007113D1" w:rsidRDefault="004F716F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480CF6" w14:textId="77777777" w:rsidR="004F716F" w:rsidRPr="007113D1" w:rsidRDefault="004F716F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325ECB2" w14:textId="77777777" w:rsidR="004F716F" w:rsidRPr="007113D1" w:rsidRDefault="004F716F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F1226AF" w14:textId="77777777" w:rsidR="00132900" w:rsidRPr="00514024" w:rsidRDefault="00514024" w:rsidP="00514024">
      <w:pPr>
        <w:pStyle w:val="Odlomakpopisa"/>
        <w:numPr>
          <w:ilvl w:val="0"/>
          <w:numId w:val="36"/>
        </w:num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  <w:r w:rsidRPr="00514024">
        <w:rPr>
          <w:rFonts w:eastAsia="Times New Roman"/>
          <w:b/>
          <w:szCs w:val="24"/>
          <w:lang w:eastAsia="hr-HR"/>
        </w:rPr>
        <w:t>Aktivnosti 4.a i 4.b</w:t>
      </w:r>
    </w:p>
    <w:tbl>
      <w:tblPr>
        <w:tblpPr w:leftFromText="180" w:rightFromText="180" w:vertAnchor="page" w:horzAnchor="margin" w:tblpXSpec="center" w:tblpY="3421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4F716F" w14:paraId="337012E7" w14:textId="77777777" w:rsidTr="004F716F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662FB6A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E53E474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MJESEC HRVATSKE KNJIGE - POSJET GRADSKOJ </w:t>
            </w:r>
            <w:proofErr w:type="gramStart"/>
            <w:r w:rsidRPr="004F716F">
              <w:rPr>
                <w:rFonts w:ascii="Times New Roman" w:hAnsi="Times New Roman" w:cs="Times New Roman"/>
                <w:b/>
                <w:sz w:val="24"/>
                <w:szCs w:val="24"/>
              </w:rPr>
              <w:t>KNJIŽNICI  ILOK</w:t>
            </w:r>
            <w:proofErr w:type="gramEnd"/>
            <w:r w:rsidRPr="004F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38B2" w:rsidRPr="004F716F" w14:paraId="545ADB69" w14:textId="77777777" w:rsidTr="004F716F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D91FCCF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49C89B0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djelovanja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Gradske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knjižnice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Iloku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hrvtaske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Primjenjivati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pristojnog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ponašanja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ophođenja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mjestima</w:t>
            </w:r>
            <w:proofErr w:type="spellEnd"/>
          </w:p>
        </w:tc>
      </w:tr>
      <w:tr w:rsidR="00DC38B2" w:rsidRPr="004F716F" w14:paraId="5050CDC8" w14:textId="77777777" w:rsidTr="004F716F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CA02702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70545BA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4.a i 4.b </w:t>
            </w:r>
          </w:p>
        </w:tc>
      </w:tr>
      <w:tr w:rsidR="00DC38B2" w:rsidRPr="004F716F" w14:paraId="5AD850C6" w14:textId="77777777" w:rsidTr="004F716F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6F349FF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E6A9B64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Lidija Bošnjak i Nina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Ripić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C38B2" w:rsidRPr="004F716F" w14:paraId="0DA54D58" w14:textId="77777777" w:rsidTr="004F716F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79FA91A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32716E0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listopad - studeni 2023.</w:t>
            </w:r>
          </w:p>
        </w:tc>
      </w:tr>
      <w:tr w:rsidR="00DC38B2" w:rsidRPr="004F716F" w14:paraId="597E2E8A" w14:textId="77777777" w:rsidTr="004F716F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994E4C4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018FBBD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</w:rPr>
              <w:t>Posjet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</w:rPr>
              <w:t>Gradskoj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</w:rPr>
              <w:t>knjižnici</w:t>
            </w:r>
            <w:proofErr w:type="spellEnd"/>
          </w:p>
        </w:tc>
      </w:tr>
      <w:tr w:rsidR="00DC38B2" w:rsidRPr="004F716F" w14:paraId="7ED033E6" w14:textId="77777777" w:rsidTr="004F716F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8CC5CC4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30FC39D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obilježavanjem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Mjeseca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hrvatske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knjige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2023.  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navike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posjećivanja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prikladnog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odijevanja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kulturnoga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kulturnim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ustanovama</w:t>
            </w:r>
            <w:proofErr w:type="spellEnd"/>
            <w:r w:rsidRPr="004F7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4F716F" w14:paraId="5ABB9819" w14:textId="77777777" w:rsidTr="004F716F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46404E7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C1CDF9E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Pohraniti sve uratke u jednu mapu kako bi učenici mogli napraviti kritički osvrt i </w:t>
            </w:r>
            <w:proofErr w:type="spellStart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samovrednovanje</w:t>
            </w:r>
            <w:proofErr w:type="spellEnd"/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DC38B2" w:rsidRPr="007113D1" w14:paraId="4E438C4E" w14:textId="77777777" w:rsidTr="004F716F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9C6DFE8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D88A58B" w14:textId="77777777" w:rsidR="000B7395" w:rsidRPr="004F716F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F716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nema</w:t>
            </w:r>
          </w:p>
        </w:tc>
      </w:tr>
    </w:tbl>
    <w:p w14:paraId="106A58C4" w14:textId="77777777" w:rsidR="000B7395" w:rsidRPr="007113D1" w:rsidRDefault="000B7395" w:rsidP="005238DE">
      <w:pPr>
        <w:spacing w:after="0"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5ADC152B" w14:textId="77777777" w:rsidR="004F716F" w:rsidRDefault="004F716F" w:rsidP="0052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14:paraId="4824F4C7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CF4E2F" w14:textId="77777777" w:rsidR="000B7395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961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B483F" w:rsidRPr="007D4A81" w14:paraId="57BC8903" w14:textId="77777777" w:rsidTr="00432C20">
        <w:trPr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47F73D63" w14:textId="77777777" w:rsidR="00514024" w:rsidRDefault="00514024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2FAD069" w14:textId="77777777" w:rsidR="00DB483F" w:rsidRPr="007D4A81" w:rsidRDefault="00DB483F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D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aktivnosti: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1B1A36FF" w14:textId="77777777" w:rsidR="00DB483F" w:rsidRPr="007D4A81" w:rsidRDefault="00DB483F" w:rsidP="005238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MJESEC HRVATSKE KNJIGE - POSJET GRADSKOJ </w:t>
            </w:r>
            <w:proofErr w:type="gramStart"/>
            <w:r w:rsidRPr="004F716F">
              <w:rPr>
                <w:rFonts w:ascii="Times New Roman" w:hAnsi="Times New Roman" w:cs="Times New Roman"/>
                <w:b/>
                <w:sz w:val="24"/>
                <w:szCs w:val="24"/>
              </w:rPr>
              <w:t>KNJIŽNICI  ILOK</w:t>
            </w:r>
            <w:proofErr w:type="gramEnd"/>
            <w:r w:rsidRPr="0075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83F" w:rsidRPr="007D4A81" w14:paraId="0AAD4EAE" w14:textId="77777777" w:rsidTr="00432C20">
        <w:trPr>
          <w:trHeight w:val="560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76E110A7" w14:textId="77777777" w:rsidR="00DB483F" w:rsidRPr="007D4A81" w:rsidRDefault="00DB483F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D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7D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7D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3348CB55" w14:textId="77777777" w:rsidR="00DB483F" w:rsidRPr="007D4A81" w:rsidRDefault="00DB483F" w:rsidP="005238DE">
            <w:pPr>
              <w:spacing w:after="0" w:line="36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djelovanja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Gradske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knjižnice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Iloku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Mjesec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hrvtaske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</w:t>
            </w:r>
            <w:proofErr w:type="spellEnd"/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Primjenjivati</w:t>
            </w:r>
            <w:proofErr w:type="spellEnd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pravila</w:t>
            </w:r>
            <w:proofErr w:type="spellEnd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pristojnog</w:t>
            </w:r>
            <w:proofErr w:type="spellEnd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ponašanja</w:t>
            </w:r>
            <w:proofErr w:type="spellEnd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ophođenja</w:t>
            </w:r>
            <w:proofErr w:type="spellEnd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javnim</w:t>
            </w:r>
            <w:proofErr w:type="spellEnd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521D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mjestima</w:t>
            </w:r>
            <w:proofErr w:type="spellEnd"/>
          </w:p>
        </w:tc>
      </w:tr>
      <w:tr w:rsidR="00DB483F" w:rsidRPr="007D4A81" w14:paraId="072A3523" w14:textId="77777777" w:rsidTr="00952AB9">
        <w:trPr>
          <w:trHeight w:val="449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35B011AC" w14:textId="77777777" w:rsidR="00DB483F" w:rsidRPr="007D4A81" w:rsidRDefault="00DB483F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7D4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3EA2D09F" w14:textId="77777777" w:rsidR="00DB483F" w:rsidRPr="007D4A81" w:rsidRDefault="00DB483F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7521D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4.a i 4.b </w:t>
            </w:r>
          </w:p>
        </w:tc>
      </w:tr>
    </w:tbl>
    <w:p w14:paraId="79453D3A" w14:textId="77777777" w:rsidR="00432C20" w:rsidRDefault="00432C20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4ADF24" w14:textId="77777777" w:rsidR="00432C20" w:rsidRDefault="00432C20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5F58B3" w14:textId="77777777" w:rsidR="00952AB9" w:rsidRDefault="00952AB9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DA7ECD" w14:textId="77777777" w:rsidR="00952AB9" w:rsidRDefault="00952AB9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3F6C06" w14:textId="77777777" w:rsidR="00952AB9" w:rsidRDefault="00952AB9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1FC4E0" w14:textId="77777777" w:rsidR="00952AB9" w:rsidRPr="00DC38B2" w:rsidRDefault="00952AB9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954"/>
      </w:tblGrid>
      <w:tr w:rsidR="00DC38B2" w:rsidRPr="00DC38B2" w14:paraId="60697A76" w14:textId="77777777" w:rsidTr="00CD5AFE">
        <w:tc>
          <w:tcPr>
            <w:tcW w:w="2334" w:type="dxa"/>
            <w:shd w:val="clear" w:color="auto" w:fill="auto"/>
            <w:vAlign w:val="center"/>
          </w:tcPr>
          <w:p w14:paraId="51D07CAC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64BAE45" w14:textId="77777777" w:rsidR="000B7395" w:rsidRPr="00DC38B2" w:rsidRDefault="000B7395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DAN SJEĆANJA NA VUKOVAR - I U MOM GRADU VUKOVAR SVIJETLI </w:t>
            </w:r>
          </w:p>
        </w:tc>
      </w:tr>
      <w:tr w:rsidR="00DC38B2" w:rsidRPr="00DC38B2" w14:paraId="1EA7430E" w14:textId="77777777" w:rsidTr="000060F7">
        <w:trPr>
          <w:trHeight w:val="560"/>
        </w:trPr>
        <w:tc>
          <w:tcPr>
            <w:tcW w:w="2334" w:type="dxa"/>
            <w:shd w:val="clear" w:color="auto" w:fill="auto"/>
            <w:vAlign w:val="center"/>
          </w:tcPr>
          <w:p w14:paraId="498BE233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671967F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Paliti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svijeće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znak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sjećanja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žrtve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Vukovara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C38B2" w:rsidRPr="00DC38B2" w14:paraId="0C6A7D38" w14:textId="77777777" w:rsidTr="000060F7">
        <w:trPr>
          <w:trHeight w:val="560"/>
        </w:trPr>
        <w:tc>
          <w:tcPr>
            <w:tcW w:w="2334" w:type="dxa"/>
            <w:shd w:val="clear" w:color="auto" w:fill="auto"/>
            <w:vAlign w:val="center"/>
          </w:tcPr>
          <w:p w14:paraId="11C43D6A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074D05E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4.a i 4.b </w:t>
            </w:r>
          </w:p>
        </w:tc>
      </w:tr>
      <w:tr w:rsidR="00DC38B2" w:rsidRPr="00DC38B2" w14:paraId="27BECC0A" w14:textId="77777777" w:rsidTr="000060F7">
        <w:tc>
          <w:tcPr>
            <w:tcW w:w="2334" w:type="dxa"/>
            <w:shd w:val="clear" w:color="auto" w:fill="auto"/>
            <w:vAlign w:val="center"/>
          </w:tcPr>
          <w:p w14:paraId="6C52835D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4868591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Lidija Bošnjak i Nina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Ripić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C38B2" w:rsidRPr="00DC38B2" w14:paraId="3AA8523D" w14:textId="77777777" w:rsidTr="000060F7">
        <w:tc>
          <w:tcPr>
            <w:tcW w:w="2334" w:type="dxa"/>
            <w:shd w:val="clear" w:color="auto" w:fill="auto"/>
            <w:vAlign w:val="center"/>
          </w:tcPr>
          <w:p w14:paraId="5DA67698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62092B0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studeni 2023.</w:t>
            </w:r>
          </w:p>
        </w:tc>
      </w:tr>
      <w:tr w:rsidR="00DC38B2" w:rsidRPr="00DC38B2" w14:paraId="1DF77DA0" w14:textId="77777777" w:rsidTr="000060F7">
        <w:tc>
          <w:tcPr>
            <w:tcW w:w="2334" w:type="dxa"/>
            <w:shd w:val="clear" w:color="auto" w:fill="auto"/>
            <w:vAlign w:val="center"/>
          </w:tcPr>
          <w:p w14:paraId="6667C201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58A840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Zapaliti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svijeće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ulici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dr.Franje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Tuđmana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325B347E" w14:textId="77777777" w:rsidTr="000060F7">
        <w:tc>
          <w:tcPr>
            <w:tcW w:w="2334" w:type="dxa"/>
            <w:shd w:val="clear" w:color="auto" w:fill="auto"/>
            <w:vAlign w:val="center"/>
          </w:tcPr>
          <w:p w14:paraId="3A9B1361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A43492D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Razgovarati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Vukovaru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Domovinskom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ratu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žrtvama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njihovoj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razini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osjećaje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empatije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zahvalnosti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5107BC99" w14:textId="77777777" w:rsidTr="000060F7">
        <w:tc>
          <w:tcPr>
            <w:tcW w:w="2334" w:type="dxa"/>
            <w:shd w:val="clear" w:color="auto" w:fill="auto"/>
            <w:vAlign w:val="center"/>
          </w:tcPr>
          <w:p w14:paraId="6FF983E3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2458B8F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stradalima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Domovinskom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ratu.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Oblikovati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glinamola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naslikati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simbole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Vukovara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vodotoranj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golubica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0E9551F9" w14:textId="77777777" w:rsidTr="000060F7">
        <w:tc>
          <w:tcPr>
            <w:tcW w:w="2334" w:type="dxa"/>
            <w:shd w:val="clear" w:color="auto" w:fill="auto"/>
            <w:vAlign w:val="center"/>
          </w:tcPr>
          <w:p w14:paraId="30DB16A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0008258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nema</w:t>
            </w:r>
          </w:p>
        </w:tc>
      </w:tr>
    </w:tbl>
    <w:p w14:paraId="1176756E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883CABD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057CF7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497F46F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8924F6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2BADB979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C5BB4A7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52E48DB" w14:textId="77777777" w:rsidR="000B7395" w:rsidRPr="00DC38B2" w:rsidRDefault="000B7395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IZVANUČIONIČKA NASTAVA U OKOLICI ŠKOLE</w:t>
            </w:r>
          </w:p>
        </w:tc>
      </w:tr>
      <w:tr w:rsidR="00DC38B2" w:rsidRPr="00DC38B2" w14:paraId="0DA7A670" w14:textId="77777777" w:rsidTr="00E854FE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2B12E79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250B7C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Osposobiti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sigurno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kretanje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prirodi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Uočavati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promjene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prirodi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njihov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utjecaj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život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Prepoznati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utjecaj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čovjeka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okoliš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6D81D7C3" w14:textId="77777777" w:rsidTr="00E854FE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3A8D94C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FA524CF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4.a i 4.b </w:t>
            </w:r>
          </w:p>
        </w:tc>
      </w:tr>
      <w:tr w:rsidR="00DC38B2" w:rsidRPr="00DC38B2" w14:paraId="185880BC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93F4762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BA231AC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Lidija Bošnjak i Nina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Ripić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C38B2" w:rsidRPr="00DC38B2" w14:paraId="177B2E86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64F597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D288B7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tijekom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školeske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godine 2023./2024.</w:t>
            </w:r>
          </w:p>
        </w:tc>
      </w:tr>
      <w:tr w:rsidR="00DC38B2" w:rsidRPr="00DC38B2" w14:paraId="5A797D0F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BB47982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5A65E3A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provode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planirane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okolici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7E85EBD6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1BF85D0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B7D3C7A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Usvajanje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izvornoj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00DEF05F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2B56793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45375E7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Usmeno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praktični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rad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nastavi</w:t>
            </w:r>
            <w:proofErr w:type="spellEnd"/>
          </w:p>
        </w:tc>
      </w:tr>
      <w:tr w:rsidR="00DC38B2" w:rsidRPr="00DC38B2" w14:paraId="3B629C2D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3B80AA3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67CC371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nema</w:t>
            </w:r>
          </w:p>
        </w:tc>
      </w:tr>
    </w:tbl>
    <w:p w14:paraId="510E47EF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EA70A5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F03518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0E3D66C4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931BAAD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3D35A55" w14:textId="77777777" w:rsidR="000B7395" w:rsidRPr="00DC38B2" w:rsidRDefault="000B7395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POSJET KINU</w:t>
            </w:r>
          </w:p>
        </w:tc>
      </w:tr>
      <w:tr w:rsidR="00DC38B2" w:rsidRPr="00DC38B2" w14:paraId="38610881" w14:textId="77777777" w:rsidTr="00E854FE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49C38A7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8365B7F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kino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umjetnost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medijima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usvajanje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kulturnih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uljudbenih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komunikacijskih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navika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0DFDA03B" w14:textId="77777777" w:rsidTr="00E854FE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D900FE1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ABE34D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4.a i 4.b </w:t>
            </w:r>
          </w:p>
        </w:tc>
      </w:tr>
      <w:tr w:rsidR="00DC38B2" w:rsidRPr="00DC38B2" w14:paraId="55B7B15C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5F8AA89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FB31EF7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Lidija Bošnjak i Nina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Ripić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C38B2" w:rsidRPr="00DC38B2" w14:paraId="7B73FC2E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31C0924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5976113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tijekom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školeske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godine 2023./2024.</w:t>
            </w:r>
          </w:p>
        </w:tc>
      </w:tr>
      <w:tr w:rsidR="00DC38B2" w:rsidRPr="00DC38B2" w14:paraId="36473847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B9E5F3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5B8314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odlazak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kino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kino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temelju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prethodnih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naknadnu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interpretaciju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 </w:t>
            </w:r>
          </w:p>
        </w:tc>
      </w:tr>
      <w:tr w:rsidR="00DC38B2" w:rsidRPr="00DC38B2" w14:paraId="67EA52DE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546BA5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5682899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posjeta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kino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osposobljavaju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gledanje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recepciju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interpretaciju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kino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iskazivanje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vlastitog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doživljaja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zamjećivanje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sličnosti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filma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književnih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djela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medijskih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  </w:t>
            </w:r>
          </w:p>
        </w:tc>
      </w:tr>
      <w:tr w:rsidR="00DC38B2" w:rsidRPr="00DC38B2" w14:paraId="0987920A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379EDF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7AAABA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povratku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sudjelovati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interpretaciji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kino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listiće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stvaralački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scenski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likovno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izražavati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njihovi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okviru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medijske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 </w:t>
            </w:r>
          </w:p>
        </w:tc>
      </w:tr>
      <w:tr w:rsidR="00DC38B2" w:rsidRPr="00DC38B2" w14:paraId="231310E6" w14:textId="77777777" w:rsidTr="00E854FE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0FA4CD8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D62D1B0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financiraju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posjete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kazalištu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ulaznica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prijevoz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 </w:t>
            </w:r>
          </w:p>
        </w:tc>
      </w:tr>
    </w:tbl>
    <w:p w14:paraId="2D7C17BB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A7220D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D1FA48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7DEB6B94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C7B606A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42EAE8F" w14:textId="77777777" w:rsidR="000B7395" w:rsidRPr="00DC38B2" w:rsidRDefault="000B7395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KAZALIŠNA PREDSTAVA – LUTKARSKO PROLJEĆE</w:t>
            </w:r>
          </w:p>
        </w:tc>
      </w:tr>
      <w:tr w:rsidR="00DC38B2" w:rsidRPr="00DC38B2" w14:paraId="4A1D3F25" w14:textId="77777777" w:rsidTr="00D41292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B8AFF7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E77EF1F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kazališnu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umjetnost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medijima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usvajanje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osnovnog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teatrološkog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pojmovlja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kulturnih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uljudbenih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komunikacijskih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navika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ponašanja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51E6E2CF" w14:textId="77777777" w:rsidTr="00D41292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F0C41D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4468EF2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4.a i 4.b </w:t>
            </w:r>
          </w:p>
        </w:tc>
      </w:tr>
      <w:tr w:rsidR="00DC38B2" w:rsidRPr="00DC38B2" w14:paraId="65ABAF98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197F3A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D6ACF9D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Lidija Bošnjak i Nina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Ripić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C38B2" w:rsidRPr="00DC38B2" w14:paraId="03FA0A01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67C5A33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B9D134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proljeće 2024.</w:t>
            </w:r>
          </w:p>
        </w:tc>
      </w:tr>
      <w:tr w:rsidR="00DC38B2" w:rsidRPr="00DC38B2" w14:paraId="15A5060E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A5E6F41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3DECE82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odlazak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kazalište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kazališne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temelju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prethodnih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uputa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naknadnu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interpretaciju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39CC96D7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6E5FCB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01D943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posjeta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kazališnim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osposobljavaju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gledanje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recepciju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interpretaciju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kazališne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iskazivanje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vlastitog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doživljaja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zamjećivanje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sličnosti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razlika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književnih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djela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medijskih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574EFAD9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8C3963C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2677DBA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povratku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sudjelovati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interpretaciji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kazališne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rješavati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listiće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stvaralački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pisano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scenski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likovno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izražavati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njihovi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okviru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medijske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5C32FCE3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BFA2C1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77AC70D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</w:p>
        </w:tc>
      </w:tr>
    </w:tbl>
    <w:p w14:paraId="2B1C6F07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76D9FBE5" w14:textId="77777777" w:rsidTr="00432C2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CDC1BD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325A93B" w14:textId="77777777" w:rsidR="000B7395" w:rsidRPr="00DC38B2" w:rsidRDefault="000B7395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INVENTUM</w:t>
            </w:r>
          </w:p>
        </w:tc>
      </w:tr>
      <w:tr w:rsidR="00DC38B2" w:rsidRPr="00DC38B2" w14:paraId="249FD356" w14:textId="77777777" w:rsidTr="00432C20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3A17AA0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4EA1E7A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Potaknuti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znanstveno-tehnički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osvijestiti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zaštite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znanstvenih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tehničkih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izuma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244F8D74" w14:textId="77777777" w:rsidTr="00432C20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27B59BE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12E9D2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4.a i 4.b </w:t>
            </w:r>
          </w:p>
        </w:tc>
      </w:tr>
      <w:tr w:rsidR="00DC38B2" w:rsidRPr="00DC38B2" w14:paraId="29836140" w14:textId="77777777" w:rsidTr="00432C2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AF25C1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EC43DCA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Lidija Bošnjak i Nina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Ripić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DC38B2" w:rsidRPr="00DC38B2" w14:paraId="36B5D070" w14:textId="77777777" w:rsidTr="00432C2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036992F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99F7E1C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proljeće 2024.</w:t>
            </w:r>
          </w:p>
        </w:tc>
      </w:tr>
      <w:tr w:rsidR="00DC38B2" w:rsidRPr="00DC38B2" w14:paraId="6B031966" w14:textId="77777777" w:rsidTr="00432C2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80A3179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A18F887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posjet sajmu inovacija</w:t>
            </w:r>
          </w:p>
        </w:tc>
      </w:tr>
      <w:tr w:rsidR="00DC38B2" w:rsidRPr="00DC38B2" w14:paraId="2517F71D" w14:textId="77777777" w:rsidTr="00432C2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0F24D6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A9018E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osmišljavanje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vlastitog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izuma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logičko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razmišljanje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kreativnost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suradnju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sudjelovati u organiziranim radionicama</w:t>
            </w:r>
          </w:p>
        </w:tc>
      </w:tr>
      <w:tr w:rsidR="00DC38B2" w:rsidRPr="00DC38B2" w14:paraId="2C7EE119" w14:textId="77777777" w:rsidTr="00432C2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36FD8EC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4E190DB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smišljanje i predstavljanje vlastitog izuma</w:t>
            </w:r>
          </w:p>
        </w:tc>
      </w:tr>
      <w:tr w:rsidR="00DC38B2" w:rsidRPr="00DC38B2" w14:paraId="607FDD6B" w14:textId="77777777" w:rsidTr="00432C20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A8E571F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1B10E5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</w:p>
        </w:tc>
      </w:tr>
    </w:tbl>
    <w:p w14:paraId="245E4C75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954"/>
      </w:tblGrid>
      <w:tr w:rsidR="00DC38B2" w:rsidRPr="00DC38B2" w14:paraId="4E712EC3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0A7DE4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306FEFE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ŠKOLA U PRIRODI</w:t>
            </w:r>
          </w:p>
        </w:tc>
      </w:tr>
      <w:tr w:rsidR="00DC38B2" w:rsidRPr="00DC38B2" w14:paraId="07E91CBC" w14:textId="77777777" w:rsidTr="00D41292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71BDC88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Cilj(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2E84A9D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Posjetiti i upoznati obilježja primorskog zavičaja, najznačajnije kulturno povijesne spomenike.</w:t>
            </w:r>
          </w:p>
          <w:p w14:paraId="1483308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Ponoviti, utvrditi i sistematizirati nastavne sadržaje primorskog zavičaja kroz neposredan doživljaj.</w:t>
            </w:r>
          </w:p>
        </w:tc>
      </w:tr>
      <w:tr w:rsidR="00DC38B2" w:rsidRPr="00DC38B2" w14:paraId="2377EA2C" w14:textId="77777777" w:rsidTr="00D41292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500178A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F93C84C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4.a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  <w:proofErr w:type="gramEnd"/>
          </w:p>
        </w:tc>
      </w:tr>
      <w:tr w:rsidR="00DC38B2" w:rsidRPr="00DC38B2" w14:paraId="04574BA0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A5F564D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67EAA47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Bošnjak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Nina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Ripić</w:t>
            </w:r>
            <w:proofErr w:type="spellEnd"/>
          </w:p>
        </w:tc>
      </w:tr>
      <w:tr w:rsidR="00DC38B2" w:rsidRPr="00DC38B2" w14:paraId="2FD02A35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3FCE6D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8304B93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Lipanj 2024.</w:t>
            </w:r>
          </w:p>
        </w:tc>
      </w:tr>
      <w:tr w:rsidR="00DC38B2" w:rsidRPr="00DC38B2" w14:paraId="102DF7C8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FF00AFE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6E2A704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Odrediti pojam geografskog smještaja primorskog zavičaja i sve osnovne sadržaje primijeniti u životnom okruženju ( obala, more, živi svijet, biljke…) Spoznati i razumjeti povoljnost položaja na kojem je nastao i razvio se primorski zavičaj s posebnim osvrtom na kulturno povijesne spomenike i povijesni pregled.. Odrediti osobnim iskustvom, prepoznati i imenovati znamenitosti. Opisati građevine, usporediti sličnosti i razlike sa svojim gradom. Čitati ploče na zgradama, plan grada. Snalaziti se na pojednostavljenom planu grada u kojem smo smješteni.</w:t>
            </w:r>
          </w:p>
        </w:tc>
      </w:tr>
      <w:tr w:rsidR="00DC38B2" w:rsidRPr="00DC38B2" w14:paraId="0B5662D9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E877764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Očekivani rezultati (ishodi):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DFC18F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Razgledavanje uz stručnog vodiča. Ponoviti i utvrditi pojmove: zemljopisna karta, orijentacija u prostoru, grad, političko središte,  lijepo  i  kulturno  ponašanje  i  primijeniti  norme  prihvatljivog ponašanja.</w:t>
            </w:r>
          </w:p>
        </w:tc>
      </w:tr>
      <w:tr w:rsidR="00DC38B2" w:rsidRPr="00DC38B2" w14:paraId="5C189C28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C1ACB45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AF4BE86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Organizirati  i  planirati  putovanje.  Informirati  roditelje  i  pridržavati  se pravilnika o izvođenju izleta. Pripremiti učenike za terensku nastavu: dodijeliti zadatke, uputiti ih u načine izvođenja nastave. Napisati zadatke za učenike, pomagati učenicima i usmjeravati ih.</w:t>
            </w:r>
          </w:p>
          <w:p w14:paraId="1A3E1E2E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Bilježenje, praćenje i procjena usmenih i pisanih sposobnosti kroz listiće. Fotografiranje aktivnosti učenika. Izvješće o školi u prirodi dostaviti ravnateljici.</w:t>
            </w:r>
          </w:p>
        </w:tc>
      </w:tr>
      <w:tr w:rsidR="00DC38B2" w:rsidRPr="00DC38B2" w14:paraId="2E0A83A5" w14:textId="77777777" w:rsidTr="00D41292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72B9561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E0E84D4" w14:textId="77777777" w:rsidR="000B7395" w:rsidRPr="00DC38B2" w:rsidRDefault="000B7395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Dodatni materijali za rad, nastavni listići, troškovi putovanja, ulaznice u muzej, izleti učenika, organizirati ručak. (oko 300 eura)</w:t>
            </w:r>
          </w:p>
        </w:tc>
      </w:tr>
    </w:tbl>
    <w:p w14:paraId="6469277B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1C9205" w14:textId="77777777" w:rsidR="00432C20" w:rsidRPr="00DC38B2" w:rsidRDefault="00432C2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01A98B8" w14:textId="77777777" w:rsidR="00785F2B" w:rsidRPr="00DC38B2" w:rsidRDefault="00785F2B" w:rsidP="00450179">
      <w:pPr>
        <w:pStyle w:val="Naslov1"/>
        <w:numPr>
          <w:ilvl w:val="0"/>
          <w:numId w:val="38"/>
        </w:numPr>
      </w:pPr>
      <w:r w:rsidRPr="00DC38B2">
        <w:lastRenderedPageBreak/>
        <w:t>IZVANNASTAVNE AKTIVNOSTI</w:t>
      </w:r>
    </w:p>
    <w:p w14:paraId="07618897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5F31AEFB" w14:textId="77777777" w:rsidTr="00C8386B">
        <w:trPr>
          <w:jc w:val="center"/>
        </w:trPr>
        <w:tc>
          <w:tcPr>
            <w:tcW w:w="4678" w:type="dxa"/>
            <w:vAlign w:val="center"/>
          </w:tcPr>
          <w:p w14:paraId="43C1AFBE" w14:textId="77777777" w:rsidR="00CE45E3" w:rsidRPr="00DC38B2" w:rsidRDefault="00CE45E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NAZIV AKTIVNOSTI</w:t>
            </w:r>
          </w:p>
        </w:tc>
        <w:tc>
          <w:tcPr>
            <w:tcW w:w="4678" w:type="dxa"/>
            <w:vAlign w:val="center"/>
          </w:tcPr>
          <w:p w14:paraId="787FF046" w14:textId="77777777" w:rsidR="00CE45E3" w:rsidRPr="00DC38B2" w:rsidRDefault="00CE45E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NOSITELJ</w:t>
            </w:r>
          </w:p>
        </w:tc>
      </w:tr>
      <w:tr w:rsidR="00DC38B2" w:rsidRPr="00DC38B2" w14:paraId="5FF63D4E" w14:textId="77777777" w:rsidTr="00C8386B">
        <w:trPr>
          <w:jc w:val="center"/>
        </w:trPr>
        <w:tc>
          <w:tcPr>
            <w:tcW w:w="4678" w:type="dxa"/>
            <w:vAlign w:val="center"/>
          </w:tcPr>
          <w:p w14:paraId="1012AF46" w14:textId="77777777" w:rsidR="00CE45E3" w:rsidRPr="00DC38B2" w:rsidRDefault="00B7585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1. Glazbena radionica</w:t>
            </w:r>
          </w:p>
        </w:tc>
        <w:tc>
          <w:tcPr>
            <w:tcW w:w="4678" w:type="dxa"/>
            <w:vAlign w:val="center"/>
          </w:tcPr>
          <w:p w14:paraId="37DACCF9" w14:textId="77777777" w:rsidR="00CE45E3" w:rsidRPr="00DC38B2" w:rsidRDefault="00B7585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Ivana Antoaneta Petričević Matić</w:t>
            </w:r>
          </w:p>
        </w:tc>
      </w:tr>
      <w:tr w:rsidR="00DC38B2" w:rsidRPr="00DC38B2" w14:paraId="11C662C1" w14:textId="77777777" w:rsidTr="00C8386B">
        <w:trPr>
          <w:jc w:val="center"/>
        </w:trPr>
        <w:tc>
          <w:tcPr>
            <w:tcW w:w="4678" w:type="dxa"/>
            <w:vAlign w:val="center"/>
          </w:tcPr>
          <w:p w14:paraId="049AB2CE" w14:textId="77777777" w:rsidR="00CE45E3" w:rsidRPr="00DC38B2" w:rsidRDefault="00B7585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2.Školski zbor</w:t>
            </w:r>
          </w:p>
        </w:tc>
        <w:tc>
          <w:tcPr>
            <w:tcW w:w="4678" w:type="dxa"/>
            <w:vAlign w:val="center"/>
          </w:tcPr>
          <w:p w14:paraId="3DCA37AB" w14:textId="77777777" w:rsidR="00CE45E3" w:rsidRPr="00DC38B2" w:rsidRDefault="00B7585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Ivana Antoaneta Petričević Matić</w:t>
            </w:r>
          </w:p>
        </w:tc>
      </w:tr>
      <w:tr w:rsidR="00DC38B2" w:rsidRPr="00DC38B2" w14:paraId="07BF9324" w14:textId="77777777" w:rsidTr="00C8386B">
        <w:trPr>
          <w:jc w:val="center"/>
        </w:trPr>
        <w:tc>
          <w:tcPr>
            <w:tcW w:w="4678" w:type="dxa"/>
            <w:vAlign w:val="center"/>
          </w:tcPr>
          <w:p w14:paraId="02C75278" w14:textId="77777777" w:rsidR="00CE45E3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3.Sigurno u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prometu</w:t>
            </w:r>
            <w:proofErr w:type="spellEnd"/>
          </w:p>
        </w:tc>
        <w:tc>
          <w:tcPr>
            <w:tcW w:w="4678" w:type="dxa"/>
            <w:vAlign w:val="center"/>
          </w:tcPr>
          <w:p w14:paraId="33B37C98" w14:textId="77777777" w:rsidR="00CE45E3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Snježana Kolak</w:t>
            </w:r>
          </w:p>
        </w:tc>
      </w:tr>
      <w:tr w:rsidR="00DC38B2" w:rsidRPr="00DC38B2" w14:paraId="5CC8EB2B" w14:textId="77777777" w:rsidTr="00C8386B">
        <w:trPr>
          <w:jc w:val="center"/>
        </w:trPr>
        <w:tc>
          <w:tcPr>
            <w:tcW w:w="4678" w:type="dxa"/>
            <w:vAlign w:val="center"/>
          </w:tcPr>
          <w:p w14:paraId="5B7C6DDF" w14:textId="77777777" w:rsidR="00CE45E3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4.Klub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mladih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tehničara</w:t>
            </w:r>
            <w:proofErr w:type="spellEnd"/>
          </w:p>
        </w:tc>
        <w:tc>
          <w:tcPr>
            <w:tcW w:w="4678" w:type="dxa"/>
            <w:vAlign w:val="center"/>
          </w:tcPr>
          <w:p w14:paraId="4F8FDAC7" w14:textId="77777777" w:rsidR="00CE45E3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Snježana Kolak</w:t>
            </w:r>
          </w:p>
        </w:tc>
      </w:tr>
      <w:tr w:rsidR="00DC38B2" w:rsidRPr="00DC38B2" w14:paraId="7F88A58B" w14:textId="77777777" w:rsidTr="00C8386B">
        <w:trPr>
          <w:jc w:val="center"/>
        </w:trPr>
        <w:tc>
          <w:tcPr>
            <w:tcW w:w="4678" w:type="dxa"/>
            <w:vAlign w:val="center"/>
          </w:tcPr>
          <w:p w14:paraId="22F2B986" w14:textId="77777777" w:rsidR="00CE45E3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5.Robotika</w:t>
            </w:r>
          </w:p>
        </w:tc>
        <w:tc>
          <w:tcPr>
            <w:tcW w:w="4678" w:type="dxa"/>
            <w:vAlign w:val="center"/>
          </w:tcPr>
          <w:p w14:paraId="54C4088B" w14:textId="77777777" w:rsidR="00CE45E3" w:rsidRPr="00DC38B2" w:rsidRDefault="00690E1A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Laura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Rambala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Dragić</w:t>
            </w:r>
          </w:p>
        </w:tc>
      </w:tr>
      <w:tr w:rsidR="00DC38B2" w:rsidRPr="00DC38B2" w14:paraId="17B3D451" w14:textId="77777777" w:rsidTr="00C8386B">
        <w:trPr>
          <w:jc w:val="center"/>
        </w:trPr>
        <w:tc>
          <w:tcPr>
            <w:tcW w:w="4678" w:type="dxa"/>
            <w:vAlign w:val="center"/>
          </w:tcPr>
          <w:p w14:paraId="3843B8A9" w14:textId="77777777" w:rsidR="00CE45E3" w:rsidRPr="00DC38B2" w:rsidRDefault="00B37B0E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6. Crtežima u boji do boljeg uspjeha u školi</w:t>
            </w:r>
          </w:p>
        </w:tc>
        <w:tc>
          <w:tcPr>
            <w:tcW w:w="4678" w:type="dxa"/>
            <w:vAlign w:val="center"/>
          </w:tcPr>
          <w:p w14:paraId="19100C48" w14:textId="77777777" w:rsidR="00CE45E3" w:rsidRPr="00DC38B2" w:rsidRDefault="00B37B0E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Kristina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Hrubik</w:t>
            </w:r>
            <w:proofErr w:type="spellEnd"/>
            <w:r w:rsidR="0051326D"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i Snježana Petković</w:t>
            </w:r>
          </w:p>
        </w:tc>
      </w:tr>
      <w:tr w:rsidR="00DC38B2" w:rsidRPr="00DC38B2" w14:paraId="5D12CD5E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68E4D6B4" w14:textId="77777777" w:rsidR="00CE45E3" w:rsidRPr="00DC38B2" w:rsidRDefault="0051326D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7. Mali planinari</w:t>
            </w:r>
          </w:p>
        </w:tc>
        <w:tc>
          <w:tcPr>
            <w:tcW w:w="4678" w:type="dxa"/>
            <w:vAlign w:val="center"/>
          </w:tcPr>
          <w:p w14:paraId="2E0DA8D5" w14:textId="77777777" w:rsidR="00CE45E3" w:rsidRPr="00DC38B2" w:rsidRDefault="0051326D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Kristina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Hrubik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i Mateja Knezović</w:t>
            </w:r>
          </w:p>
        </w:tc>
      </w:tr>
      <w:tr w:rsidR="00DC38B2" w:rsidRPr="00DC38B2" w14:paraId="239F9E1A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55D6EC2" w14:textId="77777777" w:rsidR="0098097F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.Biosigurno</w:t>
            </w:r>
            <w:r w:rsidR="0098097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8097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98097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98097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biozaštita</w:t>
            </w:r>
            <w:proofErr w:type="spellEnd"/>
          </w:p>
        </w:tc>
        <w:tc>
          <w:tcPr>
            <w:tcW w:w="4678" w:type="dxa"/>
            <w:vAlign w:val="center"/>
          </w:tcPr>
          <w:p w14:paraId="5C6ED99F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Mateja Knezović</w:t>
            </w:r>
          </w:p>
        </w:tc>
      </w:tr>
      <w:tr w:rsidR="00DC38B2" w:rsidRPr="00DC38B2" w14:paraId="3DA81306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D811028" w14:textId="77777777" w:rsidR="008C494F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.Filmska </w:t>
            </w:r>
            <w:proofErr w:type="spellStart"/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družina</w:t>
            </w:r>
            <w:proofErr w:type="spellEnd"/>
          </w:p>
        </w:tc>
        <w:tc>
          <w:tcPr>
            <w:tcW w:w="4678" w:type="dxa"/>
            <w:vAlign w:val="center"/>
          </w:tcPr>
          <w:p w14:paraId="1B5597AA" w14:textId="77777777" w:rsidR="008C494F" w:rsidRPr="00DC38B2" w:rsidRDefault="008C494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Nina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Ripić</w:t>
            </w:r>
            <w:proofErr w:type="spellEnd"/>
          </w:p>
        </w:tc>
      </w:tr>
      <w:tr w:rsidR="00DC38B2" w:rsidRPr="00DC38B2" w14:paraId="4545620C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73EEA4D8" w14:textId="77777777" w:rsidR="00DE7920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  <w:r w:rsidR="00DE7920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.Matematika </w:t>
            </w:r>
            <w:proofErr w:type="spellStart"/>
            <w:r w:rsidR="00DE7920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oko</w:t>
            </w:r>
            <w:proofErr w:type="spellEnd"/>
            <w:r w:rsidR="00DE7920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E7920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</w:t>
            </w:r>
            <w:proofErr w:type="spellEnd"/>
          </w:p>
        </w:tc>
        <w:tc>
          <w:tcPr>
            <w:tcW w:w="4678" w:type="dxa"/>
            <w:vAlign w:val="center"/>
          </w:tcPr>
          <w:p w14:paraId="2536E03E" w14:textId="77777777" w:rsidR="00DE7920" w:rsidRPr="00DC38B2" w:rsidRDefault="00DE79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Matematika oko nas</w:t>
            </w:r>
          </w:p>
        </w:tc>
      </w:tr>
      <w:tr w:rsidR="00DC38B2" w:rsidRPr="00DC38B2" w14:paraId="0E10FC8E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11CF30B1" w14:textId="77777777" w:rsidR="008C494F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</w:t>
            </w:r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Vjeronaučni</w:t>
            </w:r>
            <w:proofErr w:type="spellEnd"/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kreativci</w:t>
            </w:r>
            <w:proofErr w:type="spellEnd"/>
          </w:p>
        </w:tc>
        <w:tc>
          <w:tcPr>
            <w:tcW w:w="4678" w:type="dxa"/>
            <w:vAlign w:val="center"/>
          </w:tcPr>
          <w:p w14:paraId="548BB0F8" w14:textId="77777777" w:rsidR="008C494F" w:rsidRPr="00DC38B2" w:rsidRDefault="008C494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1859BE97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CB57AA0" w14:textId="77777777" w:rsidR="00352D5B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  <w:r w:rsidR="00352D5B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352D5B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Theaterspiele</w:t>
            </w:r>
            <w:proofErr w:type="spellEnd"/>
          </w:p>
        </w:tc>
        <w:tc>
          <w:tcPr>
            <w:tcW w:w="4678" w:type="dxa"/>
            <w:vAlign w:val="center"/>
          </w:tcPr>
          <w:p w14:paraId="192E17F5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Nataša Horvat</w:t>
            </w:r>
          </w:p>
        </w:tc>
      </w:tr>
      <w:tr w:rsidR="00DC38B2" w:rsidRPr="00DC38B2" w14:paraId="4B2A5C59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45F15D41" w14:textId="77777777" w:rsidR="008C494F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</w:t>
            </w:r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Film und </w:t>
            </w:r>
            <w:proofErr w:type="spellStart"/>
            <w:r w:rsidR="008C494F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Medien</w:t>
            </w:r>
            <w:proofErr w:type="spellEnd"/>
          </w:p>
        </w:tc>
        <w:tc>
          <w:tcPr>
            <w:tcW w:w="4678" w:type="dxa"/>
            <w:vAlign w:val="center"/>
          </w:tcPr>
          <w:p w14:paraId="57935B82" w14:textId="77777777" w:rsidR="008C494F" w:rsidRPr="00DC38B2" w:rsidRDefault="008C494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Nataša Horvat</w:t>
            </w:r>
          </w:p>
        </w:tc>
      </w:tr>
      <w:tr w:rsidR="00DC38B2" w:rsidRPr="00DC38B2" w14:paraId="5E7D330C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3259F2B" w14:textId="77777777" w:rsidR="00A33D60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</w:t>
            </w:r>
            <w:r w:rsidR="00A56BA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A56BA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Bajkoljupci</w:t>
            </w:r>
            <w:proofErr w:type="spellEnd"/>
          </w:p>
        </w:tc>
        <w:tc>
          <w:tcPr>
            <w:tcW w:w="4678" w:type="dxa"/>
            <w:vAlign w:val="center"/>
          </w:tcPr>
          <w:p w14:paraId="4558107C" w14:textId="77777777" w:rsidR="00A33D60" w:rsidRPr="00DC38B2" w:rsidRDefault="00A33D60" w:rsidP="00A65D3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Iva </w:t>
            </w:r>
            <w:proofErr w:type="spellStart"/>
            <w:r w:rsidR="00A65D35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Teševkić</w:t>
            </w:r>
            <w:proofErr w:type="spellEnd"/>
          </w:p>
        </w:tc>
      </w:tr>
      <w:tr w:rsidR="00DC38B2" w:rsidRPr="00DC38B2" w14:paraId="77C04DFE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041C3093" w14:textId="77777777" w:rsidR="00F64C2C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</w:t>
            </w:r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.Mladi </w:t>
            </w:r>
            <w:proofErr w:type="spellStart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čuvari</w:t>
            </w:r>
            <w:proofErr w:type="spellEnd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kulture</w:t>
            </w:r>
            <w:proofErr w:type="spellEnd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proofErr w:type="spellEnd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prirodne</w:t>
            </w:r>
            <w:proofErr w:type="spellEnd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F64C2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baštine</w:t>
            </w:r>
            <w:proofErr w:type="spellEnd"/>
          </w:p>
        </w:tc>
        <w:tc>
          <w:tcPr>
            <w:tcW w:w="4678" w:type="dxa"/>
            <w:vAlign w:val="center"/>
          </w:tcPr>
          <w:p w14:paraId="48802961" w14:textId="77777777" w:rsidR="00F64C2C" w:rsidRPr="00DC38B2" w:rsidRDefault="00F64C2C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Marija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Čobanković</w:t>
            </w:r>
            <w:proofErr w:type="spellEnd"/>
          </w:p>
        </w:tc>
      </w:tr>
      <w:tr w:rsidR="00DC38B2" w:rsidRPr="00DC38B2" w14:paraId="4249E3E1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277D0EB9" w14:textId="77777777" w:rsidR="00711B81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</w:t>
            </w:r>
            <w:r w:rsidR="00711B81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.Vjeronaučni </w:t>
            </w:r>
            <w:proofErr w:type="spellStart"/>
            <w:r w:rsidR="00711B81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kreativci</w:t>
            </w:r>
            <w:proofErr w:type="spellEnd"/>
          </w:p>
        </w:tc>
        <w:tc>
          <w:tcPr>
            <w:tcW w:w="4678" w:type="dxa"/>
            <w:vAlign w:val="center"/>
          </w:tcPr>
          <w:p w14:paraId="03AA9605" w14:textId="77777777" w:rsidR="00711B81" w:rsidRPr="00DC38B2" w:rsidRDefault="00455C87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7C9675C4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27B81312" w14:textId="77777777" w:rsidR="00455C87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</w:t>
            </w:r>
            <w:r w:rsidR="00455C87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.Biblijska </w:t>
            </w:r>
            <w:proofErr w:type="spellStart"/>
            <w:r w:rsidR="00455C87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skupina</w:t>
            </w:r>
            <w:proofErr w:type="spellEnd"/>
          </w:p>
        </w:tc>
        <w:tc>
          <w:tcPr>
            <w:tcW w:w="4678" w:type="dxa"/>
            <w:vAlign w:val="center"/>
          </w:tcPr>
          <w:p w14:paraId="5BC05555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498D2CEC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330E2E1" w14:textId="77777777" w:rsidR="00455C87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</w:t>
            </w:r>
            <w:r w:rsidR="00455C87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.Mali </w:t>
            </w:r>
            <w:proofErr w:type="spellStart"/>
            <w:r w:rsidR="00455C87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bibličari</w:t>
            </w:r>
            <w:proofErr w:type="spellEnd"/>
          </w:p>
        </w:tc>
        <w:tc>
          <w:tcPr>
            <w:tcW w:w="4678" w:type="dxa"/>
            <w:vAlign w:val="center"/>
          </w:tcPr>
          <w:p w14:paraId="757CA32F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46D388FB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48013479" w14:textId="77777777" w:rsidR="00785165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</w:t>
            </w:r>
            <w:r w:rsidR="00785165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785165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Likovna</w:t>
            </w:r>
            <w:proofErr w:type="spellEnd"/>
            <w:r w:rsidR="00785165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785165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skupina</w:t>
            </w:r>
            <w:proofErr w:type="spellEnd"/>
          </w:p>
        </w:tc>
        <w:tc>
          <w:tcPr>
            <w:tcW w:w="4678" w:type="dxa"/>
            <w:vAlign w:val="center"/>
          </w:tcPr>
          <w:p w14:paraId="7146DE85" w14:textId="77777777" w:rsidR="00785165" w:rsidRPr="00DC38B2" w:rsidRDefault="0078516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Ivana Augustinović</w:t>
            </w:r>
          </w:p>
        </w:tc>
      </w:tr>
      <w:tr w:rsidR="00DC38B2" w:rsidRPr="00DC38B2" w14:paraId="1C5434DD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C3AD7FB" w14:textId="77777777" w:rsidR="00926F3B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</w:t>
            </w:r>
            <w:r w:rsidR="00294E6B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294E6B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Dramska</w:t>
            </w:r>
            <w:proofErr w:type="spellEnd"/>
            <w:r w:rsidR="00294E6B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94E6B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skupina</w:t>
            </w:r>
            <w:proofErr w:type="spellEnd"/>
          </w:p>
        </w:tc>
        <w:tc>
          <w:tcPr>
            <w:tcW w:w="4678" w:type="dxa"/>
            <w:vAlign w:val="center"/>
          </w:tcPr>
          <w:p w14:paraId="387C8702" w14:textId="77777777" w:rsidR="00926F3B" w:rsidRPr="00DC38B2" w:rsidRDefault="00926F3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Ankica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Glavač</w:t>
            </w:r>
            <w:proofErr w:type="spellEnd"/>
          </w:p>
        </w:tc>
      </w:tr>
      <w:tr w:rsidR="00DC38B2" w:rsidRPr="00DC38B2" w14:paraId="622C445A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657CD3A8" w14:textId="77777777" w:rsidR="00294E6B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</w:t>
            </w:r>
            <w:r w:rsidR="00294E6B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294E6B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Debata</w:t>
            </w:r>
            <w:proofErr w:type="spellEnd"/>
          </w:p>
        </w:tc>
        <w:tc>
          <w:tcPr>
            <w:tcW w:w="4678" w:type="dxa"/>
            <w:vAlign w:val="center"/>
          </w:tcPr>
          <w:p w14:paraId="00D0B7EA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Tanja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Šijak</w:t>
            </w:r>
            <w:proofErr w:type="spellEnd"/>
          </w:p>
        </w:tc>
      </w:tr>
      <w:tr w:rsidR="00DC38B2" w:rsidRPr="00DC38B2" w14:paraId="4DEF826A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57472150" w14:textId="77777777" w:rsidR="008A0FE4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</w:t>
            </w:r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Igranje</w:t>
            </w:r>
            <w:proofErr w:type="spellEnd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raznih</w:t>
            </w:r>
            <w:proofErr w:type="spellEnd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tipova</w:t>
            </w:r>
            <w:proofErr w:type="spellEnd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društvenih</w:t>
            </w:r>
            <w:proofErr w:type="spellEnd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8A0FE4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igara</w:t>
            </w:r>
            <w:proofErr w:type="spellEnd"/>
          </w:p>
        </w:tc>
        <w:tc>
          <w:tcPr>
            <w:tcW w:w="4678" w:type="dxa"/>
            <w:vAlign w:val="center"/>
          </w:tcPr>
          <w:p w14:paraId="5ED5DF97" w14:textId="77777777" w:rsidR="008A0FE4" w:rsidRPr="00DC38B2" w:rsidRDefault="008A0FE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Nataša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Bobovec</w:t>
            </w:r>
            <w:proofErr w:type="spellEnd"/>
          </w:p>
        </w:tc>
      </w:tr>
      <w:tr w:rsidR="00ED78CF" w:rsidRPr="00DC38B2" w14:paraId="378B7CDA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786AFF2F" w14:textId="77777777" w:rsidR="00ED78CF" w:rsidRPr="00ED78CF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</w:t>
            </w:r>
            <w:r w:rsidR="00ED78CF" w:rsidRPr="00ED78C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.Domaćinstvo</w:t>
            </w:r>
          </w:p>
        </w:tc>
        <w:tc>
          <w:tcPr>
            <w:tcW w:w="4678" w:type="dxa"/>
            <w:vAlign w:val="center"/>
          </w:tcPr>
          <w:p w14:paraId="3BCCB6BE" w14:textId="77777777" w:rsidR="00ED78CF" w:rsidRPr="00DC38B2" w:rsidRDefault="00ED78CF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Lidija Bošnjak</w:t>
            </w:r>
          </w:p>
        </w:tc>
      </w:tr>
      <w:tr w:rsidR="00DC38B2" w:rsidRPr="00DC38B2" w14:paraId="4DEC386F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7D418B43" w14:textId="77777777" w:rsidR="004C00F3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</w:t>
            </w:r>
            <w:r w:rsidR="004C00F3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4C00F3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Engleski</w:t>
            </w:r>
            <w:proofErr w:type="spellEnd"/>
            <w:r w:rsidR="004C00F3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C00F3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jezik</w:t>
            </w:r>
            <w:proofErr w:type="spellEnd"/>
          </w:p>
        </w:tc>
        <w:tc>
          <w:tcPr>
            <w:tcW w:w="4678" w:type="dxa"/>
            <w:vAlign w:val="center"/>
          </w:tcPr>
          <w:p w14:paraId="568881E6" w14:textId="77777777" w:rsidR="004C00F3" w:rsidRPr="00DC38B2" w:rsidRDefault="004C00F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Nikolina Bošnjak Topić</w:t>
            </w:r>
          </w:p>
        </w:tc>
      </w:tr>
      <w:tr w:rsidR="00DC38B2" w:rsidRPr="00DC38B2" w14:paraId="133A06D2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7A3DD908" w14:textId="77777777" w:rsidR="000B7395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</w:t>
            </w:r>
            <w:r w:rsidR="000B7395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0B7395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Plesna</w:t>
            </w:r>
            <w:proofErr w:type="spellEnd"/>
            <w:r w:rsidR="000B7395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0B7395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skupina</w:t>
            </w:r>
            <w:proofErr w:type="spellEnd"/>
          </w:p>
        </w:tc>
        <w:tc>
          <w:tcPr>
            <w:tcW w:w="4678" w:type="dxa"/>
            <w:vAlign w:val="center"/>
          </w:tcPr>
          <w:p w14:paraId="31BBF886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Maja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Drinovac</w:t>
            </w:r>
            <w:proofErr w:type="spellEnd"/>
          </w:p>
        </w:tc>
      </w:tr>
      <w:tr w:rsidR="00DC38B2" w:rsidRPr="00DC38B2" w14:paraId="34378503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4246D79" w14:textId="77777777" w:rsidR="00CF2927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</w:t>
            </w:r>
            <w:r w:rsidR="00CF2927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.Geografi</w:t>
            </w:r>
          </w:p>
        </w:tc>
        <w:tc>
          <w:tcPr>
            <w:tcW w:w="4678" w:type="dxa"/>
            <w:vAlign w:val="center"/>
          </w:tcPr>
          <w:p w14:paraId="748883DC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Danijela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Potrebić</w:t>
            </w:r>
            <w:proofErr w:type="spellEnd"/>
          </w:p>
        </w:tc>
      </w:tr>
      <w:tr w:rsidR="00DC38B2" w:rsidRPr="00DC38B2" w14:paraId="7D35BBD9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50F681C1" w14:textId="77777777" w:rsidR="009A1EBC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</w:t>
            </w:r>
            <w:r w:rsidR="009A1EB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9A1EB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Školski</w:t>
            </w:r>
            <w:proofErr w:type="spellEnd"/>
            <w:r w:rsidR="009A1EBC"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radio</w:t>
            </w:r>
          </w:p>
        </w:tc>
        <w:tc>
          <w:tcPr>
            <w:tcW w:w="4678" w:type="dxa"/>
            <w:vAlign w:val="center"/>
          </w:tcPr>
          <w:p w14:paraId="1BDCB5C3" w14:textId="77777777" w:rsidR="009A1EBC" w:rsidRPr="00DC38B2" w:rsidRDefault="009A1EBC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Ivan Barbarić</w:t>
            </w:r>
          </w:p>
        </w:tc>
      </w:tr>
      <w:tr w:rsidR="002C3C76" w:rsidRPr="00DC38B2" w14:paraId="5D38AD84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11747503" w14:textId="77777777" w:rsidR="002C3C76" w:rsidRPr="00DC38B2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28</w:t>
            </w:r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Kreativne</w:t>
            </w:r>
            <w:proofErr w:type="spellEnd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vjeroučne</w:t>
            </w:r>
            <w:proofErr w:type="spellEnd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blagdanske</w:t>
            </w:r>
            <w:proofErr w:type="spellEnd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radionice</w:t>
            </w:r>
            <w:proofErr w:type="spellEnd"/>
          </w:p>
        </w:tc>
        <w:tc>
          <w:tcPr>
            <w:tcW w:w="4678" w:type="dxa"/>
            <w:vAlign w:val="center"/>
          </w:tcPr>
          <w:p w14:paraId="3BB9AD43" w14:textId="77777777" w:rsidR="002C3C76" w:rsidRPr="00DC38B2" w:rsidRDefault="002C3C7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Božena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Sajakova</w:t>
            </w:r>
            <w:proofErr w:type="spellEnd"/>
          </w:p>
        </w:tc>
      </w:tr>
      <w:tr w:rsidR="002C3C76" w:rsidRPr="00DC38B2" w14:paraId="5FB1631E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62659A69" w14:textId="77777777" w:rsidR="002C3C76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</w:t>
            </w:r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Vjeroučna</w:t>
            </w:r>
            <w:proofErr w:type="spellEnd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skupina</w:t>
            </w:r>
            <w:proofErr w:type="spellEnd"/>
          </w:p>
        </w:tc>
        <w:tc>
          <w:tcPr>
            <w:tcW w:w="4678" w:type="dxa"/>
            <w:vAlign w:val="center"/>
          </w:tcPr>
          <w:p w14:paraId="6EE198D7" w14:textId="77777777" w:rsidR="002C3C76" w:rsidRDefault="002C3C7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Božena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Sajakova</w:t>
            </w:r>
            <w:proofErr w:type="spellEnd"/>
          </w:p>
        </w:tc>
      </w:tr>
      <w:tr w:rsidR="002C3C76" w:rsidRPr="00DC38B2" w14:paraId="434E6B59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3346F35" w14:textId="77777777" w:rsidR="002C3C76" w:rsidRDefault="00C8386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</w:t>
            </w:r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Pjevački</w:t>
            </w:r>
            <w:proofErr w:type="spellEnd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2C3C7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zbor</w:t>
            </w:r>
            <w:proofErr w:type="spellEnd"/>
          </w:p>
        </w:tc>
        <w:tc>
          <w:tcPr>
            <w:tcW w:w="4678" w:type="dxa"/>
            <w:vAlign w:val="center"/>
          </w:tcPr>
          <w:p w14:paraId="7D9B2103" w14:textId="77777777" w:rsidR="002C3C76" w:rsidRDefault="002C3C76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Božena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Sajakova</w:t>
            </w:r>
            <w:proofErr w:type="spellEnd"/>
          </w:p>
        </w:tc>
      </w:tr>
      <w:tr w:rsidR="00601459" w:rsidRPr="00DC38B2" w14:paraId="14DAC193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32790788" w14:textId="77777777" w:rsidR="00601459" w:rsidRDefault="00601459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31.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Pomladak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Crveng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križa</w:t>
            </w:r>
            <w:proofErr w:type="spellEnd"/>
          </w:p>
        </w:tc>
        <w:tc>
          <w:tcPr>
            <w:tcW w:w="4678" w:type="dxa"/>
            <w:vAlign w:val="center"/>
          </w:tcPr>
          <w:p w14:paraId="6822A9D8" w14:textId="77777777" w:rsidR="00601459" w:rsidRDefault="00601459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Tajana Vrbanac</w:t>
            </w:r>
          </w:p>
        </w:tc>
      </w:tr>
      <w:tr w:rsidR="00901810" w:rsidRPr="00DC38B2" w14:paraId="21BCA849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2740F2C7" w14:textId="77777777" w:rsidR="00901810" w:rsidRDefault="0090181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32.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Kreativna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skupina</w:t>
            </w:r>
            <w:proofErr w:type="spellEnd"/>
          </w:p>
        </w:tc>
        <w:tc>
          <w:tcPr>
            <w:tcW w:w="4678" w:type="dxa"/>
            <w:vAlign w:val="center"/>
          </w:tcPr>
          <w:p w14:paraId="01AE95FC" w14:textId="77777777" w:rsidR="00901810" w:rsidRDefault="0090181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Violeta Groznica</w:t>
            </w:r>
          </w:p>
        </w:tc>
      </w:tr>
      <w:tr w:rsidR="00F509B3" w:rsidRPr="00DC38B2" w14:paraId="39B55804" w14:textId="77777777" w:rsidTr="00C8386B">
        <w:trPr>
          <w:trHeight w:val="58"/>
          <w:jc w:val="center"/>
        </w:trPr>
        <w:tc>
          <w:tcPr>
            <w:tcW w:w="4678" w:type="dxa"/>
            <w:vAlign w:val="center"/>
          </w:tcPr>
          <w:p w14:paraId="5D90B3CA" w14:textId="77777777" w:rsidR="00F509B3" w:rsidRDefault="00F509B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33.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Domaćinstvo</w:t>
            </w:r>
            <w:proofErr w:type="spellEnd"/>
          </w:p>
        </w:tc>
        <w:tc>
          <w:tcPr>
            <w:tcW w:w="4678" w:type="dxa"/>
            <w:vAlign w:val="center"/>
          </w:tcPr>
          <w:p w14:paraId="134E30DD" w14:textId="77777777" w:rsidR="00F509B3" w:rsidRDefault="00F509B3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Jarmilka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Mudroh</w:t>
            </w:r>
            <w:proofErr w:type="spellEnd"/>
          </w:p>
        </w:tc>
      </w:tr>
    </w:tbl>
    <w:p w14:paraId="7CFE6119" w14:textId="77777777" w:rsidR="00B75850" w:rsidRPr="00DC38B2" w:rsidRDefault="00B7585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5DFFF82" w14:textId="77777777" w:rsidR="00CE45E3" w:rsidRPr="00EA6C81" w:rsidRDefault="00B75850" w:rsidP="00514024">
      <w:pPr>
        <w:pStyle w:val="Podnaslov"/>
        <w:numPr>
          <w:ilvl w:val="1"/>
          <w:numId w:val="9"/>
        </w:numPr>
      </w:pPr>
      <w:r w:rsidRPr="00EA6C81">
        <w:t>Glazbena radionica</w:t>
      </w:r>
    </w:p>
    <w:p w14:paraId="3D59E8C8" w14:textId="77777777" w:rsidR="00B75850" w:rsidRPr="00DC38B2" w:rsidRDefault="00B7585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3D44103B" w14:textId="77777777" w:rsidR="00B75850" w:rsidRPr="00DC38B2" w:rsidRDefault="00B7585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3"/>
        <w:gridCol w:w="6563"/>
      </w:tblGrid>
      <w:tr w:rsidR="00DC38B2" w:rsidRPr="00DC38B2" w14:paraId="440B0C4D" w14:textId="77777777" w:rsidTr="00E8570A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F7D86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Ime i prezime učitelja: Ivana Antoaneta Petričević Matić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EF7291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Razred: 4.-8. razredi</w:t>
            </w:r>
          </w:p>
        </w:tc>
      </w:tr>
      <w:tr w:rsidR="00DC38B2" w:rsidRPr="00DC38B2" w14:paraId="05276388" w14:textId="77777777" w:rsidTr="00E8570A">
        <w:trPr>
          <w:trHeight w:val="7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E3C7E7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Naziv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8D245" w14:textId="77777777" w:rsidR="00B75850" w:rsidRPr="00432C20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Glazbena </w:t>
            </w:r>
            <w:proofErr w:type="spellStart"/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radioniica</w:t>
            </w:r>
            <w:proofErr w:type="spellEnd"/>
            <w:r w:rsidR="00B75850"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 - sviranje</w:t>
            </w:r>
          </w:p>
        </w:tc>
      </w:tr>
      <w:tr w:rsidR="00DC38B2" w:rsidRPr="00DC38B2" w14:paraId="79CB3894" w14:textId="77777777" w:rsidTr="00E8570A">
        <w:trPr>
          <w:trHeight w:val="126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2104D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Ciljevi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D84724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-Upoznavanje s osnovama glazbenog pisma</w:t>
            </w:r>
          </w:p>
          <w:p w14:paraId="702E22DE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-Osnovne sviranja klavira (sintesajzera)</w:t>
            </w:r>
          </w:p>
          <w:p w14:paraId="34FC82FA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-razvoj</w:t>
            </w:r>
            <w:r w:rsidRPr="00432C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hr-HR"/>
              </w:rPr>
              <w:t xml:space="preserve"> interesa za aktivnim sudjelovanjem u glazbenim aktivnostima i za  praćenje glazbenih događaja u životnoj sredini te razvijanje senzibiliteta i razumijevanja za različite vrste glazbe kroz aktivno slušanje. </w:t>
            </w:r>
          </w:p>
          <w:p w14:paraId="5639930D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35571EE0" w14:textId="77777777" w:rsidTr="00E8570A">
        <w:trPr>
          <w:trHeight w:val="83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468453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Namjena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F0FB0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</w:t>
            </w:r>
            <w:r w:rsidRPr="00432C2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hr-HR"/>
              </w:rPr>
              <w:t>Uključivanje učenika u glazbene aktivnosti škole i mjesta. Poticanje samostalnog rada, kreativnosti i kritičkog promišljanja. </w:t>
            </w:r>
          </w:p>
          <w:p w14:paraId="14199ADF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32CC9699" w14:textId="77777777" w:rsidTr="00E8570A">
        <w:trPr>
          <w:trHeight w:val="10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484440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Nositelji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6F3306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-učiteljica Ivana Antoaneta Petričević Matić i učenici 4.-8. ih</w:t>
            </w:r>
            <w:r w:rsidRPr="00432C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 xml:space="preserve"> </w:t>
            </w: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razreda Osnovne škole Julija Benešića, Ilok </w:t>
            </w:r>
          </w:p>
          <w:p w14:paraId="52055CF9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26AA5EE2" w14:textId="77777777" w:rsidTr="00E8570A">
        <w:trPr>
          <w:trHeight w:val="10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A32C3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Način realizacije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A521C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-radionice u školi </w:t>
            </w: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sym w:font="Wingdings" w:char="F0E0"/>
            </w: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 sviranje, slušanje, izrada instrumenata</w:t>
            </w:r>
          </w:p>
          <w:p w14:paraId="276CCBF9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posjete koncertima ako okolnosti dozvole</w:t>
            </w:r>
          </w:p>
          <w:p w14:paraId="13D9D418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1A0BA9B7" w14:textId="77777777" w:rsidTr="00E8570A">
        <w:trPr>
          <w:trHeight w:val="113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6C67C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Vremenik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980B4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-tijekom nastavne godine 2 sata tjedno</w:t>
            </w:r>
          </w:p>
          <w:p w14:paraId="1DCB4465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2E496BCE" w14:textId="77777777" w:rsidTr="00E8570A">
        <w:trPr>
          <w:trHeight w:val="16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7A8ED9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lastRenderedPageBreak/>
              <w:t>Okvirni troškovnik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C6EB9C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-nema</w:t>
            </w:r>
          </w:p>
        </w:tc>
      </w:tr>
      <w:tr w:rsidR="00DC38B2" w:rsidRPr="00DC38B2" w14:paraId="75CD288F" w14:textId="77777777" w:rsidTr="00DC2DCE">
        <w:trPr>
          <w:trHeight w:val="11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B99726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87A6C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-pozitivna emotivna ispunjenost i učenika i učitelja i roditelja</w:t>
            </w:r>
          </w:p>
          <w:p w14:paraId="0CAD777A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5A99DA5A" w14:textId="77777777" w:rsidR="00B75850" w:rsidRPr="00DC38B2" w:rsidRDefault="00B7585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B5A97D2" w14:textId="77777777" w:rsidR="00B75850" w:rsidRPr="00DC38B2" w:rsidRDefault="00B75850" w:rsidP="00514024">
      <w:pPr>
        <w:pStyle w:val="Podnaslov"/>
        <w:numPr>
          <w:ilvl w:val="1"/>
          <w:numId w:val="9"/>
        </w:numPr>
      </w:pPr>
      <w:r w:rsidRPr="00DC38B2">
        <w:t>Školski zbor</w:t>
      </w:r>
    </w:p>
    <w:p w14:paraId="3D7F270F" w14:textId="77777777" w:rsidR="00B75850" w:rsidRPr="00DC38B2" w:rsidRDefault="00B75850" w:rsidP="005238DE">
      <w:pPr>
        <w:pStyle w:val="Odlomakpopisa"/>
        <w:spacing w:after="0" w:line="360" w:lineRule="auto"/>
        <w:ind w:left="360"/>
        <w:jc w:val="both"/>
        <w:rPr>
          <w:rFonts w:eastAsia="Times New Roman"/>
          <w:b/>
          <w:szCs w:val="24"/>
          <w:lang w:eastAsia="hr-HR"/>
        </w:rPr>
      </w:pPr>
    </w:p>
    <w:tbl>
      <w:tblPr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6593"/>
      </w:tblGrid>
      <w:tr w:rsidR="00DC38B2" w:rsidRPr="00DC38B2" w14:paraId="17F884D3" w14:textId="77777777" w:rsidTr="00E8570A">
        <w:trPr>
          <w:trHeight w:val="56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0A4722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Ime i prezime učitelja: Ivana Antoaneta Petričević Matić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7D7A3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Razred: 2., 4.-8. razredi</w:t>
            </w:r>
          </w:p>
        </w:tc>
      </w:tr>
      <w:tr w:rsidR="00DC38B2" w:rsidRPr="00DC38B2" w14:paraId="3CC3DDD9" w14:textId="77777777" w:rsidTr="00E8570A">
        <w:trPr>
          <w:trHeight w:val="7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C48D4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Naziv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52AD01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PJEVAČKI ZBOR ŠKOLE</w:t>
            </w:r>
          </w:p>
        </w:tc>
      </w:tr>
      <w:tr w:rsidR="00DC38B2" w:rsidRPr="00DC38B2" w14:paraId="527807E6" w14:textId="77777777" w:rsidTr="00A878CA">
        <w:trPr>
          <w:trHeight w:val="28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22A98B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Ciljevi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F1FEC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-svladavanje pjevanja kao vještine glazbenog izražavanja</w:t>
            </w:r>
          </w:p>
          <w:p w14:paraId="4A088630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-točno i sigurno usvajanje tekstova i melodija različitih, nepoznatih pjesama, te njihovo izvođenje</w:t>
            </w:r>
          </w:p>
          <w:p w14:paraId="4410B707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-pobuđivanje i poticanje reproduktivnih i stvaralačkih sklonosti učenika</w:t>
            </w:r>
          </w:p>
          <w:p w14:paraId="504A6E58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-javnim nastupima posredno poticati na sudjelovanje u manifestacijama kulturnog života škole i životne sredine</w:t>
            </w:r>
          </w:p>
        </w:tc>
      </w:tr>
      <w:tr w:rsidR="00DC38B2" w:rsidRPr="00DC38B2" w14:paraId="222DC88B" w14:textId="77777777" w:rsidTr="00E8570A">
        <w:trPr>
          <w:trHeight w:val="83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3EBE7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Namjena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DE598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-učenici uvježbavanjem različitih pjesama stvaraju pretpostavku za prezentiranje na razini škole, životne sredine, a možebitno i u širim relacijama</w:t>
            </w:r>
          </w:p>
        </w:tc>
      </w:tr>
      <w:tr w:rsidR="00DC38B2" w:rsidRPr="00DC38B2" w14:paraId="00AF4425" w14:textId="77777777" w:rsidTr="00E8570A">
        <w:trPr>
          <w:trHeight w:val="100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34B8B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Nositelji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60589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-učiteljica Ivana Antoaneta Petričević Matić i učenici drugih te 4.-8. ih</w:t>
            </w:r>
            <w:r w:rsidRPr="00432C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 xml:space="preserve"> </w:t>
            </w: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razreda Osnovne škole Julija Benešića, Ilok </w:t>
            </w:r>
          </w:p>
        </w:tc>
      </w:tr>
      <w:tr w:rsidR="00DC38B2" w:rsidRPr="00DC38B2" w14:paraId="2AAD4CB9" w14:textId="77777777" w:rsidTr="00E8570A">
        <w:trPr>
          <w:trHeight w:val="10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5FE14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Način realizacije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13FC6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-probe: skupno i po dionicama</w:t>
            </w:r>
          </w:p>
          <w:p w14:paraId="4378738F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-nastupi: na razini škole i životne sredine</w:t>
            </w:r>
          </w:p>
          <w:p w14:paraId="7EF60C9D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lastRenderedPageBreak/>
              <w:t>-tematski: sukladno aktualnim datumima kroz nastavnu godinu (Božić, Dan škole...)</w:t>
            </w:r>
          </w:p>
          <w:p w14:paraId="404ED0CE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-vokalna kultura: njegovanje i obrazovno oblikovanje glasa pravilnim disanjem, fraziranjem, </w:t>
            </w:r>
            <w:proofErr w:type="spellStart"/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impostacijom</w:t>
            </w:r>
            <w:proofErr w:type="spellEnd"/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, dikcijom, intonacijom, razvijanjem osjećaja za ritam, tempo i dinamiku težiti umjetničkoj izražajnosti  </w:t>
            </w:r>
          </w:p>
        </w:tc>
      </w:tr>
      <w:tr w:rsidR="00DC38B2" w:rsidRPr="00DC38B2" w14:paraId="4106B9EE" w14:textId="77777777" w:rsidTr="00A878CA">
        <w:trPr>
          <w:trHeight w:val="74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651F89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lastRenderedPageBreak/>
              <w:t>Vremenik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77ABCE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-tijekom nastavne godine 3 sat tjedno</w:t>
            </w:r>
          </w:p>
        </w:tc>
      </w:tr>
      <w:tr w:rsidR="00DC38B2" w:rsidRPr="00DC38B2" w14:paraId="34630072" w14:textId="77777777" w:rsidTr="00A878CA">
        <w:trPr>
          <w:trHeight w:val="101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17ACDD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Okvirni troškovnik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4F661D" w14:textId="77777777" w:rsidR="00B75850" w:rsidRPr="00432C20" w:rsidRDefault="00A878C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-</w:t>
            </w:r>
            <w:r w:rsidR="00B75850"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 xml:space="preserve"> okvirima materijalnih troškova škole </w:t>
            </w:r>
          </w:p>
          <w:p w14:paraId="360D397B" w14:textId="77777777" w:rsidR="00B75850" w:rsidRPr="00432C20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-odjeća za nastupe uz pomoć roditelja</w:t>
            </w:r>
          </w:p>
        </w:tc>
      </w:tr>
      <w:tr w:rsidR="00DC38B2" w:rsidRPr="00DC38B2" w14:paraId="3F67027D" w14:textId="77777777" w:rsidTr="00DC2DCE">
        <w:trPr>
          <w:trHeight w:val="139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4EA4F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Način vrednovanja i način korištenja rezultata vrednovanja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6DAAD3" w14:textId="77777777" w:rsidR="00B75850" w:rsidRPr="00432C20" w:rsidRDefault="00A878C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- </w:t>
            </w:r>
            <w:r w:rsidR="00B75850"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pozitivna emotivna ispunjenost i učenika i učitelja i roditelja</w:t>
            </w:r>
          </w:p>
          <w:p w14:paraId="703F171F" w14:textId="77777777" w:rsidR="00B75850" w:rsidRPr="00DC38B2" w:rsidRDefault="00B7585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 w:eastAsia="hr-HR"/>
              </w:rPr>
              <w:t>-priznavanje drugih za uspješnost na svečanostima i priredbama</w:t>
            </w:r>
          </w:p>
        </w:tc>
      </w:tr>
    </w:tbl>
    <w:p w14:paraId="6DD7438F" w14:textId="77777777" w:rsidR="00B75850" w:rsidRPr="00DC38B2" w:rsidRDefault="00B75850" w:rsidP="005238D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lang w:val="hr-HR"/>
        </w:rPr>
      </w:pPr>
    </w:p>
    <w:p w14:paraId="7647B018" w14:textId="77777777" w:rsidR="00B75850" w:rsidRPr="00DC38B2" w:rsidRDefault="00B75850" w:rsidP="005238DE">
      <w:pPr>
        <w:pStyle w:val="Odlomakpopisa"/>
        <w:spacing w:after="0" w:line="360" w:lineRule="auto"/>
        <w:ind w:left="360"/>
        <w:jc w:val="both"/>
        <w:rPr>
          <w:rFonts w:eastAsia="Times New Roman"/>
          <w:b/>
          <w:szCs w:val="24"/>
          <w:lang w:eastAsia="hr-HR"/>
        </w:rPr>
      </w:pPr>
    </w:p>
    <w:p w14:paraId="373B7F55" w14:textId="77777777" w:rsidR="00D17C74" w:rsidRPr="00DC38B2" w:rsidRDefault="00D17C74" w:rsidP="00514024">
      <w:pPr>
        <w:pStyle w:val="Podnaslov"/>
        <w:numPr>
          <w:ilvl w:val="1"/>
          <w:numId w:val="9"/>
        </w:numPr>
      </w:pPr>
      <w:r w:rsidRPr="00DC38B2">
        <w:t>Sigurno u prometu</w:t>
      </w:r>
    </w:p>
    <w:p w14:paraId="0090A80A" w14:textId="77777777" w:rsidR="00D17C74" w:rsidRPr="00DC38B2" w:rsidRDefault="00D17C7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1751"/>
        <w:gridCol w:w="7605"/>
      </w:tblGrid>
      <w:tr w:rsidR="00DC38B2" w:rsidRPr="00DC38B2" w14:paraId="1266B7CF" w14:textId="77777777" w:rsidTr="00E8570A">
        <w:trPr>
          <w:jc w:val="center"/>
        </w:trPr>
        <w:tc>
          <w:tcPr>
            <w:tcW w:w="1696" w:type="dxa"/>
          </w:tcPr>
          <w:p w14:paraId="488B3809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Aktivnost:</w:t>
            </w:r>
          </w:p>
        </w:tc>
        <w:tc>
          <w:tcPr>
            <w:tcW w:w="7366" w:type="dxa"/>
          </w:tcPr>
          <w:p w14:paraId="1FF19826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IZVANNASTAVNA AKTIVNOST „SIGURNO U PROMETU“</w:t>
            </w:r>
          </w:p>
        </w:tc>
      </w:tr>
      <w:tr w:rsidR="00DC38B2" w:rsidRPr="00DC38B2" w14:paraId="26CC7F1B" w14:textId="77777777" w:rsidTr="00E8570A">
        <w:trPr>
          <w:jc w:val="center"/>
        </w:trPr>
        <w:tc>
          <w:tcPr>
            <w:tcW w:w="1696" w:type="dxa"/>
          </w:tcPr>
          <w:p w14:paraId="09A6370D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Cilj aktivnosti:</w:t>
            </w:r>
          </w:p>
        </w:tc>
        <w:tc>
          <w:tcPr>
            <w:tcW w:w="7366" w:type="dxa"/>
          </w:tcPr>
          <w:p w14:paraId="489A9FB3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Omogućiti proširivanje znanja iz prometnih propisa i sigurnosnih pravila u prometu  na javnoj cesti  te razvijanje sposobnosti i vještina u vožnji bicikla</w:t>
            </w:r>
          </w:p>
          <w:p w14:paraId="6EED75C8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6CD7D4FB" w14:textId="77777777" w:rsidTr="00DC2DCE">
        <w:trPr>
          <w:trHeight w:val="1221"/>
          <w:jc w:val="center"/>
        </w:trPr>
        <w:tc>
          <w:tcPr>
            <w:tcW w:w="1696" w:type="dxa"/>
          </w:tcPr>
          <w:p w14:paraId="0E34F59F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Namjena aktivnosti:</w:t>
            </w:r>
          </w:p>
        </w:tc>
        <w:tc>
          <w:tcPr>
            <w:tcW w:w="7366" w:type="dxa"/>
          </w:tcPr>
          <w:p w14:paraId="20BF7AD4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Darovitim učenicima i onima koji pokazuju interes za programske sadržaje izvannastavne aktivnosti „sigurno u prometu“  dati  dodatnu mogućnost</w:t>
            </w:r>
            <w:r w:rsidR="00DC2DCE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proširivanja znanja i vještina</w:t>
            </w:r>
          </w:p>
        </w:tc>
      </w:tr>
      <w:tr w:rsidR="00DC38B2" w:rsidRPr="00DC38B2" w14:paraId="28323C31" w14:textId="77777777" w:rsidTr="00E8570A">
        <w:trPr>
          <w:jc w:val="center"/>
        </w:trPr>
        <w:tc>
          <w:tcPr>
            <w:tcW w:w="1696" w:type="dxa"/>
          </w:tcPr>
          <w:p w14:paraId="2F128357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Nositelj aktivnosti:</w:t>
            </w:r>
          </w:p>
        </w:tc>
        <w:tc>
          <w:tcPr>
            <w:tcW w:w="7366" w:type="dxa"/>
          </w:tcPr>
          <w:p w14:paraId="744578A5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SNJEŽANA KOLAK, učiteljica tehničke kulture</w:t>
            </w:r>
          </w:p>
        </w:tc>
      </w:tr>
      <w:tr w:rsidR="00DC38B2" w:rsidRPr="00DC38B2" w14:paraId="70186331" w14:textId="77777777" w:rsidTr="00E8570A">
        <w:trPr>
          <w:jc w:val="center"/>
        </w:trPr>
        <w:tc>
          <w:tcPr>
            <w:tcW w:w="1696" w:type="dxa"/>
          </w:tcPr>
          <w:p w14:paraId="2A3BED28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Način realizacije:</w:t>
            </w:r>
          </w:p>
        </w:tc>
        <w:tc>
          <w:tcPr>
            <w:tcW w:w="7366" w:type="dxa"/>
          </w:tcPr>
          <w:p w14:paraId="5805EAB3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Individualnim pristupom, suradničkim učenjem, timskim radom, učenjem kroz igru ( prometna </w:t>
            </w: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učilica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)</w:t>
            </w:r>
          </w:p>
          <w:p w14:paraId="7609C6B1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3A25CB3A" w14:textId="77777777" w:rsidTr="00E8570A">
        <w:trPr>
          <w:jc w:val="center"/>
        </w:trPr>
        <w:tc>
          <w:tcPr>
            <w:tcW w:w="1696" w:type="dxa"/>
          </w:tcPr>
          <w:p w14:paraId="72A24868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lastRenderedPageBreak/>
              <w:t>Vremenik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 aktivnosti:</w:t>
            </w:r>
          </w:p>
        </w:tc>
        <w:tc>
          <w:tcPr>
            <w:tcW w:w="7366" w:type="dxa"/>
          </w:tcPr>
          <w:p w14:paraId="56C0B67D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Jedan sat tjedno tijekom školske godine</w:t>
            </w:r>
          </w:p>
        </w:tc>
      </w:tr>
      <w:tr w:rsidR="00DC38B2" w:rsidRPr="00DC38B2" w14:paraId="4A17FCBC" w14:textId="77777777" w:rsidTr="00E8570A">
        <w:trPr>
          <w:jc w:val="center"/>
        </w:trPr>
        <w:tc>
          <w:tcPr>
            <w:tcW w:w="1696" w:type="dxa"/>
          </w:tcPr>
          <w:p w14:paraId="56F24689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Troškovnik aktivnosti:</w:t>
            </w:r>
          </w:p>
        </w:tc>
        <w:tc>
          <w:tcPr>
            <w:tcW w:w="7366" w:type="dxa"/>
          </w:tcPr>
          <w:p w14:paraId="2788E723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Nastavna pomagala i pribor, računala, fotokopirni papir – 0 eura</w:t>
            </w:r>
          </w:p>
        </w:tc>
      </w:tr>
      <w:tr w:rsidR="00DC38B2" w:rsidRPr="00DC38B2" w14:paraId="7555BAEB" w14:textId="77777777" w:rsidTr="00DC2DCE">
        <w:trPr>
          <w:trHeight w:val="1721"/>
          <w:jc w:val="center"/>
        </w:trPr>
        <w:tc>
          <w:tcPr>
            <w:tcW w:w="1696" w:type="dxa"/>
          </w:tcPr>
          <w:p w14:paraId="15479C08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r-HR" w:eastAsia="hr-HR"/>
              </w:rPr>
              <w:t>Način vrednovanja i način korištenja rezultata:</w:t>
            </w:r>
          </w:p>
        </w:tc>
        <w:tc>
          <w:tcPr>
            <w:tcW w:w="7366" w:type="dxa"/>
          </w:tcPr>
          <w:p w14:paraId="77398950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Redovitim praćenjem rada i napredovanja, a primjena rezultata bit će integrirana unutar nastave tehničke kulture</w:t>
            </w:r>
          </w:p>
        </w:tc>
      </w:tr>
    </w:tbl>
    <w:p w14:paraId="74F0C91F" w14:textId="77777777" w:rsidR="00DC2DCE" w:rsidRPr="00DC38B2" w:rsidRDefault="00DC2DC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54609EED" w14:textId="77777777" w:rsidR="00D17C74" w:rsidRPr="00DC2DCE" w:rsidRDefault="00D17C74" w:rsidP="00514024">
      <w:pPr>
        <w:pStyle w:val="Podnaslov"/>
        <w:numPr>
          <w:ilvl w:val="1"/>
          <w:numId w:val="9"/>
        </w:numPr>
      </w:pPr>
      <w:r w:rsidRPr="00DC38B2">
        <w:t>Klub mladih tehničara</w:t>
      </w:r>
    </w:p>
    <w:tbl>
      <w:tblPr>
        <w:tblStyle w:val="Reetkatablice8"/>
        <w:tblW w:w="9356" w:type="dxa"/>
        <w:jc w:val="center"/>
        <w:tblLook w:val="04A0" w:firstRow="1" w:lastRow="0" w:firstColumn="1" w:lastColumn="0" w:noHBand="0" w:noVBand="1"/>
      </w:tblPr>
      <w:tblGrid>
        <w:gridCol w:w="1751"/>
        <w:gridCol w:w="7605"/>
      </w:tblGrid>
      <w:tr w:rsidR="00DC38B2" w:rsidRPr="00DC38B2" w14:paraId="07B0B298" w14:textId="77777777" w:rsidTr="00E8570A">
        <w:trPr>
          <w:jc w:val="center"/>
        </w:trPr>
        <w:tc>
          <w:tcPr>
            <w:tcW w:w="1696" w:type="dxa"/>
          </w:tcPr>
          <w:p w14:paraId="19BDBCE5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Aktivnost:</w:t>
            </w:r>
          </w:p>
        </w:tc>
        <w:tc>
          <w:tcPr>
            <w:tcW w:w="7366" w:type="dxa"/>
          </w:tcPr>
          <w:p w14:paraId="1F046C05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IZVANNASTAVNA AKTIVNOST „SIGURNO U PROMETU“</w:t>
            </w:r>
          </w:p>
        </w:tc>
      </w:tr>
      <w:tr w:rsidR="00DC38B2" w:rsidRPr="00DC38B2" w14:paraId="158208FD" w14:textId="77777777" w:rsidTr="00E8570A">
        <w:trPr>
          <w:jc w:val="center"/>
        </w:trPr>
        <w:tc>
          <w:tcPr>
            <w:tcW w:w="1696" w:type="dxa"/>
          </w:tcPr>
          <w:p w14:paraId="20C01C3B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Cilj aktivnosti:</w:t>
            </w:r>
          </w:p>
        </w:tc>
        <w:tc>
          <w:tcPr>
            <w:tcW w:w="7366" w:type="dxa"/>
          </w:tcPr>
          <w:p w14:paraId="0507C0F4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Omogućiti proširivanje znanja iz prometnih propisa i sigurnosnih pravila u prometu  na javnoj cesti  te razvijanje sposobno</w:t>
            </w:r>
            <w:r w:rsidR="00DC2DCE">
              <w:rPr>
                <w:rFonts w:ascii="Times New Roman" w:eastAsia="Calibri" w:hAnsi="Times New Roman" w:cs="Times New Roman"/>
                <w:sz w:val="24"/>
                <w:szCs w:val="24"/>
              </w:rPr>
              <w:t>sti i vještina u vožnji bicikla</w:t>
            </w:r>
          </w:p>
        </w:tc>
      </w:tr>
      <w:tr w:rsidR="00DC38B2" w:rsidRPr="00DC38B2" w14:paraId="78091D5D" w14:textId="77777777" w:rsidTr="00E8570A">
        <w:trPr>
          <w:jc w:val="center"/>
        </w:trPr>
        <w:tc>
          <w:tcPr>
            <w:tcW w:w="1696" w:type="dxa"/>
          </w:tcPr>
          <w:p w14:paraId="389F9C2A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Namjena aktivnosti:</w:t>
            </w:r>
          </w:p>
        </w:tc>
        <w:tc>
          <w:tcPr>
            <w:tcW w:w="7366" w:type="dxa"/>
          </w:tcPr>
          <w:p w14:paraId="5E36D152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Darovitim učenicima i onima koji pokazuju interes za programske sadržaje izvannastavne aktivnosti „sigurno u prometu“  dati  dodatnu mogućnost</w:t>
            </w:r>
            <w:r w:rsidR="00DC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proširivanja znanja i vještina</w:t>
            </w:r>
          </w:p>
        </w:tc>
      </w:tr>
      <w:tr w:rsidR="00DC38B2" w:rsidRPr="00DC38B2" w14:paraId="34B89937" w14:textId="77777777" w:rsidTr="00E8570A">
        <w:trPr>
          <w:jc w:val="center"/>
        </w:trPr>
        <w:tc>
          <w:tcPr>
            <w:tcW w:w="1696" w:type="dxa"/>
          </w:tcPr>
          <w:p w14:paraId="10B86C2E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 aktivnosti:</w:t>
            </w:r>
          </w:p>
        </w:tc>
        <w:tc>
          <w:tcPr>
            <w:tcW w:w="7366" w:type="dxa"/>
          </w:tcPr>
          <w:p w14:paraId="0E1AC9B3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SNJEŽANA KOLAK, učiteljica tehničke kulture</w:t>
            </w:r>
          </w:p>
        </w:tc>
      </w:tr>
      <w:tr w:rsidR="00DC38B2" w:rsidRPr="00DC38B2" w14:paraId="6DA51239" w14:textId="77777777" w:rsidTr="00E8570A">
        <w:trPr>
          <w:jc w:val="center"/>
        </w:trPr>
        <w:tc>
          <w:tcPr>
            <w:tcW w:w="1696" w:type="dxa"/>
          </w:tcPr>
          <w:p w14:paraId="28DAADDF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7366" w:type="dxa"/>
          </w:tcPr>
          <w:p w14:paraId="684D0426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Individualnim pristupom, suradničkim učenjem, timskim radom, učenjem</w:t>
            </w:r>
            <w:r w:rsidR="00DC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kroz igru ( prometna </w:t>
            </w:r>
            <w:proofErr w:type="spellStart"/>
            <w:r w:rsidR="00DC2DCE">
              <w:rPr>
                <w:rFonts w:ascii="Times New Roman" w:eastAsia="Calibri" w:hAnsi="Times New Roman" w:cs="Times New Roman"/>
                <w:sz w:val="24"/>
                <w:szCs w:val="24"/>
              </w:rPr>
              <w:t>učilica</w:t>
            </w:r>
            <w:proofErr w:type="spellEnd"/>
            <w:r w:rsidR="00DC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C38B2" w:rsidRPr="00DC38B2" w14:paraId="051193EE" w14:textId="77777777" w:rsidTr="00E8570A">
        <w:trPr>
          <w:jc w:val="center"/>
        </w:trPr>
        <w:tc>
          <w:tcPr>
            <w:tcW w:w="1696" w:type="dxa"/>
          </w:tcPr>
          <w:p w14:paraId="70B90E8A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aktivnosti:</w:t>
            </w:r>
          </w:p>
        </w:tc>
        <w:tc>
          <w:tcPr>
            <w:tcW w:w="7366" w:type="dxa"/>
          </w:tcPr>
          <w:p w14:paraId="066FAB76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Jedan sat tjedno tijekom školske godine</w:t>
            </w:r>
          </w:p>
        </w:tc>
      </w:tr>
      <w:tr w:rsidR="00DC38B2" w:rsidRPr="00DC38B2" w14:paraId="0A07349C" w14:textId="77777777" w:rsidTr="00E8570A">
        <w:trPr>
          <w:jc w:val="center"/>
        </w:trPr>
        <w:tc>
          <w:tcPr>
            <w:tcW w:w="1696" w:type="dxa"/>
          </w:tcPr>
          <w:p w14:paraId="0E64BE92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Troškovnik aktivnosti:</w:t>
            </w:r>
          </w:p>
        </w:tc>
        <w:tc>
          <w:tcPr>
            <w:tcW w:w="7366" w:type="dxa"/>
          </w:tcPr>
          <w:p w14:paraId="49EFA7DA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Nastavna pomagala i pribor, računala, fotokopirni papir – 0 eura</w:t>
            </w:r>
          </w:p>
        </w:tc>
      </w:tr>
      <w:tr w:rsidR="00DC38B2" w:rsidRPr="00DC38B2" w14:paraId="72725024" w14:textId="77777777" w:rsidTr="00DC2DCE">
        <w:trPr>
          <w:trHeight w:val="888"/>
          <w:jc w:val="center"/>
        </w:trPr>
        <w:tc>
          <w:tcPr>
            <w:tcW w:w="1696" w:type="dxa"/>
          </w:tcPr>
          <w:p w14:paraId="5179F30D" w14:textId="77777777" w:rsidR="00D17C74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vrednovanja i način korištenja rezultata:</w:t>
            </w:r>
          </w:p>
        </w:tc>
        <w:tc>
          <w:tcPr>
            <w:tcW w:w="7366" w:type="dxa"/>
          </w:tcPr>
          <w:p w14:paraId="4E6E2445" w14:textId="77777777" w:rsidR="00D17C74" w:rsidRPr="00DC38B2" w:rsidRDefault="00D17C74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Redovitim praćenjem rada i napredovanja, a primjena rezultata bit će integrirana unutar nastave tehničke kulture</w:t>
            </w:r>
          </w:p>
        </w:tc>
      </w:tr>
    </w:tbl>
    <w:p w14:paraId="2679768E" w14:textId="77777777" w:rsidR="00690E1A" w:rsidRPr="00DC38B2" w:rsidRDefault="00690E1A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1CC5FAA2" w14:textId="77777777" w:rsidR="00690E1A" w:rsidRPr="00DC38B2" w:rsidRDefault="00690E1A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722CD28B" w14:textId="77777777" w:rsidR="00D17C74" w:rsidRPr="00DC38B2" w:rsidRDefault="00690E1A" w:rsidP="00514024">
      <w:pPr>
        <w:pStyle w:val="Podnaslov"/>
        <w:numPr>
          <w:ilvl w:val="1"/>
          <w:numId w:val="9"/>
        </w:numPr>
      </w:pPr>
      <w:r w:rsidRPr="00DC38B2">
        <w:t>Robotika</w:t>
      </w:r>
    </w:p>
    <w:p w14:paraId="3C961974" w14:textId="77777777" w:rsidR="00690E1A" w:rsidRPr="00DC38B2" w:rsidRDefault="00690E1A" w:rsidP="005238D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55B53D3" w14:textId="77777777" w:rsidR="00690E1A" w:rsidRPr="00DC38B2" w:rsidRDefault="00690E1A" w:rsidP="005238DE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tbl>
      <w:tblPr>
        <w:tblStyle w:val="Reetkatablice9"/>
        <w:tblW w:w="9351" w:type="dxa"/>
        <w:jc w:val="center"/>
        <w:tblLook w:val="04A0" w:firstRow="1" w:lastRow="0" w:firstColumn="1" w:lastColumn="0" w:noHBand="0" w:noVBand="1"/>
      </w:tblPr>
      <w:tblGrid>
        <w:gridCol w:w="2270"/>
        <w:gridCol w:w="7081"/>
      </w:tblGrid>
      <w:tr w:rsidR="00DC38B2" w:rsidRPr="00DC38B2" w14:paraId="286ED049" w14:textId="77777777" w:rsidTr="00E8570A">
        <w:trPr>
          <w:trHeight w:val="633"/>
          <w:jc w:val="center"/>
        </w:trPr>
        <w:tc>
          <w:tcPr>
            <w:tcW w:w="2270" w:type="dxa"/>
          </w:tcPr>
          <w:p w14:paraId="7BABB9F0" w14:textId="77777777" w:rsidR="00690E1A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7081" w:type="dxa"/>
          </w:tcPr>
          <w:p w14:paraId="060928CC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Robo</w:t>
            </w:r>
            <w:r w:rsidR="00DC2DCE">
              <w:rPr>
                <w:rFonts w:ascii="Times New Roman" w:eastAsia="Calibri" w:hAnsi="Times New Roman" w:cs="Times New Roman"/>
                <w:sz w:val="24"/>
                <w:szCs w:val="24"/>
              </w:rPr>
              <w:t>tika</w:t>
            </w:r>
          </w:p>
        </w:tc>
      </w:tr>
      <w:tr w:rsidR="00DC38B2" w:rsidRPr="00DC38B2" w14:paraId="2251B6D5" w14:textId="77777777" w:rsidTr="00E8570A">
        <w:trPr>
          <w:trHeight w:val="633"/>
          <w:jc w:val="center"/>
        </w:trPr>
        <w:tc>
          <w:tcPr>
            <w:tcW w:w="2270" w:type="dxa"/>
          </w:tcPr>
          <w:p w14:paraId="3E394082" w14:textId="77777777" w:rsidR="00690E1A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7081" w:type="dxa"/>
          </w:tcPr>
          <w:p w14:paraId="356C99B6" w14:textId="77777777" w:rsidR="00690E1A" w:rsidRPr="00DC38B2" w:rsidRDefault="00DC2DCE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Laura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Rambala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Dragić</w:t>
            </w:r>
          </w:p>
        </w:tc>
      </w:tr>
      <w:tr w:rsidR="00DC38B2" w:rsidRPr="00DC38B2" w14:paraId="4B880174" w14:textId="77777777" w:rsidTr="00E8570A">
        <w:trPr>
          <w:trHeight w:val="475"/>
          <w:jc w:val="center"/>
        </w:trPr>
        <w:tc>
          <w:tcPr>
            <w:tcW w:w="2270" w:type="dxa"/>
          </w:tcPr>
          <w:p w14:paraId="33DFC972" w14:textId="77777777" w:rsidR="00690E1A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Planiran broj sati</w:t>
            </w:r>
          </w:p>
        </w:tc>
        <w:tc>
          <w:tcPr>
            <w:tcW w:w="7081" w:type="dxa"/>
          </w:tcPr>
          <w:p w14:paraId="2B3FD981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sata tjedno </w:t>
            </w:r>
          </w:p>
        </w:tc>
      </w:tr>
      <w:tr w:rsidR="00DC38B2" w:rsidRPr="00DC38B2" w14:paraId="2D248809" w14:textId="77777777" w:rsidTr="00DC2DCE">
        <w:trPr>
          <w:trHeight w:val="724"/>
          <w:jc w:val="center"/>
        </w:trPr>
        <w:tc>
          <w:tcPr>
            <w:tcW w:w="2270" w:type="dxa"/>
          </w:tcPr>
          <w:p w14:paraId="3BACA5F1" w14:textId="77777777" w:rsidR="00690E1A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Planiran broj učenika</w:t>
            </w:r>
          </w:p>
        </w:tc>
        <w:tc>
          <w:tcPr>
            <w:tcW w:w="7081" w:type="dxa"/>
          </w:tcPr>
          <w:p w14:paraId="6966F07B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10 učenika (3. i 4. razredi)</w:t>
            </w:r>
          </w:p>
        </w:tc>
      </w:tr>
      <w:tr w:rsidR="00DC38B2" w:rsidRPr="00DC38B2" w14:paraId="71FDD0FE" w14:textId="77777777" w:rsidTr="00E8570A">
        <w:trPr>
          <w:trHeight w:val="2534"/>
          <w:jc w:val="center"/>
        </w:trPr>
        <w:tc>
          <w:tcPr>
            <w:tcW w:w="2270" w:type="dxa"/>
          </w:tcPr>
          <w:p w14:paraId="6D838394" w14:textId="77777777" w:rsidR="00690E1A" w:rsidRPr="00DC38B2" w:rsidRDefault="00432C20" w:rsidP="00DC2DC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Ishodi</w:t>
            </w:r>
          </w:p>
        </w:tc>
        <w:tc>
          <w:tcPr>
            <w:tcW w:w="7081" w:type="dxa"/>
          </w:tcPr>
          <w:p w14:paraId="695BBB73" w14:textId="77777777" w:rsidR="00690E1A" w:rsidRPr="00DC38B2" w:rsidRDefault="00690E1A" w:rsidP="00DC2DCE">
            <w:pPr>
              <w:spacing w:line="36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Učenici će:</w:t>
            </w:r>
          </w:p>
          <w:p w14:paraId="7F332030" w14:textId="77777777" w:rsidR="00690E1A" w:rsidRPr="00DC38B2" w:rsidRDefault="00690E1A" w:rsidP="00DC2DC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razvijati logičko i algoritamsko razmišljanje</w:t>
            </w:r>
          </w:p>
          <w:p w14:paraId="6766C37A" w14:textId="77777777" w:rsidR="00690E1A" w:rsidRPr="00DC38B2" w:rsidRDefault="00690E1A" w:rsidP="00DC2DC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razvijanje kreativnosti, upornosti i sustavnosti u rješavanju logičkih problema</w:t>
            </w:r>
          </w:p>
          <w:p w14:paraId="6C660AD7" w14:textId="77777777" w:rsidR="00690E1A" w:rsidRPr="00DC38B2" w:rsidRDefault="00690E1A" w:rsidP="00DC2DC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postati kreativniji i samostalniji u radu</w:t>
            </w:r>
          </w:p>
          <w:p w14:paraId="21BACD0C" w14:textId="77777777" w:rsidR="00690E1A" w:rsidRPr="00DC38B2" w:rsidRDefault="00690E1A" w:rsidP="00DC2DC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komunicirati i surađivati tijekom rada u grupi</w:t>
            </w:r>
          </w:p>
          <w:p w14:paraId="1659116A" w14:textId="77777777" w:rsidR="00690E1A" w:rsidRPr="00DC2DCE" w:rsidRDefault="00690E1A" w:rsidP="00DC2DCE">
            <w:pPr>
              <w:numPr>
                <w:ilvl w:val="0"/>
                <w:numId w:val="16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razviti osjećaj odgovornosti prema sebi i drugima </w:t>
            </w:r>
          </w:p>
        </w:tc>
      </w:tr>
      <w:tr w:rsidR="00DC38B2" w:rsidRPr="00DC38B2" w14:paraId="3EEC604F" w14:textId="77777777" w:rsidTr="00E8570A">
        <w:trPr>
          <w:trHeight w:val="746"/>
          <w:jc w:val="center"/>
        </w:trPr>
        <w:tc>
          <w:tcPr>
            <w:tcW w:w="2270" w:type="dxa"/>
          </w:tcPr>
          <w:p w14:paraId="31479709" w14:textId="77777777" w:rsidR="00690E1A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realizacije aktivnosti</w:t>
            </w:r>
          </w:p>
        </w:tc>
        <w:tc>
          <w:tcPr>
            <w:tcW w:w="7081" w:type="dxa"/>
          </w:tcPr>
          <w:p w14:paraId="227A0A5D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Aktivnost se provodi individualnim pristupom učeniku, radom u skupinama, objašnjavanjem, izrada plakata, online alata, kvizova i igara.</w:t>
            </w:r>
          </w:p>
        </w:tc>
      </w:tr>
      <w:tr w:rsidR="00DC38B2" w:rsidRPr="00DC38B2" w14:paraId="79C6839A" w14:textId="77777777" w:rsidTr="00E8570A">
        <w:trPr>
          <w:trHeight w:val="735"/>
          <w:jc w:val="center"/>
        </w:trPr>
        <w:tc>
          <w:tcPr>
            <w:tcW w:w="2270" w:type="dxa"/>
          </w:tcPr>
          <w:p w14:paraId="0D379E54" w14:textId="77777777" w:rsidR="00690E1A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Vremenski okviri aktivnosti</w:t>
            </w:r>
          </w:p>
        </w:tc>
        <w:tc>
          <w:tcPr>
            <w:tcW w:w="7081" w:type="dxa"/>
          </w:tcPr>
          <w:p w14:paraId="29C1B803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BD071C" w14:textId="77777777" w:rsidR="00690E1A" w:rsidRPr="00DC38B2" w:rsidRDefault="00690E1A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Aktivnost se provodi tijekom nastavne godine.</w:t>
            </w:r>
          </w:p>
        </w:tc>
      </w:tr>
      <w:tr w:rsidR="00DC38B2" w:rsidRPr="00DC38B2" w14:paraId="441BA6E7" w14:textId="77777777" w:rsidTr="00DC2DCE">
        <w:trPr>
          <w:trHeight w:val="1266"/>
          <w:jc w:val="center"/>
        </w:trPr>
        <w:tc>
          <w:tcPr>
            <w:tcW w:w="2270" w:type="dxa"/>
          </w:tcPr>
          <w:p w14:paraId="4FB3A142" w14:textId="77777777" w:rsidR="00690E1A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Cilj</w:t>
            </w:r>
          </w:p>
        </w:tc>
        <w:tc>
          <w:tcPr>
            <w:tcW w:w="7081" w:type="dxa"/>
          </w:tcPr>
          <w:p w14:paraId="393E33A0" w14:textId="77777777" w:rsidR="00690E1A" w:rsidRPr="00DC38B2" w:rsidRDefault="00690E1A" w:rsidP="005238DE">
            <w:pPr>
              <w:numPr>
                <w:ilvl w:val="0"/>
                <w:numId w:val="17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potaknuti kreativnost kod učenika i njihovu samostalnost u radu</w:t>
            </w:r>
          </w:p>
          <w:p w14:paraId="224F4204" w14:textId="77777777" w:rsidR="00690E1A" w:rsidRPr="00DC38B2" w:rsidRDefault="00690E1A" w:rsidP="005238DE">
            <w:pPr>
              <w:numPr>
                <w:ilvl w:val="0"/>
                <w:numId w:val="17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potaknuti međusobnu komunikaciju i suradnju</w:t>
            </w:r>
          </w:p>
          <w:p w14:paraId="55A45278" w14:textId="77777777" w:rsidR="00690E1A" w:rsidRDefault="00690E1A" w:rsidP="005238DE">
            <w:pPr>
              <w:numPr>
                <w:ilvl w:val="0"/>
                <w:numId w:val="17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potaknuti odgovornost prema sebi i drugima</w:t>
            </w:r>
          </w:p>
          <w:p w14:paraId="1BFC9638" w14:textId="77777777" w:rsidR="00690E1A" w:rsidRPr="00DC2DCE" w:rsidRDefault="00DC2DCE" w:rsidP="00DC2DCE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2DC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razvijanje logičkog i algoritamskog načina razmišljanja, razvijanje kreativnosti, upornosti, sustavnosti i poticanje na pronalaženje različitih načina rješavanja istog problema.</w:t>
            </w:r>
          </w:p>
        </w:tc>
      </w:tr>
      <w:tr w:rsidR="00DC38B2" w:rsidRPr="00DC38B2" w14:paraId="5F061F78" w14:textId="77777777" w:rsidTr="00E8570A">
        <w:trPr>
          <w:trHeight w:val="2014"/>
          <w:jc w:val="center"/>
        </w:trPr>
        <w:tc>
          <w:tcPr>
            <w:tcW w:w="2270" w:type="dxa"/>
          </w:tcPr>
          <w:p w14:paraId="73DECD79" w14:textId="77777777" w:rsidR="00690E1A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Način vrednovanja</w:t>
            </w:r>
          </w:p>
        </w:tc>
        <w:tc>
          <w:tcPr>
            <w:tcW w:w="7081" w:type="dxa"/>
          </w:tcPr>
          <w:p w14:paraId="457D87D4" w14:textId="77777777" w:rsidR="00690E1A" w:rsidRPr="00DC38B2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38B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Praktični zadaci.</w:t>
            </w:r>
          </w:p>
          <w:p w14:paraId="7BD0A701" w14:textId="77777777" w:rsidR="00690E1A" w:rsidRPr="00DC38B2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redovito opisno praćenje (tijekom godine pratiti i analizirati učenička napredovanja).</w:t>
            </w:r>
          </w:p>
          <w:p w14:paraId="0EA3CD26" w14:textId="77777777" w:rsidR="00690E1A" w:rsidRPr="00DC38B2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Vrednovanje zalaganja.</w:t>
            </w:r>
          </w:p>
          <w:p w14:paraId="3D01E0FA" w14:textId="77777777" w:rsidR="00690E1A" w:rsidRPr="00DC38B2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Radi unapređenja odgojno-obrazovnog procesa redovito će se pratiti rad učenika. Učenici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će sami iznositi svoje dojmove i prijedloge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te će se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prema tome planirati daljnji rad skupine.</w:t>
            </w:r>
          </w:p>
          <w:p w14:paraId="0C20BD2D" w14:textId="77777777" w:rsidR="00690E1A" w:rsidRPr="00DC2DCE" w:rsidRDefault="00690E1A" w:rsidP="005238DE">
            <w:pPr>
              <w:numPr>
                <w:ilvl w:val="0"/>
                <w:numId w:val="18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Sudjelovanje na natjecanjima</w:t>
            </w:r>
            <w:r w:rsidR="00DC2D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08F21A4F" w14:textId="77777777" w:rsidR="00690E1A" w:rsidRDefault="00690E1A" w:rsidP="005238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4AE808C3" w14:textId="77777777" w:rsidR="00432C20" w:rsidRDefault="00432C20" w:rsidP="005238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42A5064B" w14:textId="77777777" w:rsidR="00432C20" w:rsidRDefault="00432C20" w:rsidP="005238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4FEF42D6" w14:textId="77777777" w:rsidR="00432C20" w:rsidRDefault="00432C20" w:rsidP="005238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28E3F28C" w14:textId="77777777" w:rsidR="00432C20" w:rsidRPr="00DC38B2" w:rsidRDefault="00432C20" w:rsidP="005238D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4BDCA06D" w14:textId="77777777" w:rsidR="00690E1A" w:rsidRDefault="00690E1A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35EF2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E5297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33B2E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222C2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C5E85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2D953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82A28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614AC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40A03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0F4EC" w14:textId="77777777" w:rsidR="00DC2DCE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0E7C9" w14:textId="77777777" w:rsidR="00DC2DCE" w:rsidRPr="00DC38B2" w:rsidRDefault="00DC2DC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8F2FF" w14:textId="77777777" w:rsidR="00B37B0E" w:rsidRPr="00514024" w:rsidRDefault="00B37B0E" w:rsidP="00514024">
      <w:pPr>
        <w:pStyle w:val="Odlomakpopisa"/>
        <w:numPr>
          <w:ilvl w:val="1"/>
          <w:numId w:val="9"/>
        </w:numPr>
        <w:spacing w:after="0" w:line="360" w:lineRule="auto"/>
        <w:jc w:val="both"/>
        <w:rPr>
          <w:b/>
          <w:szCs w:val="24"/>
        </w:rPr>
      </w:pPr>
      <w:r w:rsidRPr="00514024">
        <w:rPr>
          <w:b/>
          <w:szCs w:val="24"/>
        </w:rPr>
        <w:t>Crtežima u boji za bolji uspjeh u školi</w:t>
      </w:r>
    </w:p>
    <w:p w14:paraId="5A0EE678" w14:textId="77777777" w:rsidR="00B37B0E" w:rsidRPr="00DC38B2" w:rsidRDefault="00B37B0E" w:rsidP="005238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C38B2" w:rsidRPr="00DC38B2" w14:paraId="061DC9D9" w14:textId="77777777" w:rsidTr="00E8570A">
        <w:trPr>
          <w:jc w:val="center"/>
        </w:trPr>
        <w:tc>
          <w:tcPr>
            <w:tcW w:w="4307" w:type="dxa"/>
            <w:vAlign w:val="center"/>
          </w:tcPr>
          <w:p w14:paraId="08AC6E87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Nositelj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5A18D7DB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Kristina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Hrubik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Snježana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Petković</w:t>
            </w:r>
            <w:proofErr w:type="spellEnd"/>
          </w:p>
        </w:tc>
      </w:tr>
      <w:tr w:rsidR="00DC38B2" w:rsidRPr="00DC38B2" w14:paraId="1D8A34EC" w14:textId="77777777" w:rsidTr="00E8570A">
        <w:trPr>
          <w:jc w:val="center"/>
        </w:trPr>
        <w:tc>
          <w:tcPr>
            <w:tcW w:w="4307" w:type="dxa"/>
            <w:vAlign w:val="center"/>
          </w:tcPr>
          <w:p w14:paraId="3FD542C7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Planirani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4308" w:type="dxa"/>
            <w:vAlign w:val="center"/>
          </w:tcPr>
          <w:p w14:paraId="736FA7ED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posebnog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odjela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(4)</w:t>
            </w:r>
          </w:p>
        </w:tc>
      </w:tr>
      <w:tr w:rsidR="00DC38B2" w:rsidRPr="00DC38B2" w14:paraId="4B33A318" w14:textId="77777777" w:rsidTr="00E8570A">
        <w:trPr>
          <w:jc w:val="center"/>
        </w:trPr>
        <w:tc>
          <w:tcPr>
            <w:tcW w:w="4307" w:type="dxa"/>
            <w:vAlign w:val="center"/>
          </w:tcPr>
          <w:p w14:paraId="5A1D0518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Planirani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sati</w:t>
            </w:r>
          </w:p>
        </w:tc>
        <w:tc>
          <w:tcPr>
            <w:tcW w:w="4308" w:type="dxa"/>
            <w:vAlign w:val="center"/>
          </w:tcPr>
          <w:p w14:paraId="26594EE0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 sat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tjedno</w:t>
            </w:r>
            <w:proofErr w:type="spellEnd"/>
          </w:p>
        </w:tc>
      </w:tr>
      <w:tr w:rsidR="00DC38B2" w:rsidRPr="00DC38B2" w14:paraId="63A20829" w14:textId="77777777" w:rsidTr="00E8570A">
        <w:trPr>
          <w:jc w:val="center"/>
        </w:trPr>
        <w:tc>
          <w:tcPr>
            <w:tcW w:w="4307" w:type="dxa"/>
            <w:vAlign w:val="center"/>
          </w:tcPr>
          <w:p w14:paraId="1704A0A5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Ciljevi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27939403" w14:textId="77777777" w:rsidR="00B37B0E" w:rsidRPr="00DC2DCE" w:rsidRDefault="00B37B0E" w:rsidP="005238D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radionica prati </w:t>
            </w:r>
            <w:proofErr w:type="spellStart"/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crtančicu</w:t>
            </w:r>
            <w:proofErr w:type="spellEnd"/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fraktalnih</w:t>
            </w:r>
            <w:proofErr w:type="spellEnd"/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crteža za djecu što je nova metoda art terapije koja se temelji na spontanom crtanju i bojanju za djecu s posebnim potrebama. Dobrobiti crtanja za djecu su: oslobađanje kreativnog potencijala, razvoj kreativnosti, razvoj fine motorike, poboljšanje koncentracije, pažnje i samokontrole, povećanje samopoštovanja i samopouzdanja, stvaranje pozitivne slike o sebi, razvoj strpljenja i odlučnosti, razvoj samostalnosti, smanjenje stresa i napetosti, poboljšanje pamćenja, poti</w:t>
            </w:r>
            <w:r w:rsidR="00DC2D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canje izražavanja i niz drugih.</w:t>
            </w:r>
          </w:p>
        </w:tc>
      </w:tr>
      <w:tr w:rsidR="00DC38B2" w:rsidRPr="00DC38B2" w14:paraId="7FDAD885" w14:textId="77777777" w:rsidTr="00E8570A">
        <w:trPr>
          <w:jc w:val="center"/>
        </w:trPr>
        <w:tc>
          <w:tcPr>
            <w:tcW w:w="4307" w:type="dxa"/>
            <w:vAlign w:val="center"/>
          </w:tcPr>
          <w:p w14:paraId="5A1FFB43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4308" w:type="dxa"/>
            <w:vAlign w:val="center"/>
          </w:tcPr>
          <w:p w14:paraId="17F72889" w14:textId="77777777" w:rsidR="00B37B0E" w:rsidRPr="00DC2DCE" w:rsidRDefault="00B37B0E" w:rsidP="005238D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Individualni pristup učeniku s naglaskom na potporu učenikovih trenutnih sposobnosti i razvijanje istih, rješavanje raznolikih likovnih za</w:t>
            </w:r>
            <w:r w:rsidR="00DC2D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dataka.</w:t>
            </w:r>
          </w:p>
        </w:tc>
      </w:tr>
      <w:tr w:rsidR="00DC38B2" w:rsidRPr="00DC38B2" w14:paraId="4797FD28" w14:textId="77777777" w:rsidTr="00E8570A">
        <w:trPr>
          <w:jc w:val="center"/>
        </w:trPr>
        <w:tc>
          <w:tcPr>
            <w:tcW w:w="4307" w:type="dxa"/>
            <w:vAlign w:val="center"/>
          </w:tcPr>
          <w:p w14:paraId="09B174D5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Osnovna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namjena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77DBD56F" w14:textId="77777777" w:rsidR="00B37B0E" w:rsidRPr="00DC2DCE" w:rsidRDefault="00B37B0E" w:rsidP="005238D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Pomoći učenicima s posebn</w:t>
            </w:r>
            <w:r w:rsidR="00DC2D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im potrebama u njihovom razvoju</w:t>
            </w:r>
          </w:p>
        </w:tc>
      </w:tr>
      <w:tr w:rsidR="00DC38B2" w:rsidRPr="00DC38B2" w14:paraId="7F61F7C8" w14:textId="77777777" w:rsidTr="00E8570A">
        <w:trPr>
          <w:jc w:val="center"/>
        </w:trPr>
        <w:tc>
          <w:tcPr>
            <w:tcW w:w="4307" w:type="dxa"/>
            <w:vAlign w:val="center"/>
          </w:tcPr>
          <w:p w14:paraId="2CD7CEDC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Detaljni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troškovnik</w:t>
            </w:r>
            <w:proofErr w:type="spellEnd"/>
          </w:p>
        </w:tc>
        <w:tc>
          <w:tcPr>
            <w:tcW w:w="4308" w:type="dxa"/>
            <w:vAlign w:val="center"/>
          </w:tcPr>
          <w:p w14:paraId="6E2793E7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  <w:lang w:val="hr-HR"/>
              </w:rPr>
              <w:t>crtaći pribor- drvene bojice</w:t>
            </w:r>
          </w:p>
        </w:tc>
      </w:tr>
      <w:tr w:rsidR="00DC38B2" w:rsidRPr="00DC38B2" w14:paraId="36DE12F3" w14:textId="77777777" w:rsidTr="00E8570A">
        <w:trPr>
          <w:jc w:val="center"/>
        </w:trPr>
        <w:tc>
          <w:tcPr>
            <w:tcW w:w="4307" w:type="dxa"/>
            <w:vAlign w:val="center"/>
          </w:tcPr>
          <w:p w14:paraId="6C6B9F07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vrednovanja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77C0B49E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  <w:lang w:val="hr-HR"/>
              </w:rPr>
              <w:t>sustavno individualno praćenje i vrednovanje učeničkih postignuća, interesa, sposobnosti i likovnih radova (portfolio)</w:t>
            </w:r>
          </w:p>
        </w:tc>
      </w:tr>
      <w:tr w:rsidR="00B37B0E" w:rsidRPr="00DC38B2" w14:paraId="49D5F126" w14:textId="77777777" w:rsidTr="00E8570A">
        <w:trPr>
          <w:jc w:val="center"/>
        </w:trPr>
        <w:tc>
          <w:tcPr>
            <w:tcW w:w="4307" w:type="dxa"/>
            <w:vAlign w:val="center"/>
          </w:tcPr>
          <w:p w14:paraId="0089D05E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korištenja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rezultata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4308" w:type="dxa"/>
            <w:vAlign w:val="center"/>
          </w:tcPr>
          <w:p w14:paraId="420B62B1" w14:textId="77777777" w:rsidR="00B37B0E" w:rsidRPr="00DC38B2" w:rsidRDefault="00B37B0E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  <w:lang w:val="hr-HR"/>
              </w:rPr>
              <w:t xml:space="preserve"> Unapređenje nastave djece sa posebnim potrebama.</w:t>
            </w:r>
          </w:p>
        </w:tc>
      </w:tr>
    </w:tbl>
    <w:p w14:paraId="2F9123BC" w14:textId="77777777" w:rsidR="00690E1A" w:rsidRPr="00DC38B2" w:rsidRDefault="00690E1A" w:rsidP="005238D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E14B078" w14:textId="77777777" w:rsidR="0051326D" w:rsidRPr="0052113E" w:rsidRDefault="0051326D" w:rsidP="00514024">
      <w:pPr>
        <w:pStyle w:val="Podnaslov"/>
        <w:numPr>
          <w:ilvl w:val="1"/>
          <w:numId w:val="9"/>
        </w:numPr>
      </w:pPr>
      <w:r w:rsidRPr="00DC38B2">
        <w:t>Mali planinari</w:t>
      </w:r>
    </w:p>
    <w:p w14:paraId="2AC2EF3F" w14:textId="77777777" w:rsidR="0051326D" w:rsidRPr="00DC38B2" w:rsidRDefault="0051326D" w:rsidP="005238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C38B2" w:rsidRPr="00DC38B2" w14:paraId="635409CD" w14:textId="77777777" w:rsidTr="00E8570A">
        <w:trPr>
          <w:jc w:val="center"/>
        </w:trPr>
        <w:tc>
          <w:tcPr>
            <w:tcW w:w="4307" w:type="dxa"/>
            <w:vAlign w:val="center"/>
          </w:tcPr>
          <w:p w14:paraId="1360FCE9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Nositelj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0AD332E4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Kristina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Hrubik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Mateja</w:t>
            </w:r>
            <w:proofErr w:type="spellEnd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Knezović</w:t>
            </w:r>
            <w:proofErr w:type="spellEnd"/>
          </w:p>
        </w:tc>
      </w:tr>
      <w:tr w:rsidR="00DC38B2" w:rsidRPr="00DC38B2" w14:paraId="2F8E992E" w14:textId="77777777" w:rsidTr="00E8570A">
        <w:trPr>
          <w:jc w:val="center"/>
        </w:trPr>
        <w:tc>
          <w:tcPr>
            <w:tcW w:w="4307" w:type="dxa"/>
            <w:vAlign w:val="center"/>
          </w:tcPr>
          <w:p w14:paraId="2A08E76C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Planirani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učenika</w:t>
            </w:r>
            <w:proofErr w:type="spellEnd"/>
          </w:p>
        </w:tc>
        <w:tc>
          <w:tcPr>
            <w:tcW w:w="4308" w:type="dxa"/>
            <w:vAlign w:val="center"/>
          </w:tcPr>
          <w:p w14:paraId="32A2EDEE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učenika</w:t>
            </w:r>
            <w:proofErr w:type="spellEnd"/>
          </w:p>
        </w:tc>
      </w:tr>
      <w:tr w:rsidR="00DC38B2" w:rsidRPr="00DC38B2" w14:paraId="3BEC3AF4" w14:textId="77777777" w:rsidTr="00E8570A">
        <w:trPr>
          <w:jc w:val="center"/>
        </w:trPr>
        <w:tc>
          <w:tcPr>
            <w:tcW w:w="4307" w:type="dxa"/>
            <w:vAlign w:val="center"/>
          </w:tcPr>
          <w:p w14:paraId="0C974BC3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Planirani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sati</w:t>
            </w:r>
          </w:p>
        </w:tc>
        <w:tc>
          <w:tcPr>
            <w:tcW w:w="4308" w:type="dxa"/>
            <w:vAlign w:val="center"/>
          </w:tcPr>
          <w:p w14:paraId="23422759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1 sat </w:t>
            </w:r>
            <w:proofErr w:type="spellStart"/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</w:rPr>
              <w:t>tjedno</w:t>
            </w:r>
            <w:proofErr w:type="spellEnd"/>
          </w:p>
        </w:tc>
      </w:tr>
      <w:tr w:rsidR="00DC38B2" w:rsidRPr="00DC38B2" w14:paraId="541AAC58" w14:textId="77777777" w:rsidTr="00E8570A">
        <w:trPr>
          <w:jc w:val="center"/>
        </w:trPr>
        <w:tc>
          <w:tcPr>
            <w:tcW w:w="4307" w:type="dxa"/>
            <w:vAlign w:val="center"/>
          </w:tcPr>
          <w:p w14:paraId="709E7044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Ciljevi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0945C170" w14:textId="77777777" w:rsidR="0051326D" w:rsidRPr="00DC2DCE" w:rsidRDefault="0051326D" w:rsidP="005238D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upoznavanje učenika sa osnovama planinarenja i snalaženja u prirodi, jačanje ekološke svijesti, razvijanje želje učenika za boravkom u prirodi i druženju, sudjelovanje u planinarskim pohodima i ekološkim akcijama, učenje snalaženja u prostoru i boravku u prirodi kroz kampiranje, </w:t>
            </w:r>
            <w:r w:rsidR="00DC2D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te razna edukativna predavanja.</w:t>
            </w:r>
          </w:p>
        </w:tc>
      </w:tr>
      <w:tr w:rsidR="00DC38B2" w:rsidRPr="00DC38B2" w14:paraId="44493D54" w14:textId="77777777" w:rsidTr="00E8570A">
        <w:trPr>
          <w:jc w:val="center"/>
        </w:trPr>
        <w:tc>
          <w:tcPr>
            <w:tcW w:w="4307" w:type="dxa"/>
            <w:vAlign w:val="center"/>
          </w:tcPr>
          <w:p w14:paraId="1E5290D3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realizacije</w:t>
            </w:r>
            <w:proofErr w:type="spellEnd"/>
          </w:p>
        </w:tc>
        <w:tc>
          <w:tcPr>
            <w:tcW w:w="4308" w:type="dxa"/>
            <w:vAlign w:val="center"/>
          </w:tcPr>
          <w:p w14:paraId="608AB4DC" w14:textId="77777777" w:rsidR="0051326D" w:rsidRPr="00DC2DCE" w:rsidRDefault="0051326D" w:rsidP="005238D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Individualni pristup učeniku s naglaskom na jačanje zajedn</w:t>
            </w:r>
            <w:r w:rsidR="00DC2D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ištva, tolerancije i empatije. </w:t>
            </w:r>
          </w:p>
        </w:tc>
      </w:tr>
      <w:tr w:rsidR="00DC38B2" w:rsidRPr="00DC38B2" w14:paraId="1E7044E4" w14:textId="77777777" w:rsidTr="00E8570A">
        <w:trPr>
          <w:jc w:val="center"/>
        </w:trPr>
        <w:tc>
          <w:tcPr>
            <w:tcW w:w="4307" w:type="dxa"/>
            <w:vAlign w:val="center"/>
          </w:tcPr>
          <w:p w14:paraId="48C29E73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Osnovna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namjena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6D4580EF" w14:textId="77777777" w:rsidR="0051326D" w:rsidRPr="00DC2DCE" w:rsidRDefault="0051326D" w:rsidP="005238D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Učenicima koji pokazuju želju za druženjem i boravkom u prirodi, koji ž</w:t>
            </w:r>
            <w:r w:rsidR="00DC2D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ele naučiti osnove planinarenja</w:t>
            </w:r>
          </w:p>
        </w:tc>
      </w:tr>
      <w:tr w:rsidR="00DC38B2" w:rsidRPr="00DC38B2" w14:paraId="226CF1C8" w14:textId="77777777" w:rsidTr="00E8570A">
        <w:trPr>
          <w:jc w:val="center"/>
        </w:trPr>
        <w:tc>
          <w:tcPr>
            <w:tcW w:w="4307" w:type="dxa"/>
            <w:vAlign w:val="center"/>
          </w:tcPr>
          <w:p w14:paraId="540FA03D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Detaljni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troškovnik</w:t>
            </w:r>
            <w:proofErr w:type="spellEnd"/>
          </w:p>
        </w:tc>
        <w:tc>
          <w:tcPr>
            <w:tcW w:w="4308" w:type="dxa"/>
            <w:vAlign w:val="center"/>
          </w:tcPr>
          <w:p w14:paraId="768333F3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  <w:lang w:val="hr-HR"/>
              </w:rPr>
              <w:t>nema</w:t>
            </w:r>
          </w:p>
        </w:tc>
      </w:tr>
      <w:tr w:rsidR="00DC38B2" w:rsidRPr="00DC38B2" w14:paraId="66CEB5B4" w14:textId="77777777" w:rsidTr="00E8570A">
        <w:trPr>
          <w:jc w:val="center"/>
        </w:trPr>
        <w:tc>
          <w:tcPr>
            <w:tcW w:w="4307" w:type="dxa"/>
            <w:vAlign w:val="center"/>
          </w:tcPr>
          <w:p w14:paraId="48844CEA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vrednovanja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16877CE2" w14:textId="77777777" w:rsidR="0051326D" w:rsidRPr="00DC2DCE" w:rsidRDefault="0051326D" w:rsidP="005238D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sustavno individualno praćenje i vrednovanje učeničkih postignuća kao</w:t>
            </w:r>
            <w:r w:rsidR="00DC2D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kompaktne grupe koja surađuje.</w:t>
            </w:r>
          </w:p>
        </w:tc>
      </w:tr>
      <w:tr w:rsidR="0051326D" w:rsidRPr="00DC38B2" w14:paraId="3A4AD0C8" w14:textId="77777777" w:rsidTr="00E8570A">
        <w:trPr>
          <w:jc w:val="center"/>
        </w:trPr>
        <w:tc>
          <w:tcPr>
            <w:tcW w:w="4307" w:type="dxa"/>
            <w:vAlign w:val="center"/>
          </w:tcPr>
          <w:p w14:paraId="231D9ECC" w14:textId="77777777" w:rsidR="0051326D" w:rsidRPr="00DC38B2" w:rsidRDefault="0051326D" w:rsidP="005238DE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korištenja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rezultata</w:t>
            </w:r>
            <w:proofErr w:type="spellEnd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vrednovanja</w:t>
            </w:r>
            <w:proofErr w:type="spellEnd"/>
          </w:p>
        </w:tc>
        <w:tc>
          <w:tcPr>
            <w:tcW w:w="4308" w:type="dxa"/>
            <w:vAlign w:val="center"/>
          </w:tcPr>
          <w:p w14:paraId="4261BADF" w14:textId="77777777" w:rsidR="0051326D" w:rsidRPr="00DC2DCE" w:rsidRDefault="0051326D" w:rsidP="005238DE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Theme="minorHAnsi" w:hAnsi="Times New Roman"/>
                <w:bCs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>Unapređenje osobnih potencijala učenika kao što su empatija, zajedništvo, tolerancija, kolektivna svijest, aktivno sudjelovanje u zajednici kroz</w:t>
            </w:r>
            <w:r w:rsidR="00DC2DCE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 ekološke i humanitarne akcije.</w:t>
            </w:r>
          </w:p>
        </w:tc>
      </w:tr>
    </w:tbl>
    <w:p w14:paraId="63386557" w14:textId="77777777" w:rsidR="0051326D" w:rsidRPr="00DC38B2" w:rsidRDefault="0051326D" w:rsidP="005238D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594AEE6" w14:textId="77777777" w:rsidR="00D17C74" w:rsidRDefault="00D17C74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hr-HR"/>
        </w:rPr>
      </w:pPr>
    </w:p>
    <w:p w14:paraId="34065D6F" w14:textId="77777777" w:rsidR="00DC2DCE" w:rsidRDefault="00DC2DCE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hr-HR"/>
        </w:rPr>
      </w:pPr>
    </w:p>
    <w:p w14:paraId="733B47C8" w14:textId="77777777" w:rsidR="00DC2DCE" w:rsidRDefault="00DC2DCE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hr-HR"/>
        </w:rPr>
      </w:pPr>
    </w:p>
    <w:p w14:paraId="443DC967" w14:textId="77777777" w:rsidR="00DC2DCE" w:rsidRPr="00DC38B2" w:rsidRDefault="00DC2DCE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hr-HR"/>
        </w:rPr>
      </w:pPr>
    </w:p>
    <w:p w14:paraId="1164571A" w14:textId="77777777" w:rsidR="00D17C74" w:rsidRPr="00DC38B2" w:rsidRDefault="00D17C74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hr-HR"/>
        </w:rPr>
      </w:pPr>
    </w:p>
    <w:p w14:paraId="516E3C63" w14:textId="77777777" w:rsidR="00D17C74" w:rsidRPr="00DC38B2" w:rsidRDefault="00D17C74" w:rsidP="005238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lang w:val="hr-HR"/>
        </w:rPr>
      </w:pPr>
    </w:p>
    <w:p w14:paraId="0D0F87CC" w14:textId="77777777" w:rsidR="00D17C74" w:rsidRPr="00DC38B2" w:rsidRDefault="0098097F" w:rsidP="00514024">
      <w:pPr>
        <w:pStyle w:val="Podnaslov"/>
        <w:numPr>
          <w:ilvl w:val="1"/>
          <w:numId w:val="9"/>
        </w:numPr>
      </w:pPr>
      <w:proofErr w:type="spellStart"/>
      <w:r w:rsidRPr="00DC38B2">
        <w:t>Biosigurnosti</w:t>
      </w:r>
      <w:proofErr w:type="spellEnd"/>
      <w:r w:rsidRPr="00DC38B2">
        <w:t xml:space="preserve"> i </w:t>
      </w:r>
      <w:proofErr w:type="spellStart"/>
      <w:r w:rsidRPr="00DC38B2">
        <w:t>biozaštita</w:t>
      </w:r>
      <w:proofErr w:type="spellEnd"/>
    </w:p>
    <w:tbl>
      <w:tblPr>
        <w:tblStyle w:val="Reetkatablice12"/>
        <w:tblW w:w="9356" w:type="dxa"/>
        <w:jc w:val="center"/>
        <w:tblLook w:val="04A0" w:firstRow="1" w:lastRow="0" w:firstColumn="1" w:lastColumn="0" w:noHBand="0" w:noVBand="1"/>
      </w:tblPr>
      <w:tblGrid>
        <w:gridCol w:w="1751"/>
        <w:gridCol w:w="7605"/>
      </w:tblGrid>
      <w:tr w:rsidR="00DC38B2" w:rsidRPr="00DC38B2" w14:paraId="72AFB710" w14:textId="77777777" w:rsidTr="00E8570A">
        <w:trPr>
          <w:jc w:val="center"/>
        </w:trPr>
        <w:tc>
          <w:tcPr>
            <w:tcW w:w="1696" w:type="dxa"/>
            <w:vAlign w:val="center"/>
          </w:tcPr>
          <w:p w14:paraId="27D94AD1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Aktivnost:</w:t>
            </w:r>
          </w:p>
        </w:tc>
        <w:tc>
          <w:tcPr>
            <w:tcW w:w="7366" w:type="dxa"/>
            <w:vAlign w:val="center"/>
          </w:tcPr>
          <w:p w14:paraId="5618061F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Biosigurnost</w:t>
            </w:r>
            <w:proofErr w:type="spellEnd"/>
            <w:r w:rsidRPr="00DC38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DC38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biozaštita</w:t>
            </w:r>
            <w:proofErr w:type="spellEnd"/>
          </w:p>
        </w:tc>
      </w:tr>
      <w:tr w:rsidR="00DC38B2" w:rsidRPr="00DC38B2" w14:paraId="6F3760E8" w14:textId="77777777" w:rsidTr="00E8570A">
        <w:trPr>
          <w:jc w:val="center"/>
        </w:trPr>
        <w:tc>
          <w:tcPr>
            <w:tcW w:w="1696" w:type="dxa"/>
            <w:vAlign w:val="center"/>
          </w:tcPr>
          <w:p w14:paraId="5A0EDEEA" w14:textId="77777777" w:rsidR="0098097F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Cilj aktivnosti:</w:t>
            </w:r>
          </w:p>
        </w:tc>
        <w:tc>
          <w:tcPr>
            <w:tcW w:w="7366" w:type="dxa"/>
            <w:vAlign w:val="center"/>
          </w:tcPr>
          <w:p w14:paraId="078AABD3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Popularizacija znanosti te razvijanje interesa za znanstvena istraživanja osobito</w:t>
            </w:r>
          </w:p>
          <w:p w14:paraId="6DEE77F2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stem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području kroz istraživački rad učenika,</w:t>
            </w:r>
            <w:r w:rsidR="00DC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praktični rad te komunikacija</w:t>
            </w:r>
          </w:p>
          <w:p w14:paraId="707C64E4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Susrete s istaknutim znanstvenicima iz ovoga područja.</w:t>
            </w:r>
          </w:p>
        </w:tc>
      </w:tr>
      <w:tr w:rsidR="00DC38B2" w:rsidRPr="00DC38B2" w14:paraId="318C4F02" w14:textId="77777777" w:rsidTr="00E8570A">
        <w:trPr>
          <w:jc w:val="center"/>
        </w:trPr>
        <w:tc>
          <w:tcPr>
            <w:tcW w:w="1696" w:type="dxa"/>
            <w:vAlign w:val="center"/>
          </w:tcPr>
          <w:p w14:paraId="3A8D9BA5" w14:textId="77777777" w:rsidR="0098097F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Namjena aktivnosti:</w:t>
            </w:r>
          </w:p>
        </w:tc>
        <w:tc>
          <w:tcPr>
            <w:tcW w:w="7366" w:type="dxa"/>
            <w:vAlign w:val="center"/>
          </w:tcPr>
          <w:p w14:paraId="6598CA0D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Omogućiti učenicima upoznavanje s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biosigurnošću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ostvarivanje temeljnih vrijednosti hrvatskog društva</w:t>
            </w:r>
          </w:p>
        </w:tc>
      </w:tr>
      <w:tr w:rsidR="00DC38B2" w:rsidRPr="00DC38B2" w14:paraId="070E4C5D" w14:textId="77777777" w:rsidTr="00E8570A">
        <w:trPr>
          <w:jc w:val="center"/>
        </w:trPr>
        <w:tc>
          <w:tcPr>
            <w:tcW w:w="1696" w:type="dxa"/>
            <w:vAlign w:val="center"/>
          </w:tcPr>
          <w:p w14:paraId="6EBFC3FC" w14:textId="77777777" w:rsidR="0098097F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 aktivnosti:</w:t>
            </w:r>
          </w:p>
        </w:tc>
        <w:tc>
          <w:tcPr>
            <w:tcW w:w="7366" w:type="dxa"/>
            <w:vAlign w:val="center"/>
          </w:tcPr>
          <w:p w14:paraId="4DCE8698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Mateja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knezović</w:t>
            </w:r>
            <w:proofErr w:type="spellEnd"/>
          </w:p>
        </w:tc>
      </w:tr>
      <w:tr w:rsidR="00DC38B2" w:rsidRPr="00DC38B2" w14:paraId="0DDA3799" w14:textId="77777777" w:rsidTr="00E8570A">
        <w:trPr>
          <w:jc w:val="center"/>
        </w:trPr>
        <w:tc>
          <w:tcPr>
            <w:tcW w:w="1696" w:type="dxa"/>
            <w:vAlign w:val="center"/>
          </w:tcPr>
          <w:p w14:paraId="4A9448C7" w14:textId="77777777" w:rsidR="0098097F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realizacije:</w:t>
            </w:r>
          </w:p>
        </w:tc>
        <w:tc>
          <w:tcPr>
            <w:tcW w:w="7366" w:type="dxa"/>
            <w:vAlign w:val="center"/>
          </w:tcPr>
          <w:p w14:paraId="35B8CE97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Timski rad, individualni pristup</w:t>
            </w:r>
          </w:p>
        </w:tc>
      </w:tr>
      <w:tr w:rsidR="00DC38B2" w:rsidRPr="00DC38B2" w14:paraId="3454EB27" w14:textId="77777777" w:rsidTr="00E8570A">
        <w:trPr>
          <w:jc w:val="center"/>
        </w:trPr>
        <w:tc>
          <w:tcPr>
            <w:tcW w:w="1696" w:type="dxa"/>
            <w:vAlign w:val="center"/>
          </w:tcPr>
          <w:p w14:paraId="079399AA" w14:textId="77777777" w:rsidR="0098097F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aktivnosti:</w:t>
            </w:r>
          </w:p>
        </w:tc>
        <w:tc>
          <w:tcPr>
            <w:tcW w:w="7366" w:type="dxa"/>
            <w:vAlign w:val="center"/>
          </w:tcPr>
          <w:p w14:paraId="447AC142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Dva sata tjedno tijekom školske godine</w:t>
            </w:r>
          </w:p>
        </w:tc>
      </w:tr>
      <w:tr w:rsidR="00DC38B2" w:rsidRPr="00DC38B2" w14:paraId="1C0815E3" w14:textId="77777777" w:rsidTr="00E8570A">
        <w:trPr>
          <w:jc w:val="center"/>
        </w:trPr>
        <w:tc>
          <w:tcPr>
            <w:tcW w:w="1696" w:type="dxa"/>
            <w:vAlign w:val="center"/>
          </w:tcPr>
          <w:p w14:paraId="38CDF968" w14:textId="77777777" w:rsidR="0098097F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Troškovnik aktivnosti:</w:t>
            </w:r>
          </w:p>
        </w:tc>
        <w:tc>
          <w:tcPr>
            <w:tcW w:w="7366" w:type="dxa"/>
            <w:vAlign w:val="center"/>
          </w:tcPr>
          <w:p w14:paraId="50E5D423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4426D854" w14:textId="77777777" w:rsidTr="00E8570A">
        <w:trPr>
          <w:jc w:val="center"/>
        </w:trPr>
        <w:tc>
          <w:tcPr>
            <w:tcW w:w="1696" w:type="dxa"/>
            <w:vAlign w:val="center"/>
          </w:tcPr>
          <w:p w14:paraId="7D3C70C4" w14:textId="77777777" w:rsidR="0098097F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Način vrednovanja i način korištenja rezultata:</w:t>
            </w:r>
          </w:p>
        </w:tc>
        <w:tc>
          <w:tcPr>
            <w:tcW w:w="7366" w:type="dxa"/>
            <w:vAlign w:val="center"/>
          </w:tcPr>
          <w:p w14:paraId="12BEFE1A" w14:textId="77777777" w:rsidR="0098097F" w:rsidRPr="00DC38B2" w:rsidRDefault="0098097F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Redovitim praćenjem rada i napredovanjem</w:t>
            </w:r>
          </w:p>
        </w:tc>
      </w:tr>
    </w:tbl>
    <w:p w14:paraId="2145E0CA" w14:textId="77777777" w:rsidR="0098097F" w:rsidRPr="00DC38B2" w:rsidRDefault="0098097F" w:rsidP="0052113E">
      <w:pPr>
        <w:pStyle w:val="Podnaslov"/>
      </w:pPr>
    </w:p>
    <w:p w14:paraId="10CD69CC" w14:textId="77777777" w:rsidR="00D17C74" w:rsidRPr="00DC38B2" w:rsidRDefault="0098097F" w:rsidP="00514024">
      <w:pPr>
        <w:pStyle w:val="Podnaslov"/>
        <w:numPr>
          <w:ilvl w:val="1"/>
          <w:numId w:val="9"/>
        </w:numPr>
      </w:pPr>
      <w:r w:rsidRPr="00DC38B2">
        <w:t>Filmska družina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DC38B2" w:rsidRPr="00DC38B2" w14:paraId="0E4EA5BA" w14:textId="77777777" w:rsidTr="008C28BF">
        <w:trPr>
          <w:trHeight w:val="77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645E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38E7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FILMSKA DRUŽINA</w:t>
            </w:r>
          </w:p>
        </w:tc>
      </w:tr>
      <w:tr w:rsidR="00DC38B2" w:rsidRPr="00DC38B2" w14:paraId="070B0414" w14:textId="77777777" w:rsidTr="008C28BF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7FB2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Aktivnost, program, projekt</w:t>
            </w:r>
          </w:p>
          <w:p w14:paraId="6487D988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18A3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Izvannastavna aktivnost – razredna nastava (4. razred)</w:t>
            </w:r>
          </w:p>
        </w:tc>
      </w:tr>
      <w:tr w:rsidR="00DC38B2" w:rsidRPr="00DC38B2" w14:paraId="4E2A2475" w14:textId="77777777" w:rsidTr="008C28BF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2518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Ime i prezime izvršitelja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DB8A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NINA RIPIĆ (u suradnji s učiteljicom Kristinom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Čobanković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</w:tr>
      <w:tr w:rsidR="00DC38B2" w:rsidRPr="00DC38B2" w14:paraId="2BD59AF7" w14:textId="77777777" w:rsidTr="008C28BF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88DA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Broj sati godišnje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FB2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35</w:t>
            </w:r>
          </w:p>
        </w:tc>
      </w:tr>
      <w:tr w:rsidR="00DC38B2" w:rsidRPr="00DC38B2" w14:paraId="5D4F78EB" w14:textId="77777777" w:rsidTr="008C28BF">
        <w:trPr>
          <w:trHeight w:val="83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AD67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Cilj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0AF" w14:textId="77777777" w:rsidR="0098097F" w:rsidRPr="00DC38B2" w:rsidRDefault="00DC2DCE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pt-PT"/>
              </w:rPr>
              <w:t xml:space="preserve">- </w:t>
            </w:r>
            <w:r w:rsidR="0098097F"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kreativno strukturiranje vremena učenika koji pohađaju aktivnost</w:t>
            </w:r>
          </w:p>
          <w:p w14:paraId="668DB25D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 poticanje na stvaralaštvo i razumijevanje procesa stvaranja te razumijevanja mogućeg utjecaja kulture i umjetnosti na društvo u cjelini i pozitivne društvene procese</w:t>
            </w:r>
          </w:p>
          <w:p w14:paraId="65007CFD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- promicanje filmske i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novomedijske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kulture te stvaranje spona između baštine, promišljanja urbane kulture i edukativnih procesa u kontekstu neformalnog učenja</w:t>
            </w:r>
          </w:p>
          <w:p w14:paraId="5EC7E2A1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 razvijati medijsku, filmsku kulturu</w:t>
            </w:r>
          </w:p>
          <w:p w14:paraId="354E29D5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 razvijati sposobnost pisanja sinopsisa, scenarija, knjige snimanja</w:t>
            </w:r>
          </w:p>
          <w:p w14:paraId="12A7A713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 razvijati sposobnost snimanja i montiranja filma.</w:t>
            </w:r>
          </w:p>
          <w:p w14:paraId="44C13D73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 razvijati sposobnosti korištenja tehničke i informatičke opreme</w:t>
            </w:r>
          </w:p>
          <w:p w14:paraId="445F2B6F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 razvijati kreativnost, filmski način mišljenja, detaljno oblikovanje kadra kao temeljne filmske jedinice</w:t>
            </w:r>
          </w:p>
          <w:p w14:paraId="1212262E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- odgojiti i obrazovati nove generacije konzumenata filmske umjetnosti</w:t>
            </w:r>
          </w:p>
        </w:tc>
      </w:tr>
      <w:tr w:rsidR="00DC38B2" w:rsidRPr="00DC38B2" w14:paraId="62A60D3A" w14:textId="77777777" w:rsidTr="008C28BF">
        <w:trPr>
          <w:trHeight w:val="233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B0C7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13B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Aktivnost se organizira za učenike koji su izrazito zainteresirani za područje medijske kulture te upoznavanje i upotrebu informacijsko-komunikacijske tehnologije.</w:t>
            </w:r>
          </w:p>
        </w:tc>
      </w:tr>
      <w:tr w:rsidR="00DC38B2" w:rsidRPr="00DC38B2" w14:paraId="54CEA98C" w14:textId="77777777" w:rsidTr="008C28BF">
        <w:trPr>
          <w:trHeight w:val="8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5E23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Nositelji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260D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Učenici četvrtih razreda te voditeljica učiteljica </w:t>
            </w:r>
          </w:p>
        </w:tc>
      </w:tr>
      <w:tr w:rsidR="00DC38B2" w:rsidRPr="00DC38B2" w14:paraId="47E7119B" w14:textId="77777777" w:rsidTr="008C28BF">
        <w:trPr>
          <w:trHeight w:val="66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3E1F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F212" w14:textId="77777777" w:rsidR="00DC2DCE" w:rsidRDefault="0098097F" w:rsidP="00DC2DC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bCs/>
                <w:szCs w:val="24"/>
              </w:rPr>
            </w:pPr>
            <w:r w:rsidRPr="00DC2DCE">
              <w:rPr>
                <w:bCs/>
                <w:szCs w:val="24"/>
              </w:rPr>
              <w:t xml:space="preserve">individualni rad </w:t>
            </w:r>
          </w:p>
          <w:p w14:paraId="1F4568F8" w14:textId="77777777" w:rsidR="00DC2DCE" w:rsidRDefault="0098097F" w:rsidP="00DC2DC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bCs/>
                <w:szCs w:val="24"/>
              </w:rPr>
            </w:pPr>
            <w:r w:rsidRPr="00DC2DCE">
              <w:rPr>
                <w:bCs/>
                <w:szCs w:val="24"/>
              </w:rPr>
              <w:t xml:space="preserve">rad u paru </w:t>
            </w:r>
          </w:p>
          <w:p w14:paraId="44D8B00F" w14:textId="77777777" w:rsidR="0098097F" w:rsidRPr="00DC2DCE" w:rsidRDefault="0098097F" w:rsidP="00DC2DCE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bCs/>
                <w:szCs w:val="24"/>
              </w:rPr>
            </w:pPr>
            <w:r w:rsidRPr="00DC2DCE">
              <w:rPr>
                <w:bCs/>
                <w:szCs w:val="24"/>
              </w:rPr>
              <w:t>rad u skupinama</w:t>
            </w:r>
          </w:p>
        </w:tc>
      </w:tr>
      <w:tr w:rsidR="00DC38B2" w:rsidRPr="00DC38B2" w14:paraId="4B07008D" w14:textId="77777777" w:rsidTr="008C28BF">
        <w:trPr>
          <w:trHeight w:val="52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3F34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63D8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Tijek</w:t>
            </w:r>
            <w:r w:rsidR="00DC2DC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om školske godine, 1 sat tjedno</w:t>
            </w:r>
          </w:p>
        </w:tc>
      </w:tr>
      <w:tr w:rsidR="00DC38B2" w:rsidRPr="00DC38B2" w14:paraId="1260619F" w14:textId="77777777" w:rsidTr="008C28BF">
        <w:trPr>
          <w:trHeight w:val="70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0C12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921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Koriste se materijali i sredstva</w:t>
            </w:r>
            <w:r w:rsidR="00DC2DC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škole, dodatnih troškova nema.</w:t>
            </w:r>
          </w:p>
        </w:tc>
      </w:tr>
      <w:tr w:rsidR="00DC38B2" w:rsidRPr="00DC38B2" w14:paraId="773CBB67" w14:textId="77777777" w:rsidTr="008C28BF">
        <w:trPr>
          <w:trHeight w:val="178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C0F2" w14:textId="77777777" w:rsidR="0098097F" w:rsidRPr="00DC38B2" w:rsidRDefault="00432C2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Vrednovanje</w:t>
            </w:r>
            <w:r w:rsidR="0098097F"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i</w:t>
            </w:r>
            <w:r w:rsidR="0098097F"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kori</w:t>
            </w: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š</w:t>
            </w: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tenje</w:t>
            </w:r>
            <w:r w:rsidR="0098097F"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rezultata</w:t>
            </w:r>
            <w:r w:rsidR="0098097F"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AF85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Samovrednovanje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i redovito opisno praćenje (tijekom godine pratiti i analizirati učenička napredovanja).</w:t>
            </w:r>
          </w:p>
          <w:p w14:paraId="5B6D7694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Vrednovanje zalaganja.</w:t>
            </w:r>
          </w:p>
          <w:p w14:paraId="116AEFDF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Radi unapređenja odgojno-obrazovnog procesa redovito će se pratiti rad učenika. Učenici</w:t>
            </w: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će sami iznositi svoje dojmove i prijedloge </w:t>
            </w: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te će se </w:t>
            </w: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prema tome planirati daljnji rad skupine.</w:t>
            </w:r>
          </w:p>
          <w:p w14:paraId="4E810B43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Projekcija filma nastalog u školi za širu lokalnu zajednicu.</w:t>
            </w:r>
          </w:p>
          <w:p w14:paraId="4799ED98" w14:textId="77777777" w:rsidR="0098097F" w:rsidRPr="00DC38B2" w:rsidRDefault="0098097F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Mogućnost prijave filma na Reviju hrvatsk</w:t>
            </w:r>
            <w:r w:rsidR="00DC2DCE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og filmskog stvaralaštva djece.</w:t>
            </w:r>
          </w:p>
        </w:tc>
      </w:tr>
    </w:tbl>
    <w:p w14:paraId="6FEE60CA" w14:textId="77777777" w:rsidR="00D17C74" w:rsidRPr="00DC38B2" w:rsidRDefault="00D17C74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14:paraId="270427AF" w14:textId="77777777" w:rsidR="00CE45E3" w:rsidRPr="00DC38B2" w:rsidRDefault="00CE45E3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6573399E" w14:textId="77777777" w:rsidR="00DE7920" w:rsidRDefault="00DE792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10764276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23E0571A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707A36B1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1B9111A0" w14:textId="77777777" w:rsidR="005F0A2B" w:rsidRPr="00DC38B2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275DDB34" w14:textId="77777777" w:rsidR="00DE7920" w:rsidRPr="00DC38B2" w:rsidRDefault="00DE7920" w:rsidP="00514024">
      <w:pPr>
        <w:pStyle w:val="Podnaslov"/>
        <w:numPr>
          <w:ilvl w:val="1"/>
          <w:numId w:val="9"/>
        </w:numPr>
      </w:pPr>
      <w:r w:rsidRPr="00DC38B2">
        <w:t>Matematika oko nas</w:t>
      </w:r>
    </w:p>
    <w:p w14:paraId="56AF1695" w14:textId="77777777" w:rsidR="00DE7920" w:rsidRPr="005F0A2B" w:rsidRDefault="00DE7920" w:rsidP="005238DE">
      <w:pPr>
        <w:spacing w:after="0" w:line="360" w:lineRule="auto"/>
        <w:ind w:left="360"/>
        <w:jc w:val="both"/>
        <w:rPr>
          <w:rFonts w:eastAsia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4C2E7760" w14:textId="77777777" w:rsidTr="00ED78CF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160230EB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Nositelj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D1B523A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Marija Rogić</w:t>
            </w:r>
          </w:p>
        </w:tc>
      </w:tr>
      <w:tr w:rsidR="00DC38B2" w:rsidRPr="00DC38B2" w14:paraId="48DC7350" w14:textId="77777777" w:rsidTr="00ED78CF">
        <w:trPr>
          <w:trHeight w:val="431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2DA684E7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8456264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učenici V. i VIII. razreda </w:t>
            </w:r>
          </w:p>
        </w:tc>
      </w:tr>
      <w:tr w:rsidR="00DC38B2" w:rsidRPr="00DC38B2" w14:paraId="7C132CF4" w14:textId="77777777" w:rsidTr="00ED78CF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4C40ADDC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685ABD0B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2 sata tjedno (70 sati godišnje)</w:t>
            </w:r>
          </w:p>
        </w:tc>
      </w:tr>
      <w:tr w:rsidR="00DC38B2" w:rsidRPr="00DC38B2" w14:paraId="12240503" w14:textId="77777777" w:rsidTr="00ED78CF">
        <w:trPr>
          <w:trHeight w:val="1830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06B0844E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CD05AF6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Produbljivanje znanja i sposobnosti učenika na raznim područjima matematike.</w:t>
            </w:r>
          </w:p>
          <w:p w14:paraId="203E52CE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 matematike u rješavanju problemskih situacija u svakodnevnom životu.</w:t>
            </w:r>
          </w:p>
          <w:p w14:paraId="11FB6E99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Razvijanje logičkog mišljenja i zaključivanja.</w:t>
            </w:r>
          </w:p>
          <w:p w14:paraId="75CE9B2D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Razvijanje sposobnosti samostalnog rada.</w:t>
            </w:r>
          </w:p>
        </w:tc>
      </w:tr>
      <w:tr w:rsidR="00DC38B2" w:rsidRPr="00DC38B2" w14:paraId="0A0B0635" w14:textId="77777777" w:rsidTr="00ED78CF">
        <w:trPr>
          <w:trHeight w:val="1801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0AE0FAB7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Način realizacije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3FF01EA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Tjedni rad u školi. </w:t>
            </w:r>
          </w:p>
          <w:p w14:paraId="18F95A22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Pisani, usmeni i praktični radovi  učenika, rad na projektima uz upotrebu IKT u nastavi i raznih oblika e-učenja. </w:t>
            </w:r>
          </w:p>
          <w:p w14:paraId="31038206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Sudjelovanje na natjecanju u SUDOKU.</w:t>
            </w:r>
          </w:p>
          <w:p w14:paraId="6E9FF871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Sudjelovanje na Večeri matematike.</w:t>
            </w:r>
          </w:p>
        </w:tc>
      </w:tr>
      <w:tr w:rsidR="00DC38B2" w:rsidRPr="00DC38B2" w14:paraId="6CBC2EEB" w14:textId="77777777" w:rsidTr="00ED78CF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63F9DC2B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03805150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Tijekom 2023./2024. školske godine.</w:t>
            </w:r>
          </w:p>
        </w:tc>
      </w:tr>
      <w:tr w:rsidR="00DC38B2" w:rsidRPr="00DC38B2" w14:paraId="5A5AF3C0" w14:textId="77777777" w:rsidTr="00ED78CF">
        <w:trPr>
          <w:trHeight w:val="3149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0A60EACE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431C9702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  <w:t xml:space="preserve">Učenici će postupno usvajati nova znanja iz različitih područja matematike (dinamički program za geometriju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  <w:t>GeoGebra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  <w:t>, kriptografija, matematičke i logičke zagonetke, financijska pismenost, matematički zadaci izvan redovnog gradiva, matematičke igre, rješavanje SUDOKU, digitalni programi za izradu kvizova, povijest matematike).</w:t>
            </w:r>
          </w:p>
          <w:p w14:paraId="3ADA0E14" w14:textId="77777777" w:rsidR="00DE7920" w:rsidRPr="00DC38B2" w:rsidRDefault="00DE792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  <w:t>Usvojena znanja i vještine upotrebljavat će za rješavanje raznih matematičkih zadataka.</w:t>
            </w:r>
          </w:p>
        </w:tc>
      </w:tr>
      <w:tr w:rsidR="00DC38B2" w:rsidRPr="00DC38B2" w14:paraId="487D6BC6" w14:textId="77777777" w:rsidTr="00ED78CF">
        <w:trPr>
          <w:trHeight w:val="83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6E45E876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Detaljni troškovnik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0AF3DD4C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Nema dodatnih troškova.</w:t>
            </w:r>
          </w:p>
        </w:tc>
      </w:tr>
      <w:tr w:rsidR="00DC38B2" w:rsidRPr="00DC38B2" w14:paraId="70542BA9" w14:textId="77777777" w:rsidTr="00ED78CF">
        <w:trPr>
          <w:trHeight w:val="1040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0E9C697E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2187C318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Individualno praćenje i vrednovanje učenika, kvizovi, praktični radovi.</w:t>
            </w:r>
          </w:p>
        </w:tc>
      </w:tr>
      <w:tr w:rsidR="00DC38B2" w:rsidRPr="00DC38B2" w14:paraId="39B3A31B" w14:textId="77777777" w:rsidTr="00ED78CF">
        <w:trPr>
          <w:trHeight w:val="1221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681BD838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0F42D6DB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Unaprjeđenje kvalitete nastave matematike te motivacija učenika koji ne pohađaju aktivnosti da se uključe.</w:t>
            </w:r>
          </w:p>
          <w:p w14:paraId="1239425D" w14:textId="77777777" w:rsidR="00DE7920" w:rsidRPr="00DC38B2" w:rsidRDefault="00DE79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Uporaba materijala na Večeri matematike.</w:t>
            </w:r>
          </w:p>
        </w:tc>
      </w:tr>
    </w:tbl>
    <w:p w14:paraId="3B851AED" w14:textId="77777777" w:rsidR="00DE7920" w:rsidRDefault="00DE792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C66C0F3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D0515BA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71F4655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5D9E27A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2D2339E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513114F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78BE689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D17B94A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22C031B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D7FF7A0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14BA6A5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E44C28A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EE7DD42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01FFE80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6733FF4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E694A1C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84CDF2D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81A945E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EBABDE1" w14:textId="77777777" w:rsidR="005F0A2B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D133183" w14:textId="77777777" w:rsidR="005F0A2B" w:rsidRPr="00DC38B2" w:rsidRDefault="005F0A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45F4117" w14:textId="77777777" w:rsidR="004021D9" w:rsidRPr="00DC38B2" w:rsidRDefault="004021D9" w:rsidP="00514024">
      <w:pPr>
        <w:pStyle w:val="Podnaslov"/>
        <w:numPr>
          <w:ilvl w:val="1"/>
          <w:numId w:val="9"/>
        </w:numPr>
      </w:pPr>
      <w:r w:rsidRPr="00DC38B2">
        <w:t xml:space="preserve"> Vjeronaučni kreativci</w:t>
      </w:r>
    </w:p>
    <w:p w14:paraId="5550C24E" w14:textId="77777777" w:rsidR="004021D9" w:rsidRPr="00DC38B2" w:rsidRDefault="004021D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DC38B2" w:rsidRPr="00DC38B2" w14:paraId="13704058" w14:textId="77777777" w:rsidTr="00432C20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163B17F5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Nositelj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412E1E0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Marijana Palijan</w:t>
            </w:r>
          </w:p>
        </w:tc>
      </w:tr>
      <w:tr w:rsidR="00DC38B2" w:rsidRPr="00DC38B2" w14:paraId="246147DC" w14:textId="77777777" w:rsidTr="00432C20">
        <w:trPr>
          <w:trHeight w:val="431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54612E15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2F31CBB9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učenici V. razreda</w:t>
            </w:r>
          </w:p>
        </w:tc>
      </w:tr>
      <w:tr w:rsidR="00DC38B2" w:rsidRPr="00DC38B2" w14:paraId="03869A43" w14:textId="77777777" w:rsidTr="00432C20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430E799F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1D5C932B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3 sata tjedno </w:t>
            </w:r>
          </w:p>
        </w:tc>
      </w:tr>
      <w:tr w:rsidR="00DC38B2" w:rsidRPr="00DC38B2" w14:paraId="1933B66A" w14:textId="77777777" w:rsidTr="00432C20">
        <w:trPr>
          <w:trHeight w:val="1830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5DD8B44F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5D8A2ED6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5DAB44D4" w14:textId="77777777" w:rsidTr="00432C20">
        <w:trPr>
          <w:trHeight w:val="1801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6FE9BED8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Način realizacije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54B6977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Tjedni rad u školi. </w:t>
            </w:r>
          </w:p>
          <w:p w14:paraId="6919E3F4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Pisani, usmeni i praktični radovi  učenika, rad na projektima uz upotrebu IKT u nastavi i raznih oblika e-učenja. </w:t>
            </w:r>
          </w:p>
          <w:p w14:paraId="214AECDF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Sudjelovanje na natjecanju u SUDOKU.</w:t>
            </w:r>
          </w:p>
          <w:p w14:paraId="526DE9B2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Sudjelovanje na Večeri matematike.</w:t>
            </w:r>
          </w:p>
        </w:tc>
      </w:tr>
      <w:tr w:rsidR="00DC38B2" w:rsidRPr="00DC38B2" w14:paraId="2696C1A8" w14:textId="77777777" w:rsidTr="00432C20">
        <w:trPr>
          <w:trHeight w:val="40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0E7C59D4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538EC134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Tijekom 2023./2024. školske godine.</w:t>
            </w:r>
          </w:p>
        </w:tc>
      </w:tr>
      <w:tr w:rsidR="00DC38B2" w:rsidRPr="00DC38B2" w14:paraId="5F99E97F" w14:textId="77777777" w:rsidTr="00432C20">
        <w:trPr>
          <w:trHeight w:val="3149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009014BD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2784DCF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  <w:t xml:space="preserve">Učenici će postupno usvajati nova znanja iz različitih područja matematike (dinamički program za geometriju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  <w:t>GeoGebra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  <w:t>, kriptografija, matematičke i logičke zagonetke, financijska pismenost, matematički zadaci izvan redovnog gradiva, matematičke igre, rješavanje SUDOKU, digitalni programi za izradu kvizova, povijest matematike).</w:t>
            </w:r>
          </w:p>
          <w:p w14:paraId="4C4DCC0D" w14:textId="77777777" w:rsidR="004021D9" w:rsidRPr="00DC38B2" w:rsidRDefault="004021D9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hr-HR" w:eastAsia="hr-HR"/>
              </w:rPr>
              <w:t>Usvojena znanja i vještine upotrebljavat će za rješavanje raznih matematičkih zadataka.</w:t>
            </w:r>
          </w:p>
        </w:tc>
      </w:tr>
      <w:tr w:rsidR="00DC38B2" w:rsidRPr="00DC38B2" w14:paraId="12A5FC01" w14:textId="77777777" w:rsidTr="00432C20">
        <w:trPr>
          <w:trHeight w:val="838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2E9F9C55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Detaljni troškovnik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3C3D31A3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Nema dodatnih troškova.</w:t>
            </w:r>
          </w:p>
        </w:tc>
      </w:tr>
      <w:tr w:rsidR="00DC38B2" w:rsidRPr="00DC38B2" w14:paraId="7FEFFEC8" w14:textId="77777777" w:rsidTr="00432C20">
        <w:trPr>
          <w:trHeight w:val="1040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04C17846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0D2FDAF7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Individualno praćenje i vrednovanje učenika, kvizovi, praktični radovi.</w:t>
            </w:r>
          </w:p>
        </w:tc>
      </w:tr>
      <w:tr w:rsidR="00DC38B2" w:rsidRPr="00DC38B2" w14:paraId="24A5242C" w14:textId="77777777" w:rsidTr="00432C20">
        <w:trPr>
          <w:trHeight w:val="1221"/>
          <w:jc w:val="center"/>
        </w:trPr>
        <w:tc>
          <w:tcPr>
            <w:tcW w:w="4629" w:type="dxa"/>
            <w:shd w:val="clear" w:color="auto" w:fill="auto"/>
            <w:vAlign w:val="center"/>
          </w:tcPr>
          <w:p w14:paraId="350E42AE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629" w:type="dxa"/>
            <w:shd w:val="clear" w:color="auto" w:fill="auto"/>
            <w:vAlign w:val="center"/>
          </w:tcPr>
          <w:p w14:paraId="7F20E925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Unaprjeđenje kvalitete nastave matematike te motivacija učenika koji ne pohađaju aktivnosti da se uključe.</w:t>
            </w:r>
          </w:p>
          <w:p w14:paraId="2C9D2BC6" w14:textId="77777777" w:rsidR="004021D9" w:rsidRPr="00DC38B2" w:rsidRDefault="004021D9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Uporaba materijala na Večeri matematike.</w:t>
            </w:r>
          </w:p>
        </w:tc>
      </w:tr>
    </w:tbl>
    <w:p w14:paraId="6E696C45" w14:textId="77777777" w:rsidR="004021D9" w:rsidRPr="00DC38B2" w:rsidRDefault="004021D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D6B8D6C" w14:textId="77777777" w:rsidR="00352D5B" w:rsidRPr="00DC38B2" w:rsidRDefault="005F0A2B" w:rsidP="00514024">
      <w:pPr>
        <w:pStyle w:val="Podnaslov"/>
        <w:numPr>
          <w:ilvl w:val="1"/>
          <w:numId w:val="9"/>
        </w:numPr>
      </w:pPr>
      <w:r>
        <w:t xml:space="preserve"> </w:t>
      </w:r>
      <w:proofErr w:type="spellStart"/>
      <w:r w:rsidR="00352D5B" w:rsidRPr="00DC38B2">
        <w:t>Theaterspiele</w:t>
      </w:r>
      <w:proofErr w:type="spellEnd"/>
    </w:p>
    <w:p w14:paraId="021D59E8" w14:textId="77777777" w:rsidR="00352D5B" w:rsidRPr="00DC38B2" w:rsidRDefault="00352D5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C38B2" w:rsidRPr="00DC38B2" w14:paraId="2ED31575" w14:textId="77777777" w:rsidTr="007F2803">
        <w:trPr>
          <w:jc w:val="center"/>
        </w:trPr>
        <w:tc>
          <w:tcPr>
            <w:tcW w:w="4307" w:type="dxa"/>
            <w:vAlign w:val="center"/>
          </w:tcPr>
          <w:p w14:paraId="3B0EBB73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Voditeljica</w:t>
            </w:r>
            <w:proofErr w:type="spellEnd"/>
          </w:p>
        </w:tc>
        <w:tc>
          <w:tcPr>
            <w:tcW w:w="4308" w:type="dxa"/>
            <w:vAlign w:val="center"/>
          </w:tcPr>
          <w:p w14:paraId="3F39FE07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Nataša</w:t>
            </w:r>
            <w:proofErr w:type="spellEnd"/>
            <w:r w:rsidRPr="00DC38B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Horvat</w:t>
            </w:r>
          </w:p>
        </w:tc>
      </w:tr>
      <w:tr w:rsidR="00DC38B2" w:rsidRPr="00DC38B2" w14:paraId="7687CB8A" w14:textId="77777777" w:rsidTr="007F2803">
        <w:trPr>
          <w:jc w:val="center"/>
        </w:trPr>
        <w:tc>
          <w:tcPr>
            <w:tcW w:w="4307" w:type="dxa"/>
            <w:vAlign w:val="center"/>
          </w:tcPr>
          <w:p w14:paraId="72EAE4D8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lastRenderedPageBreak/>
              <w:t>Ciljana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skupina</w:t>
            </w:r>
            <w:proofErr w:type="spellEnd"/>
          </w:p>
        </w:tc>
        <w:tc>
          <w:tcPr>
            <w:tcW w:w="4308" w:type="dxa"/>
            <w:vAlign w:val="center"/>
          </w:tcPr>
          <w:p w14:paraId="385A2D47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/>
              </w:rPr>
              <w:t>učenici od 5. do 8. razreda; u sklopu projekta EMO – Emocije mogu osjetiti učenici razredne nastave</w:t>
            </w:r>
          </w:p>
        </w:tc>
      </w:tr>
      <w:tr w:rsidR="00DC38B2" w:rsidRPr="00DC38B2" w14:paraId="5DF05E7F" w14:textId="77777777" w:rsidTr="007F2803">
        <w:trPr>
          <w:jc w:val="center"/>
        </w:trPr>
        <w:tc>
          <w:tcPr>
            <w:tcW w:w="4307" w:type="dxa"/>
            <w:vAlign w:val="center"/>
          </w:tcPr>
          <w:p w14:paraId="529869AA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Broj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učenika</w:t>
            </w:r>
            <w:proofErr w:type="spellEnd"/>
          </w:p>
        </w:tc>
        <w:tc>
          <w:tcPr>
            <w:tcW w:w="4308" w:type="dxa"/>
            <w:vAlign w:val="center"/>
          </w:tcPr>
          <w:p w14:paraId="3C1A7467" w14:textId="77777777" w:rsidR="00352D5B" w:rsidRPr="005F0A2B" w:rsidRDefault="00352D5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/>
                <w:sz w:val="24"/>
                <w:szCs w:val="24"/>
                <w:lang w:val="hr-HR"/>
              </w:rPr>
              <w:t>max</w:t>
            </w:r>
            <w:proofErr w:type="spellEnd"/>
            <w:r w:rsidRPr="00DC38B2">
              <w:rPr>
                <w:rFonts w:ascii="Times New Roman" w:hAnsi="Times New Roman"/>
                <w:sz w:val="24"/>
                <w:szCs w:val="24"/>
                <w:lang w:val="hr-HR"/>
              </w:rPr>
              <w:t>. 15 učenika (ukoliko ih je više zainteresiranih, bi</w:t>
            </w:r>
            <w:r w:rsidR="005F0A2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t će </w:t>
            </w:r>
            <w:proofErr w:type="spellStart"/>
            <w:r w:rsidR="005F0A2B">
              <w:rPr>
                <w:rFonts w:ascii="Times New Roman" w:hAnsi="Times New Roman"/>
                <w:sz w:val="24"/>
                <w:szCs w:val="24"/>
                <w:lang w:val="hr-HR"/>
              </w:rPr>
              <w:t>podjeljeni</w:t>
            </w:r>
            <w:proofErr w:type="spellEnd"/>
            <w:r w:rsidR="005F0A2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više skupina)</w:t>
            </w:r>
          </w:p>
        </w:tc>
      </w:tr>
      <w:tr w:rsidR="00DC38B2" w:rsidRPr="00DC38B2" w14:paraId="1CE735F2" w14:textId="77777777" w:rsidTr="007F2803">
        <w:trPr>
          <w:jc w:val="center"/>
        </w:trPr>
        <w:tc>
          <w:tcPr>
            <w:tcW w:w="4307" w:type="dxa"/>
            <w:vAlign w:val="center"/>
          </w:tcPr>
          <w:p w14:paraId="69660820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Vrijeme</w:t>
            </w:r>
            <w:proofErr w:type="spellEnd"/>
          </w:p>
        </w:tc>
        <w:tc>
          <w:tcPr>
            <w:tcW w:w="4308" w:type="dxa"/>
            <w:vAlign w:val="center"/>
          </w:tcPr>
          <w:p w14:paraId="0A52933D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/>
              </w:rPr>
              <w:t>1 školski sat (po potrebi 2 školska sata); 1 tjednom (po potrebi dva puta tjedno, termin podložan promjenama, ovisno o rasporedu učenika i nastavnice); u sklopu projekta EMO i više od 1 školskog sata tjedno</w:t>
            </w:r>
          </w:p>
        </w:tc>
      </w:tr>
      <w:tr w:rsidR="00DC38B2" w:rsidRPr="00DC38B2" w14:paraId="30534FD7" w14:textId="77777777" w:rsidTr="007F2803">
        <w:trPr>
          <w:jc w:val="center"/>
        </w:trPr>
        <w:tc>
          <w:tcPr>
            <w:tcW w:w="4307" w:type="dxa"/>
            <w:vAlign w:val="center"/>
          </w:tcPr>
          <w:p w14:paraId="6D0D53E3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Ciljevi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izvannastavne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aktivnosti</w:t>
            </w:r>
            <w:proofErr w:type="spellEnd"/>
          </w:p>
        </w:tc>
        <w:tc>
          <w:tcPr>
            <w:tcW w:w="4308" w:type="dxa"/>
            <w:vAlign w:val="center"/>
          </w:tcPr>
          <w:p w14:paraId="3358168A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/>
              </w:rPr>
              <w:t>istraživanje, koordinacija, ekspresija, komunikacija, sloboda izražavanja, razvijanje mašte, stvaralačke sposobnosti i umjetnička osviještenost, fluentnost govora, poboljšanje verbalne i neverbalne sposobnosti; razvoj osjetljivosti; poboljšanje pamćenja, zapažanja, pažnje, razmišljanja i brzinu reakcije.</w:t>
            </w:r>
          </w:p>
          <w:p w14:paraId="55657556" w14:textId="77777777" w:rsidR="00352D5B" w:rsidRPr="005F0A2B" w:rsidRDefault="00352D5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/>
              </w:rPr>
              <w:t>razvoj samostalnosti; poboljšanje prirodne kreativne sposobnosti pojedinog djeteta; razvijanje sposobnos</w:t>
            </w:r>
            <w:r w:rsidR="005F0A2B">
              <w:rPr>
                <w:rFonts w:ascii="Times New Roman" w:hAnsi="Times New Roman"/>
                <w:sz w:val="24"/>
                <w:szCs w:val="24"/>
                <w:lang w:val="hr-HR"/>
              </w:rPr>
              <w:t>ti za vlastiti svoja tijela</w:t>
            </w:r>
          </w:p>
        </w:tc>
      </w:tr>
      <w:tr w:rsidR="00352D5B" w:rsidRPr="00DC38B2" w14:paraId="05431A12" w14:textId="77777777" w:rsidTr="007F2803">
        <w:trPr>
          <w:jc w:val="center"/>
        </w:trPr>
        <w:tc>
          <w:tcPr>
            <w:tcW w:w="4307" w:type="dxa"/>
            <w:vAlign w:val="center"/>
          </w:tcPr>
          <w:p w14:paraId="072ABEA8" w14:textId="77777777" w:rsidR="00352D5B" w:rsidRPr="00DC38B2" w:rsidRDefault="00352D5B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realizacije</w:t>
            </w:r>
            <w:proofErr w:type="spellEnd"/>
          </w:p>
        </w:tc>
        <w:tc>
          <w:tcPr>
            <w:tcW w:w="4308" w:type="dxa"/>
            <w:vAlign w:val="center"/>
          </w:tcPr>
          <w:p w14:paraId="0DE0D474" w14:textId="77777777" w:rsidR="00352D5B" w:rsidRPr="005F0A2B" w:rsidRDefault="00352D5B" w:rsidP="005238D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/>
                <w:sz w:val="24"/>
                <w:szCs w:val="24"/>
                <w:lang w:val="hr-HR"/>
              </w:rPr>
              <w:t>refleksija nakon svake radionice, scenski nast</w:t>
            </w:r>
            <w:r w:rsidR="005F0A2B">
              <w:rPr>
                <w:rFonts w:ascii="Times New Roman" w:hAnsi="Times New Roman"/>
                <w:sz w:val="24"/>
                <w:szCs w:val="24"/>
                <w:lang w:val="hr-HR"/>
              </w:rPr>
              <w:t>upi na organiziranim priredbama</w:t>
            </w:r>
          </w:p>
        </w:tc>
      </w:tr>
    </w:tbl>
    <w:p w14:paraId="7A4BD34B" w14:textId="77777777" w:rsidR="00352D5B" w:rsidRPr="00DC38B2" w:rsidRDefault="00352D5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9F5CB46" w14:textId="77777777" w:rsidR="008C494F" w:rsidRPr="00DC38B2" w:rsidRDefault="008C494F" w:rsidP="00514024">
      <w:pPr>
        <w:pStyle w:val="Podnaslov"/>
        <w:numPr>
          <w:ilvl w:val="1"/>
          <w:numId w:val="9"/>
        </w:numPr>
      </w:pPr>
      <w:r w:rsidRPr="00DC38B2">
        <w:t xml:space="preserve">Film </w:t>
      </w:r>
      <w:proofErr w:type="spellStart"/>
      <w:r w:rsidRPr="00DC38B2">
        <w:t>und</w:t>
      </w:r>
      <w:proofErr w:type="spellEnd"/>
      <w:r w:rsidRPr="00DC38B2">
        <w:t xml:space="preserve"> </w:t>
      </w:r>
      <w:proofErr w:type="spellStart"/>
      <w:r w:rsidRPr="00DC38B2">
        <w:t>Medien</w:t>
      </w:r>
      <w:proofErr w:type="spellEnd"/>
    </w:p>
    <w:p w14:paraId="75840CFA" w14:textId="77777777" w:rsidR="00580058" w:rsidRPr="00DC38B2" w:rsidRDefault="00580058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DC38B2" w:rsidRPr="00DC38B2" w14:paraId="5115798C" w14:textId="77777777" w:rsidTr="00CD5AFE">
        <w:trPr>
          <w:trHeight w:val="77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B6C6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AFC2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Film </w:t>
            </w: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und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Medien</w:t>
            </w:r>
            <w:proofErr w:type="spellEnd"/>
          </w:p>
        </w:tc>
      </w:tr>
      <w:tr w:rsidR="00DC38B2" w:rsidRPr="00DC38B2" w14:paraId="255A0F6B" w14:textId="77777777" w:rsidTr="00CD5AFE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C20E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Aktivnost, program, projekt</w:t>
            </w:r>
          </w:p>
          <w:p w14:paraId="45F576E4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Razred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E091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Izvannastavna aktivnost – predmetna nastava, njemački jezik (izborni predmet); Projekt EMO – Emocije i ja mogu osjetiti </w:t>
            </w:r>
          </w:p>
        </w:tc>
      </w:tr>
      <w:tr w:rsidR="00DC38B2" w:rsidRPr="00DC38B2" w14:paraId="0D536EC2" w14:textId="77777777" w:rsidTr="00CD5AFE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2F5A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Ime i prezime izvršitelja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3B01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Nataša Horvat (u suradnji s učiteljicama razredne nastave i stručnom službom)</w:t>
            </w:r>
          </w:p>
        </w:tc>
      </w:tr>
      <w:tr w:rsidR="00DC38B2" w:rsidRPr="00DC38B2" w14:paraId="4BC12666" w14:textId="77777777" w:rsidTr="00CD5AFE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B056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Broj sati godišnje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55C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</w:tr>
      <w:tr w:rsidR="00DC38B2" w:rsidRPr="00DC38B2" w14:paraId="227C2657" w14:textId="77777777" w:rsidTr="00CD5AFE">
        <w:trPr>
          <w:trHeight w:val="83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F7F0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86B6" w14:textId="77777777" w:rsidR="00580058" w:rsidRPr="00DC38B2" w:rsidRDefault="005F0A2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hr-HR"/>
              </w:rPr>
              <w:t xml:space="preserve">- </w:t>
            </w:r>
            <w:r w:rsidR="00580058"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kreativno strukturiranje vremena učenika koji pohađaju aktivnost</w:t>
            </w:r>
          </w:p>
          <w:p w14:paraId="16DAA366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poticanje na stvaralaštvo i razumijevanje procesa stvaranja te razumijevanja mogućeg utjecaja kulture i umjetnosti na društvo u cjelini i pozitivne društvene procese</w:t>
            </w:r>
          </w:p>
          <w:p w14:paraId="5CBB4B22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- promicanje filmske i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novomedijske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kulture te stvaranje spona između baštine, promišljanja urbane kulture i edukativnih procesa u kontekstu neformalnog učenja</w:t>
            </w:r>
          </w:p>
          <w:p w14:paraId="183E3158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medijsku, filmsku kulturu</w:t>
            </w:r>
          </w:p>
          <w:p w14:paraId="24F7B637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sposobnost pisanja sinopsisa, scenarija, knjige snimanja</w:t>
            </w:r>
          </w:p>
          <w:p w14:paraId="4E162D21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sposobnost snimanja i montiranja filma</w:t>
            </w:r>
          </w:p>
          <w:p w14:paraId="43CE19F6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sposobnosti korištenja tehničke i informatičke opreme</w:t>
            </w:r>
          </w:p>
          <w:p w14:paraId="54C6DD70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kreativnost, filmski način mišljenja, detaljno oblikovanje kadra kao temeljne filmske jedinice</w:t>
            </w:r>
          </w:p>
          <w:p w14:paraId="6C2A012E" w14:textId="77777777" w:rsidR="00580058" w:rsidRPr="00DC38B2" w:rsidRDefault="00580058" w:rsidP="005F0A2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odgojiti i obrazovati nove generacije</w:t>
            </w:r>
            <w:r w:rsidR="005F0A2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konzumenata filmske umjetnosti</w:t>
            </w:r>
          </w:p>
        </w:tc>
      </w:tr>
      <w:tr w:rsidR="00DC38B2" w:rsidRPr="00DC38B2" w14:paraId="128A7472" w14:textId="77777777" w:rsidTr="005F0A2B">
        <w:trPr>
          <w:trHeight w:val="141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AF5A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Namjena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7B5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Aktivnost se organizira za učenike koji su izrazito zainteresirani za područje medijske kulture te upoznavanje i upotrebu informacijsko-komunikacijske tehnologije.</w:t>
            </w:r>
          </w:p>
        </w:tc>
      </w:tr>
      <w:tr w:rsidR="00DC38B2" w:rsidRPr="00DC38B2" w14:paraId="10A7A22B" w14:textId="77777777" w:rsidTr="00CD5AFE">
        <w:trPr>
          <w:trHeight w:val="8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FD26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Nositelji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C70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Učenici predmetne i razredne nastave te voditeljica učiteljica </w:t>
            </w:r>
          </w:p>
        </w:tc>
      </w:tr>
      <w:tr w:rsidR="00DC38B2" w:rsidRPr="00DC38B2" w14:paraId="299F6C4B" w14:textId="77777777" w:rsidTr="00CD5AFE">
        <w:trPr>
          <w:trHeight w:val="66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F80F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FE8" w14:textId="77777777" w:rsidR="005F0A2B" w:rsidRDefault="00580058" w:rsidP="005F0A2B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F0A2B">
              <w:rPr>
                <w:rFonts w:eastAsia="Times New Roman"/>
                <w:szCs w:val="24"/>
                <w:lang w:eastAsia="hr-HR"/>
              </w:rPr>
              <w:t xml:space="preserve">individualni rad </w:t>
            </w:r>
          </w:p>
          <w:p w14:paraId="36E26AC8" w14:textId="77777777" w:rsidR="005F0A2B" w:rsidRDefault="00580058" w:rsidP="005F0A2B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F0A2B">
              <w:rPr>
                <w:rFonts w:eastAsia="Times New Roman"/>
                <w:szCs w:val="24"/>
                <w:lang w:eastAsia="hr-HR"/>
              </w:rPr>
              <w:t xml:space="preserve">rad u paru </w:t>
            </w:r>
          </w:p>
          <w:p w14:paraId="27274C1B" w14:textId="77777777" w:rsidR="00580058" w:rsidRPr="005F0A2B" w:rsidRDefault="00580058" w:rsidP="005F0A2B">
            <w:pPr>
              <w:pStyle w:val="Odlomakpopisa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eastAsia="Times New Roman"/>
                <w:szCs w:val="24"/>
                <w:lang w:eastAsia="hr-HR"/>
              </w:rPr>
            </w:pPr>
            <w:r w:rsidRPr="005F0A2B">
              <w:rPr>
                <w:rFonts w:eastAsia="Times New Roman"/>
                <w:szCs w:val="24"/>
                <w:lang w:eastAsia="hr-HR"/>
              </w:rPr>
              <w:t>rad u skupinama</w:t>
            </w:r>
          </w:p>
        </w:tc>
      </w:tr>
      <w:tr w:rsidR="00DC38B2" w:rsidRPr="00DC38B2" w14:paraId="3B712A0E" w14:textId="77777777" w:rsidTr="00CD5AFE">
        <w:trPr>
          <w:trHeight w:val="52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53D5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035E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Tijek</w:t>
            </w:r>
            <w:r w:rsidR="005F0A2B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om školske godine, 1 sat tjedno</w:t>
            </w:r>
          </w:p>
        </w:tc>
      </w:tr>
      <w:tr w:rsidR="00DC38B2" w:rsidRPr="00DC38B2" w14:paraId="61280F7A" w14:textId="77777777" w:rsidTr="00CD5AFE">
        <w:trPr>
          <w:trHeight w:val="70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2D21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38" w14:textId="77777777" w:rsidR="00580058" w:rsidRPr="005F0A2B" w:rsidRDefault="00580058" w:rsidP="005238D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Koriste se materijali i sredstva</w:t>
            </w:r>
            <w:r w:rsidR="005F0A2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škole, dodatnih troškova nema.</w:t>
            </w:r>
          </w:p>
        </w:tc>
      </w:tr>
      <w:tr w:rsidR="00DC38B2" w:rsidRPr="00DC38B2" w14:paraId="6782D0A2" w14:textId="77777777" w:rsidTr="00CD5AFE">
        <w:trPr>
          <w:trHeight w:val="178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96E2" w14:textId="77777777" w:rsidR="00580058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C51549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Vrednovanje</w:t>
            </w:r>
            <w:r w:rsidR="00580058" w:rsidRPr="00C5154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C51549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="00580058" w:rsidRPr="00C5154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C51549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kori</w:t>
            </w:r>
            <w:r w:rsidRPr="00C51549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š</w:t>
            </w:r>
            <w:r w:rsidRPr="00C51549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tenje</w:t>
            </w:r>
            <w:r w:rsidR="00580058"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rezultata</w:t>
            </w:r>
            <w:r w:rsidR="00580058"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  <w:t>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498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Samovrednovanje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 redovito opisno praćenje (tijekom godine pratiti i analizirati učenička napredovanja).</w:t>
            </w:r>
          </w:p>
          <w:p w14:paraId="5DE9728D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Vrednovanje zalaganja.</w:t>
            </w:r>
          </w:p>
          <w:p w14:paraId="5FDC6210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Radi unapređenja odgojno-obrazovnog procesa redovito će se pratiti rad učenika. Učenici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će sami iznositi svoje dojmove i prijedloge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te će se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prema tome planirati daljnji rad skupine.</w:t>
            </w:r>
          </w:p>
          <w:p w14:paraId="24AAEDA9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Projekcija filma nastalog u školi za širu lokalnu zajednicu.</w:t>
            </w:r>
          </w:p>
          <w:p w14:paraId="4C6C2ACF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Objavljivanje kratkih video uratka na službenom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Youtube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kanalu škole. </w:t>
            </w:r>
          </w:p>
          <w:p w14:paraId="6CB32CCD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Objavljivanje radio drame na Radio Iloku. </w:t>
            </w:r>
          </w:p>
          <w:p w14:paraId="30CA9A00" w14:textId="77777777" w:rsidR="00580058" w:rsidRPr="00DC38B2" w:rsidRDefault="0058005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208AC081" w14:textId="77777777" w:rsidR="00ED78CF" w:rsidRPr="00DC38B2" w:rsidRDefault="00ED78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607CCB0" w14:textId="77777777" w:rsidR="00491C39" w:rsidRPr="00DC38B2" w:rsidRDefault="00A56BA5" w:rsidP="00514024">
      <w:pPr>
        <w:pStyle w:val="Podnaslov"/>
        <w:numPr>
          <w:ilvl w:val="1"/>
          <w:numId w:val="9"/>
        </w:numPr>
      </w:pPr>
      <w:proofErr w:type="spellStart"/>
      <w:r>
        <w:t>Bajkoljupci</w:t>
      </w:r>
      <w:proofErr w:type="spellEnd"/>
    </w:p>
    <w:p w14:paraId="74443BC6" w14:textId="77777777" w:rsidR="00491C39" w:rsidRPr="00DC38B2" w:rsidRDefault="00491C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13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1537"/>
        <w:gridCol w:w="1020"/>
        <w:gridCol w:w="842"/>
        <w:gridCol w:w="1000"/>
        <w:gridCol w:w="1160"/>
        <w:gridCol w:w="763"/>
        <w:gridCol w:w="2112"/>
      </w:tblGrid>
      <w:tr w:rsidR="00DC38B2" w:rsidRPr="00DC38B2" w14:paraId="4DD3E5DC" w14:textId="77777777" w:rsidTr="006B0D97">
        <w:trPr>
          <w:trHeight w:val="1758"/>
          <w:jc w:val="center"/>
        </w:trPr>
        <w:tc>
          <w:tcPr>
            <w:tcW w:w="1101" w:type="dxa"/>
            <w:vAlign w:val="center"/>
          </w:tcPr>
          <w:p w14:paraId="78B611D6" w14:textId="77777777" w:rsidR="00491C39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Aktivnost</w:t>
            </w:r>
          </w:p>
        </w:tc>
        <w:tc>
          <w:tcPr>
            <w:tcW w:w="1877" w:type="dxa"/>
            <w:vAlign w:val="center"/>
          </w:tcPr>
          <w:p w14:paraId="7BD74922" w14:textId="77777777" w:rsidR="00491C39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Ciljevi</w:t>
            </w:r>
          </w:p>
        </w:tc>
        <w:tc>
          <w:tcPr>
            <w:tcW w:w="1225" w:type="dxa"/>
            <w:vAlign w:val="center"/>
          </w:tcPr>
          <w:p w14:paraId="0D1D8A13" w14:textId="77777777" w:rsidR="00491C39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Namjena</w:t>
            </w:r>
          </w:p>
        </w:tc>
        <w:tc>
          <w:tcPr>
            <w:tcW w:w="1000" w:type="dxa"/>
            <w:vAlign w:val="center"/>
          </w:tcPr>
          <w:p w14:paraId="4146C3F5" w14:textId="77777777" w:rsidR="00491C39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Nositelji</w:t>
            </w:r>
          </w:p>
        </w:tc>
        <w:tc>
          <w:tcPr>
            <w:tcW w:w="1200" w:type="dxa"/>
            <w:vAlign w:val="center"/>
          </w:tcPr>
          <w:p w14:paraId="52D86BAA" w14:textId="77777777" w:rsidR="00491C39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Način realizacije</w:t>
            </w:r>
          </w:p>
        </w:tc>
        <w:tc>
          <w:tcPr>
            <w:tcW w:w="1401" w:type="dxa"/>
            <w:vAlign w:val="center"/>
          </w:tcPr>
          <w:p w14:paraId="53A7348B" w14:textId="77777777" w:rsidR="00491C39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900" w:type="dxa"/>
            <w:vAlign w:val="center"/>
          </w:tcPr>
          <w:p w14:paraId="5097A5E4" w14:textId="77777777" w:rsidR="00491C39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Troškovnik</w:t>
            </w:r>
          </w:p>
        </w:tc>
        <w:tc>
          <w:tcPr>
            <w:tcW w:w="2602" w:type="dxa"/>
            <w:vAlign w:val="center"/>
          </w:tcPr>
          <w:p w14:paraId="64C3FD28" w14:textId="77777777" w:rsidR="00491C39" w:rsidRPr="00DC38B2" w:rsidRDefault="00432C20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Način vrednovanja</w:t>
            </w:r>
          </w:p>
        </w:tc>
      </w:tr>
      <w:tr w:rsidR="00DC38B2" w:rsidRPr="00DC38B2" w14:paraId="04572734" w14:textId="77777777" w:rsidTr="006B0D97">
        <w:trPr>
          <w:trHeight w:val="10763"/>
          <w:jc w:val="center"/>
        </w:trPr>
        <w:tc>
          <w:tcPr>
            <w:tcW w:w="1101" w:type="dxa"/>
            <w:vAlign w:val="center"/>
          </w:tcPr>
          <w:p w14:paraId="55260C33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AEF438" w14:textId="77777777" w:rsidR="00491C39" w:rsidRPr="00DC38B2" w:rsidRDefault="00A65D35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Bajkoljupci</w:t>
            </w:r>
            <w:proofErr w:type="spellEnd"/>
          </w:p>
          <w:p w14:paraId="65DBCD33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5C1AF5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4830564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172A5BF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77" w:type="dxa"/>
            <w:vAlign w:val="center"/>
          </w:tcPr>
          <w:p w14:paraId="464D50C0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kreativno strukturiranje vremena učenika koji pohađaju aktivnost</w:t>
            </w:r>
          </w:p>
          <w:p w14:paraId="1F1FB0B7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poticanje na stvaralaštvo i razumijevanje procesa stvaranja te razumijevanja mogućeg utjecaja kulture i umjetnosti na društvo u cjelini i pozitivne društvene procese</w:t>
            </w:r>
          </w:p>
          <w:p w14:paraId="1DCB2397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razvijati kreativnost</w:t>
            </w:r>
          </w:p>
          <w:p w14:paraId="152119CC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- razvoj čitateljskih vještina i navika - razvoj interesa za knjigu i čitanje -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potaknuti zajedničko čitanje roditelja i djece, učenik -učeniku, učenik - učiteljici i ukazati na važnost takvog čitanja za uspješno ovladavanje vještinom čitanja</w:t>
            </w:r>
          </w:p>
        </w:tc>
        <w:tc>
          <w:tcPr>
            <w:tcW w:w="1225" w:type="dxa"/>
            <w:vAlign w:val="center"/>
          </w:tcPr>
          <w:p w14:paraId="31E75498" w14:textId="77777777" w:rsidR="00491C39" w:rsidRPr="00DC38B2" w:rsidRDefault="00491C39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A50883" w14:textId="77777777" w:rsidR="00491C39" w:rsidRPr="00DC38B2" w:rsidRDefault="00491C39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Aktivnost se organizira za učenike koji  su izrazito zainteresirani za razvijanje čitalačkih navika, kreativni pristup djelima za cjelovito čitanje.</w:t>
            </w:r>
          </w:p>
        </w:tc>
        <w:tc>
          <w:tcPr>
            <w:tcW w:w="1000" w:type="dxa"/>
            <w:vAlign w:val="center"/>
          </w:tcPr>
          <w:p w14:paraId="60445364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40204F" w14:textId="77777777" w:rsidR="00491C39" w:rsidRPr="00DC38B2" w:rsidRDefault="00491C39" w:rsidP="00A65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Učiteljica Iva </w:t>
            </w:r>
            <w:proofErr w:type="spellStart"/>
            <w:r w:rsidR="00A65D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Teševkić</w:t>
            </w:r>
            <w:proofErr w:type="spellEnd"/>
            <w:r w:rsidR="00A65D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učenici 1. razreda</w:t>
            </w:r>
          </w:p>
        </w:tc>
        <w:tc>
          <w:tcPr>
            <w:tcW w:w="1200" w:type="dxa"/>
            <w:vAlign w:val="center"/>
          </w:tcPr>
          <w:p w14:paraId="0F244FA4" w14:textId="77777777" w:rsidR="00491C39" w:rsidRPr="00DC38B2" w:rsidRDefault="00491C39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F10115A" w14:textId="77777777" w:rsidR="00491C39" w:rsidRPr="00DC38B2" w:rsidRDefault="00491C39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rad,</w:t>
            </w:r>
          </w:p>
          <w:p w14:paraId="2676B48A" w14:textId="77777777" w:rsidR="00491C39" w:rsidRPr="00DC38B2" w:rsidRDefault="00491C39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 u paru i </w:t>
            </w:r>
          </w:p>
          <w:p w14:paraId="32F8DBF0" w14:textId="77777777" w:rsidR="00491C39" w:rsidRPr="00DC38B2" w:rsidRDefault="00491C39" w:rsidP="005238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skupinama</w:t>
            </w:r>
          </w:p>
        </w:tc>
        <w:tc>
          <w:tcPr>
            <w:tcW w:w="1401" w:type="dxa"/>
            <w:vAlign w:val="center"/>
          </w:tcPr>
          <w:p w14:paraId="101A5CCF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6723C6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D45413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godine, 1 sat tjedno</w:t>
            </w:r>
          </w:p>
        </w:tc>
        <w:tc>
          <w:tcPr>
            <w:tcW w:w="900" w:type="dxa"/>
            <w:vAlign w:val="center"/>
          </w:tcPr>
          <w:p w14:paraId="2DAA1B05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DB588B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6E0C283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troškova.</w:t>
            </w:r>
          </w:p>
          <w:p w14:paraId="7792D25C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2" w:type="dxa"/>
            <w:vAlign w:val="center"/>
          </w:tcPr>
          <w:p w14:paraId="569D0B28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C1E18F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F71798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redovito opisno praćenje (tijekom godine pratiti i analizirati učenička napredovanja).</w:t>
            </w:r>
          </w:p>
          <w:p w14:paraId="53510A98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104408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zalaganja.</w:t>
            </w:r>
          </w:p>
          <w:p w14:paraId="760EC670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DFA73B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 unapređenja odgojno-obrazovnog procesa redovito će se pratiti rad učenika. Učenici će sami iznositi svoje dojmove i prijedloge te će se prema tome planirati daljnji rad skupine.</w:t>
            </w:r>
          </w:p>
          <w:p w14:paraId="321F55AE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26C67B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Projekcija radova nastalih u školi za širu lokalnu zajednicu.</w:t>
            </w:r>
          </w:p>
          <w:p w14:paraId="25994775" w14:textId="77777777" w:rsidR="00491C39" w:rsidRPr="00DC38B2" w:rsidRDefault="00491C3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1E87A53F" w14:textId="77777777" w:rsidR="00491C39" w:rsidRDefault="00491C3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4DB33EF" w14:textId="77777777" w:rsidR="00ED78CF" w:rsidRDefault="00ED78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8642DB0" w14:textId="77777777" w:rsidR="00ED78CF" w:rsidRDefault="00ED78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639BF49" w14:textId="77777777" w:rsidR="00ED78CF" w:rsidRPr="00DC38B2" w:rsidRDefault="00ED78CF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06C2138" w14:textId="77777777" w:rsidR="008C494F" w:rsidRPr="00DC38B2" w:rsidRDefault="00F64C2C" w:rsidP="00800E37">
      <w:pPr>
        <w:pStyle w:val="Podnaslov"/>
        <w:numPr>
          <w:ilvl w:val="1"/>
          <w:numId w:val="9"/>
        </w:numPr>
      </w:pPr>
      <w:r w:rsidRPr="00DC38B2">
        <w:lastRenderedPageBreak/>
        <w:t>Mladi čuvari kulture i prirodne baštine</w:t>
      </w:r>
    </w:p>
    <w:p w14:paraId="2F43490C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483"/>
        <w:gridCol w:w="1553"/>
        <w:gridCol w:w="2375"/>
      </w:tblGrid>
      <w:tr w:rsidR="00ED3C2D" w:rsidRPr="00ED3C2D" w14:paraId="269D1108" w14:textId="77777777" w:rsidTr="00ED3C2D">
        <w:trPr>
          <w:jc w:val="center"/>
        </w:trPr>
        <w:tc>
          <w:tcPr>
            <w:tcW w:w="394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35613D2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Područje</w:t>
            </w:r>
            <w:proofErr w:type="spellEnd"/>
          </w:p>
        </w:tc>
        <w:tc>
          <w:tcPr>
            <w:tcW w:w="5411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433D8C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DRUŠTVENO – HUMANISTIČKO PODRUČJE</w:t>
            </w:r>
          </w:p>
        </w:tc>
      </w:tr>
      <w:tr w:rsidR="00ED3C2D" w:rsidRPr="00ED3C2D" w14:paraId="0EE3DC7D" w14:textId="77777777" w:rsidTr="00ED3C2D">
        <w:trPr>
          <w:jc w:val="center"/>
        </w:trPr>
        <w:tc>
          <w:tcPr>
            <w:tcW w:w="394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A32C55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Ciklus</w:t>
            </w:r>
            <w:proofErr w:type="spellEnd"/>
          </w:p>
        </w:tc>
        <w:tc>
          <w:tcPr>
            <w:tcW w:w="5411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8E89D34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I.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drugi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razred</w:t>
            </w:r>
            <w:proofErr w:type="spellEnd"/>
          </w:p>
        </w:tc>
      </w:tr>
      <w:tr w:rsidR="00ED3C2D" w:rsidRPr="00ED3C2D" w14:paraId="6DC4A0AB" w14:textId="77777777" w:rsidTr="00ED3C2D">
        <w:trPr>
          <w:jc w:val="center"/>
        </w:trPr>
        <w:tc>
          <w:tcPr>
            <w:tcW w:w="394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8E5FFB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</w:t>
            </w:r>
            <w:proofErr w:type="spellEnd"/>
          </w:p>
        </w:tc>
        <w:tc>
          <w:tcPr>
            <w:tcW w:w="5411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04FF58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različitosti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područjima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izvannastavih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ljubav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baštini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kojeg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dolaze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ED3C2D" w:rsidRPr="00ED3C2D" w14:paraId="08A644F3" w14:textId="77777777" w:rsidTr="00ED3C2D">
        <w:trPr>
          <w:jc w:val="center"/>
        </w:trPr>
        <w:tc>
          <w:tcPr>
            <w:tcW w:w="394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54A7D3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Obrazloženje</w:t>
            </w:r>
            <w:proofErr w:type="spellEnd"/>
          </w:p>
        </w:tc>
        <w:tc>
          <w:tcPr>
            <w:tcW w:w="5411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B70C1D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sklonost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stvaralaštvo</w:t>
            </w:r>
            <w:proofErr w:type="spellEnd"/>
          </w:p>
          <w:p w14:paraId="2E5892CC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stare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igre</w:t>
            </w:r>
            <w:proofErr w:type="spellEnd"/>
          </w:p>
          <w:p w14:paraId="170462EB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doprinositi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estetskom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izgledu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</w:t>
            </w:r>
            <w:proofErr w:type="spellEnd"/>
          </w:p>
          <w:p w14:paraId="1E539DCD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usmenog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pisanog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izražavanja</w:t>
            </w:r>
            <w:proofErr w:type="spellEnd"/>
          </w:p>
          <w:p w14:paraId="08D97F71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svijest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sebi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svome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kraju</w:t>
            </w:r>
            <w:proofErr w:type="spellEnd"/>
          </w:p>
          <w:p w14:paraId="1AFACDD9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maštu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kreativnost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ljubav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običajima</w:t>
            </w:r>
            <w:proofErr w:type="spellEnd"/>
          </w:p>
          <w:p w14:paraId="22B7AF5D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pravilan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izgovor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vještinu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javnog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govorenja</w:t>
            </w:r>
            <w:proofErr w:type="spellEnd"/>
          </w:p>
          <w:p w14:paraId="7BCF38BB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igrom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fine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motorike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cijele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  <w:proofErr w:type="spellEnd"/>
          </w:p>
          <w:p w14:paraId="57C055BE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naviku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brige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okoliš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kojemu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živiš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biljke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životinje</w:t>
            </w:r>
            <w:proofErr w:type="spellEnd"/>
          </w:p>
        </w:tc>
      </w:tr>
      <w:tr w:rsidR="00ED3C2D" w:rsidRPr="00ED3C2D" w14:paraId="650F5538" w14:textId="77777777" w:rsidTr="00ED3C2D">
        <w:trPr>
          <w:trHeight w:val="660"/>
          <w:jc w:val="center"/>
        </w:trPr>
        <w:tc>
          <w:tcPr>
            <w:tcW w:w="394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DAFD978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Očekivani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ishodi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postignuća</w:t>
            </w:r>
            <w:proofErr w:type="spellEnd"/>
          </w:p>
        </w:tc>
        <w:tc>
          <w:tcPr>
            <w:tcW w:w="5411" w:type="dxa"/>
            <w:gridSpan w:val="3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E36BD78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razvijaju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potencijale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iskazuju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različita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D3C2D" w:rsidRPr="00ED3C2D" w14:paraId="0DAA7B60" w14:textId="77777777" w:rsidTr="00ED3C2D">
        <w:trPr>
          <w:jc w:val="center"/>
        </w:trPr>
        <w:tc>
          <w:tcPr>
            <w:tcW w:w="54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454121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</w:p>
        </w:tc>
        <w:tc>
          <w:tcPr>
            <w:tcW w:w="155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3E0452A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Oblik</w:t>
            </w:r>
            <w:proofErr w:type="spellEnd"/>
          </w:p>
        </w:tc>
        <w:tc>
          <w:tcPr>
            <w:tcW w:w="2375" w:type="dxa"/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DCA1C3F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3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INA - MLADI ČUVARI KULTURNE I PRIRODNE BAŠTINE</w:t>
            </w:r>
          </w:p>
        </w:tc>
      </w:tr>
      <w:tr w:rsidR="00ED3C2D" w:rsidRPr="00ED3C2D" w14:paraId="1D783B6E" w14:textId="77777777" w:rsidTr="00ED3C2D">
        <w:trPr>
          <w:jc w:val="center"/>
        </w:trPr>
        <w:tc>
          <w:tcPr>
            <w:tcW w:w="54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04BC739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realizacije</w:t>
            </w:r>
            <w:proofErr w:type="spellEnd"/>
          </w:p>
        </w:tc>
        <w:tc>
          <w:tcPr>
            <w:tcW w:w="155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626BC22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Sudionici</w:t>
            </w:r>
            <w:proofErr w:type="spellEnd"/>
          </w:p>
        </w:tc>
        <w:tc>
          <w:tcPr>
            <w:tcW w:w="237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70C49CE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2.b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D3C2D" w:rsidRPr="00ED3C2D" w14:paraId="0D9606DF" w14:textId="77777777" w:rsidTr="00ED3C2D">
        <w:trPr>
          <w:trHeight w:val="632"/>
          <w:jc w:val="center"/>
        </w:trPr>
        <w:tc>
          <w:tcPr>
            <w:tcW w:w="54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8CAB67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79849FD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učenja</w:t>
            </w:r>
            <w:proofErr w:type="spellEnd"/>
          </w:p>
        </w:tc>
        <w:tc>
          <w:tcPr>
            <w:tcW w:w="237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85B31E5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raznovrsnim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zanimljivim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aktivnostima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vezanim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baštinu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našega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kraja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</w:t>
            </w:r>
            <w:proofErr w:type="gramEnd"/>
          </w:p>
        </w:tc>
      </w:tr>
      <w:tr w:rsidR="00ED3C2D" w:rsidRPr="00ED3C2D" w14:paraId="73F5984A" w14:textId="77777777" w:rsidTr="00ED3C2D">
        <w:trPr>
          <w:jc w:val="center"/>
        </w:trPr>
        <w:tc>
          <w:tcPr>
            <w:tcW w:w="54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F9242F9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9201982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Metode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poučavanja</w:t>
            </w:r>
            <w:proofErr w:type="spellEnd"/>
          </w:p>
        </w:tc>
        <w:tc>
          <w:tcPr>
            <w:tcW w:w="237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F7F5BE8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Projektno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radionički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pristup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Pristupati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učeniku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individualno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obzirom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sposobnosti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D3C2D" w:rsidRPr="00ED3C2D" w14:paraId="0D443D6E" w14:textId="77777777" w:rsidTr="00ED3C2D">
        <w:trPr>
          <w:trHeight w:val="386"/>
          <w:jc w:val="center"/>
        </w:trPr>
        <w:tc>
          <w:tcPr>
            <w:tcW w:w="54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FE033E3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3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7335F9C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Trajanje</w:t>
            </w:r>
            <w:proofErr w:type="spellEnd"/>
          </w:p>
        </w:tc>
        <w:tc>
          <w:tcPr>
            <w:tcW w:w="2375" w:type="dxa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E7BCD7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gram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23./</w:t>
            </w:r>
            <w:proofErr w:type="gram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</w:tr>
      <w:tr w:rsidR="00ED3C2D" w:rsidRPr="00ED3C2D" w14:paraId="30FE2954" w14:textId="77777777" w:rsidTr="00ED3C2D">
        <w:trPr>
          <w:jc w:val="center"/>
        </w:trPr>
        <w:tc>
          <w:tcPr>
            <w:tcW w:w="54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DF556B7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Potrebni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resursi</w:t>
            </w:r>
            <w:proofErr w:type="spellEnd"/>
          </w:p>
        </w:tc>
        <w:tc>
          <w:tcPr>
            <w:tcW w:w="39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80C7556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materijal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literatura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roditeljima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mještanima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D3C2D" w:rsidRPr="00ED3C2D" w14:paraId="016111D9" w14:textId="77777777" w:rsidTr="00ED3C2D">
        <w:trPr>
          <w:jc w:val="center"/>
        </w:trPr>
        <w:tc>
          <w:tcPr>
            <w:tcW w:w="54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844120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praćenja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provjeravanja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ishoda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postignuća</w:t>
            </w:r>
            <w:proofErr w:type="spellEnd"/>
          </w:p>
        </w:tc>
        <w:tc>
          <w:tcPr>
            <w:tcW w:w="39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9C338A5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evaluacija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ostvaraji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fotografije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</w:tr>
      <w:tr w:rsidR="00ED3C2D" w:rsidRPr="00ED3C2D" w14:paraId="568D4902" w14:textId="77777777" w:rsidTr="00ED3C2D">
        <w:trPr>
          <w:jc w:val="center"/>
        </w:trPr>
        <w:tc>
          <w:tcPr>
            <w:tcW w:w="54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3F667A2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Odgovorne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osobe</w:t>
            </w:r>
            <w:proofErr w:type="spellEnd"/>
          </w:p>
        </w:tc>
        <w:tc>
          <w:tcPr>
            <w:tcW w:w="3928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EF2755E" w14:textId="77777777" w:rsidR="00F64C2C" w:rsidRPr="00ED3C2D" w:rsidRDefault="00F64C2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  <w:proofErr w:type="spellEnd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D3C2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Čobanković</w:t>
            </w:r>
            <w:proofErr w:type="spellEnd"/>
          </w:p>
        </w:tc>
      </w:tr>
    </w:tbl>
    <w:p w14:paraId="0536B293" w14:textId="77777777" w:rsidR="00F64C2C" w:rsidRPr="00DC38B2" w:rsidRDefault="00F64C2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E6D6F4C" w14:textId="77777777" w:rsidR="00F64C2C" w:rsidRPr="00DC38B2" w:rsidRDefault="00BE749C" w:rsidP="00800E37">
      <w:pPr>
        <w:pStyle w:val="Podnaslov"/>
        <w:numPr>
          <w:ilvl w:val="1"/>
          <w:numId w:val="9"/>
        </w:numPr>
      </w:pPr>
      <w:r w:rsidRPr="00DC38B2">
        <w:t>Vjeronaučni kreativci</w:t>
      </w:r>
    </w:p>
    <w:p w14:paraId="67536B6F" w14:textId="77777777" w:rsidR="00BE749C" w:rsidRPr="00DC38B2" w:rsidRDefault="00BE749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18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392F21AE" w14:textId="77777777" w:rsidTr="004733C0">
        <w:trPr>
          <w:jc w:val="center"/>
        </w:trPr>
        <w:tc>
          <w:tcPr>
            <w:tcW w:w="4508" w:type="dxa"/>
            <w:vAlign w:val="center"/>
          </w:tcPr>
          <w:p w14:paraId="064D5D57" w14:textId="77777777" w:rsidR="00BE749C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Nositelj aktivnosti   </w:t>
            </w:r>
          </w:p>
        </w:tc>
        <w:tc>
          <w:tcPr>
            <w:tcW w:w="4508" w:type="dxa"/>
            <w:vAlign w:val="center"/>
          </w:tcPr>
          <w:p w14:paraId="6102882D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Marijana Palijan</w:t>
            </w:r>
          </w:p>
        </w:tc>
      </w:tr>
      <w:tr w:rsidR="00DC38B2" w:rsidRPr="00DC38B2" w14:paraId="560DC72C" w14:textId="77777777" w:rsidTr="004733C0">
        <w:trPr>
          <w:jc w:val="center"/>
        </w:trPr>
        <w:tc>
          <w:tcPr>
            <w:tcW w:w="4508" w:type="dxa"/>
            <w:vAlign w:val="center"/>
          </w:tcPr>
          <w:p w14:paraId="602BE94D" w14:textId="77777777" w:rsidR="00BE749C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razred</w:t>
            </w:r>
          </w:p>
        </w:tc>
        <w:tc>
          <w:tcPr>
            <w:tcW w:w="4508" w:type="dxa"/>
            <w:vAlign w:val="center"/>
          </w:tcPr>
          <w:p w14:paraId="0FA207B1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VII. razred </w:t>
            </w:r>
          </w:p>
        </w:tc>
      </w:tr>
      <w:tr w:rsidR="00DC38B2" w:rsidRPr="00DC38B2" w14:paraId="33BC91FA" w14:textId="77777777" w:rsidTr="004733C0">
        <w:trPr>
          <w:jc w:val="center"/>
        </w:trPr>
        <w:tc>
          <w:tcPr>
            <w:tcW w:w="4508" w:type="dxa"/>
            <w:vAlign w:val="center"/>
          </w:tcPr>
          <w:p w14:paraId="699ED3D3" w14:textId="77777777" w:rsidR="00BE749C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broj sati tjedno (godišnje)</w:t>
            </w:r>
          </w:p>
        </w:tc>
        <w:tc>
          <w:tcPr>
            <w:tcW w:w="4508" w:type="dxa"/>
            <w:vAlign w:val="center"/>
          </w:tcPr>
          <w:p w14:paraId="0D3134A0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 sata tjedno, 35 sati godišnje</w:t>
            </w:r>
          </w:p>
        </w:tc>
      </w:tr>
      <w:tr w:rsidR="00DC38B2" w:rsidRPr="00DC38B2" w14:paraId="7507F49E" w14:textId="77777777" w:rsidTr="004733C0">
        <w:trPr>
          <w:jc w:val="center"/>
        </w:trPr>
        <w:tc>
          <w:tcPr>
            <w:tcW w:w="4508" w:type="dxa"/>
            <w:vAlign w:val="center"/>
          </w:tcPr>
          <w:p w14:paraId="6438F1F8" w14:textId="77777777" w:rsidR="00BE749C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Vremenski okviri aktivnosti</w:t>
            </w:r>
          </w:p>
        </w:tc>
        <w:tc>
          <w:tcPr>
            <w:tcW w:w="4508" w:type="dxa"/>
            <w:vAlign w:val="center"/>
          </w:tcPr>
          <w:p w14:paraId="77A7A23D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</w:t>
            </w:r>
          </w:p>
        </w:tc>
      </w:tr>
      <w:tr w:rsidR="00DC38B2" w:rsidRPr="00DC38B2" w14:paraId="0ED30808" w14:textId="77777777" w:rsidTr="004733C0">
        <w:trPr>
          <w:jc w:val="center"/>
        </w:trPr>
        <w:tc>
          <w:tcPr>
            <w:tcW w:w="4508" w:type="dxa"/>
            <w:vAlign w:val="center"/>
          </w:tcPr>
          <w:p w14:paraId="4D405858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8A070E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3D6AD2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37BFC0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C3EAD6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4508" w:type="dxa"/>
            <w:vAlign w:val="center"/>
          </w:tcPr>
          <w:p w14:paraId="2914F586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ovladati  zadanim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tehnikma</w:t>
            </w:r>
            <w:proofErr w:type="spellEnd"/>
          </w:p>
          <w:p w14:paraId="241BF118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poticati na samostalnost i kreativnost</w:t>
            </w:r>
          </w:p>
          <w:p w14:paraId="5EFCF045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razvijati kod učenika maštu, međusobnu suradnju, samopouzdanje i uvažavanje svog i tuđeg rada</w:t>
            </w:r>
          </w:p>
          <w:p w14:paraId="289A7D01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razvijati spretnost u oblikovanju</w:t>
            </w:r>
          </w:p>
          <w:p w14:paraId="49BA6575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26EE0DB4" w14:textId="77777777" w:rsidTr="004733C0">
        <w:trPr>
          <w:jc w:val="center"/>
        </w:trPr>
        <w:tc>
          <w:tcPr>
            <w:tcW w:w="4508" w:type="dxa"/>
            <w:vAlign w:val="center"/>
          </w:tcPr>
          <w:p w14:paraId="50E7DC2B" w14:textId="77777777" w:rsidR="00BE749C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Način realizacije aktivnosti</w:t>
            </w:r>
          </w:p>
        </w:tc>
        <w:tc>
          <w:tcPr>
            <w:tcW w:w="4508" w:type="dxa"/>
            <w:vAlign w:val="center"/>
          </w:tcPr>
          <w:p w14:paraId="69F63F7A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skupni rad s učenicima</w:t>
            </w:r>
          </w:p>
        </w:tc>
      </w:tr>
      <w:tr w:rsidR="00DC38B2" w:rsidRPr="00DC38B2" w14:paraId="5BE8A34B" w14:textId="77777777" w:rsidTr="004733C0">
        <w:trPr>
          <w:jc w:val="center"/>
        </w:trPr>
        <w:tc>
          <w:tcPr>
            <w:tcW w:w="4508" w:type="dxa"/>
            <w:vAlign w:val="center"/>
          </w:tcPr>
          <w:p w14:paraId="159078D3" w14:textId="77777777" w:rsidR="00BE749C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Osnovna namjena aktivnosti</w:t>
            </w:r>
          </w:p>
        </w:tc>
        <w:tc>
          <w:tcPr>
            <w:tcW w:w="4508" w:type="dxa"/>
            <w:vAlign w:val="center"/>
          </w:tcPr>
          <w:p w14:paraId="62780699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A21484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-osobno zadovoljstvo učenika vlastitim radom</w:t>
            </w:r>
          </w:p>
          <w:p w14:paraId="31F9EC3D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vrednovanje putem izložbe radova</w:t>
            </w:r>
          </w:p>
        </w:tc>
      </w:tr>
      <w:tr w:rsidR="00DC38B2" w:rsidRPr="00DC38B2" w14:paraId="59B5F029" w14:textId="77777777" w:rsidTr="004733C0">
        <w:trPr>
          <w:jc w:val="center"/>
        </w:trPr>
        <w:tc>
          <w:tcPr>
            <w:tcW w:w="4508" w:type="dxa"/>
            <w:vAlign w:val="center"/>
          </w:tcPr>
          <w:p w14:paraId="06CD6ADD" w14:textId="77777777" w:rsidR="00BE749C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aktivnosti</w:t>
            </w:r>
          </w:p>
        </w:tc>
        <w:tc>
          <w:tcPr>
            <w:tcW w:w="4508" w:type="dxa"/>
            <w:vAlign w:val="center"/>
          </w:tcPr>
          <w:p w14:paraId="11894202" w14:textId="77777777" w:rsidR="00BE749C" w:rsidRPr="00DC38B2" w:rsidRDefault="00BE749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-opisno vrednovanje, skupno vrednovanje s obzirom na pojedinca i skupina</w:t>
            </w:r>
          </w:p>
        </w:tc>
      </w:tr>
    </w:tbl>
    <w:p w14:paraId="33CB3FE5" w14:textId="77777777" w:rsidR="00BE749C" w:rsidRPr="00DC38B2" w:rsidRDefault="00BE749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75EF65B" w14:textId="77777777" w:rsidR="00455C87" w:rsidRPr="00DC38B2" w:rsidRDefault="00455C87" w:rsidP="00800E37">
      <w:pPr>
        <w:pStyle w:val="Podnaslov"/>
        <w:numPr>
          <w:ilvl w:val="1"/>
          <w:numId w:val="9"/>
        </w:numPr>
      </w:pPr>
      <w:r w:rsidRPr="00DC38B2">
        <w:t>Biblijska skupina</w:t>
      </w:r>
    </w:p>
    <w:p w14:paraId="311DC372" w14:textId="77777777" w:rsidR="00455C87" w:rsidRPr="00DC38B2" w:rsidRDefault="00455C8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19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4A0A22A0" w14:textId="77777777" w:rsidTr="00B23804">
        <w:trPr>
          <w:jc w:val="center"/>
        </w:trPr>
        <w:tc>
          <w:tcPr>
            <w:tcW w:w="4508" w:type="dxa"/>
            <w:vAlign w:val="center"/>
          </w:tcPr>
          <w:p w14:paraId="5DDFC3B4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Nositelj aktivnosti   </w:t>
            </w:r>
          </w:p>
        </w:tc>
        <w:tc>
          <w:tcPr>
            <w:tcW w:w="4508" w:type="dxa"/>
            <w:vAlign w:val="center"/>
          </w:tcPr>
          <w:p w14:paraId="6C63C1AE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Marijana Palijan</w:t>
            </w:r>
          </w:p>
        </w:tc>
      </w:tr>
      <w:tr w:rsidR="00DC38B2" w:rsidRPr="00DC38B2" w14:paraId="2CFDC242" w14:textId="77777777" w:rsidTr="00B23804">
        <w:trPr>
          <w:jc w:val="center"/>
        </w:trPr>
        <w:tc>
          <w:tcPr>
            <w:tcW w:w="4508" w:type="dxa"/>
            <w:vAlign w:val="center"/>
          </w:tcPr>
          <w:p w14:paraId="01DF3C0E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razred</w:t>
            </w:r>
          </w:p>
        </w:tc>
        <w:tc>
          <w:tcPr>
            <w:tcW w:w="4508" w:type="dxa"/>
            <w:vAlign w:val="center"/>
          </w:tcPr>
          <w:p w14:paraId="6C0F9616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I.-IV. razred </w:t>
            </w:r>
          </w:p>
        </w:tc>
      </w:tr>
      <w:tr w:rsidR="00DC38B2" w:rsidRPr="00DC38B2" w14:paraId="5D270584" w14:textId="77777777" w:rsidTr="00B23804">
        <w:trPr>
          <w:jc w:val="center"/>
        </w:trPr>
        <w:tc>
          <w:tcPr>
            <w:tcW w:w="4508" w:type="dxa"/>
            <w:vAlign w:val="center"/>
          </w:tcPr>
          <w:p w14:paraId="1E12168D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broj sati tjedno (godišnje)</w:t>
            </w:r>
          </w:p>
        </w:tc>
        <w:tc>
          <w:tcPr>
            <w:tcW w:w="4508" w:type="dxa"/>
            <w:vAlign w:val="center"/>
          </w:tcPr>
          <w:p w14:paraId="36F7D805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 sata tjedno, 35 sati godišnje</w:t>
            </w:r>
          </w:p>
        </w:tc>
      </w:tr>
      <w:tr w:rsidR="00DC38B2" w:rsidRPr="00DC38B2" w14:paraId="04E9130A" w14:textId="77777777" w:rsidTr="00B23804">
        <w:trPr>
          <w:jc w:val="center"/>
        </w:trPr>
        <w:tc>
          <w:tcPr>
            <w:tcW w:w="4508" w:type="dxa"/>
            <w:vAlign w:val="center"/>
          </w:tcPr>
          <w:p w14:paraId="3D0B80A8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Vremenski okviri aktivnosti</w:t>
            </w:r>
          </w:p>
        </w:tc>
        <w:tc>
          <w:tcPr>
            <w:tcW w:w="4508" w:type="dxa"/>
            <w:vAlign w:val="center"/>
          </w:tcPr>
          <w:p w14:paraId="7D536F7D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</w:t>
            </w:r>
          </w:p>
        </w:tc>
      </w:tr>
      <w:tr w:rsidR="00DC38B2" w:rsidRPr="00DC38B2" w14:paraId="4F4A6ACA" w14:textId="77777777" w:rsidTr="00B23804">
        <w:trPr>
          <w:jc w:val="center"/>
        </w:trPr>
        <w:tc>
          <w:tcPr>
            <w:tcW w:w="4508" w:type="dxa"/>
            <w:vAlign w:val="center"/>
          </w:tcPr>
          <w:p w14:paraId="7C8C0739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4508" w:type="dxa"/>
            <w:vAlign w:val="center"/>
          </w:tcPr>
          <w:p w14:paraId="22FE1670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upoznavanje s biblijskom tekstovima</w:t>
            </w:r>
          </w:p>
          <w:p w14:paraId="08AF7C91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razvijati kod učenika maštu, međusobnu suradnju, samopouzdanje i </w:t>
            </w:r>
            <w:r w:rsidR="00897415">
              <w:rPr>
                <w:rFonts w:ascii="Times New Roman" w:eastAsia="Calibri" w:hAnsi="Times New Roman" w:cs="Times New Roman"/>
                <w:sz w:val="24"/>
                <w:szCs w:val="24"/>
              </w:rPr>
              <w:t>uvažavanje svog i tuđeg rada</w:t>
            </w:r>
          </w:p>
        </w:tc>
      </w:tr>
      <w:tr w:rsidR="00DC38B2" w:rsidRPr="00DC38B2" w14:paraId="7018DCCB" w14:textId="77777777" w:rsidTr="00B23804">
        <w:trPr>
          <w:jc w:val="center"/>
        </w:trPr>
        <w:tc>
          <w:tcPr>
            <w:tcW w:w="4508" w:type="dxa"/>
            <w:vAlign w:val="center"/>
          </w:tcPr>
          <w:p w14:paraId="74EFB659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4508" w:type="dxa"/>
            <w:vAlign w:val="center"/>
          </w:tcPr>
          <w:p w14:paraId="2B3374E9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skupni rad s učenicima</w:t>
            </w:r>
          </w:p>
        </w:tc>
      </w:tr>
      <w:tr w:rsidR="00DC38B2" w:rsidRPr="00DC38B2" w14:paraId="6A3D9626" w14:textId="77777777" w:rsidTr="00B23804">
        <w:trPr>
          <w:jc w:val="center"/>
        </w:trPr>
        <w:tc>
          <w:tcPr>
            <w:tcW w:w="4508" w:type="dxa"/>
            <w:vAlign w:val="center"/>
          </w:tcPr>
          <w:p w14:paraId="04DB42E6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Osnovna namjena aktivnosti</w:t>
            </w:r>
          </w:p>
        </w:tc>
        <w:tc>
          <w:tcPr>
            <w:tcW w:w="4508" w:type="dxa"/>
            <w:vAlign w:val="center"/>
          </w:tcPr>
          <w:p w14:paraId="6AA21B70" w14:textId="77777777" w:rsidR="00455C87" w:rsidRPr="00DC38B2" w:rsidRDefault="0089741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55C87"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osobno zadovoljstvo učenika vlastitim radom</w:t>
            </w:r>
          </w:p>
          <w:p w14:paraId="68038621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biti sposoban shvatiti i povezati biblijske poruke sa svakodnevnim osobnim i društvenim životom</w:t>
            </w:r>
          </w:p>
        </w:tc>
      </w:tr>
      <w:tr w:rsidR="00DC38B2" w:rsidRPr="00DC38B2" w14:paraId="28F8A963" w14:textId="77777777" w:rsidTr="00B23804">
        <w:trPr>
          <w:jc w:val="center"/>
        </w:trPr>
        <w:tc>
          <w:tcPr>
            <w:tcW w:w="4508" w:type="dxa"/>
            <w:vAlign w:val="center"/>
          </w:tcPr>
          <w:p w14:paraId="57B61ACD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aktivnosti</w:t>
            </w:r>
          </w:p>
        </w:tc>
        <w:tc>
          <w:tcPr>
            <w:tcW w:w="4508" w:type="dxa"/>
            <w:vAlign w:val="center"/>
          </w:tcPr>
          <w:p w14:paraId="002F1300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-opisno vrednovanje, skupno vrednovanje s obzirom na pojedinca i skupina</w:t>
            </w:r>
          </w:p>
        </w:tc>
      </w:tr>
    </w:tbl>
    <w:p w14:paraId="66871241" w14:textId="77777777" w:rsidR="00455C87" w:rsidRPr="00DC38B2" w:rsidRDefault="00455C8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6D4474A" w14:textId="77777777" w:rsidR="00455C87" w:rsidRPr="00DC38B2" w:rsidRDefault="00455C8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8BFCF80" w14:textId="77777777" w:rsidR="00455C87" w:rsidRPr="00800E37" w:rsidRDefault="00455C87" w:rsidP="00800E37">
      <w:pPr>
        <w:pStyle w:val="Odlomakpopisa"/>
        <w:numPr>
          <w:ilvl w:val="1"/>
          <w:numId w:val="9"/>
        </w:num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  <w:r w:rsidRPr="00800E37">
        <w:rPr>
          <w:rFonts w:eastAsia="Times New Roman"/>
          <w:b/>
          <w:szCs w:val="24"/>
          <w:lang w:eastAsia="hr-HR"/>
        </w:rPr>
        <w:t>Mali bibličari</w:t>
      </w:r>
    </w:p>
    <w:p w14:paraId="718857BC" w14:textId="77777777" w:rsidR="00455C87" w:rsidRPr="00DC38B2" w:rsidRDefault="00455C8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20"/>
        <w:tblW w:w="9356" w:type="dxa"/>
        <w:jc w:val="center"/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3771CCCD" w14:textId="77777777" w:rsidTr="00B23804">
        <w:trPr>
          <w:jc w:val="center"/>
        </w:trPr>
        <w:tc>
          <w:tcPr>
            <w:tcW w:w="4508" w:type="dxa"/>
          </w:tcPr>
          <w:p w14:paraId="169AB96A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Nositelj aktivnosti   </w:t>
            </w:r>
          </w:p>
        </w:tc>
        <w:tc>
          <w:tcPr>
            <w:tcW w:w="4508" w:type="dxa"/>
          </w:tcPr>
          <w:p w14:paraId="48C7E38F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Marijana Palijan</w:t>
            </w:r>
          </w:p>
        </w:tc>
      </w:tr>
      <w:tr w:rsidR="00DC38B2" w:rsidRPr="00DC38B2" w14:paraId="69B05B76" w14:textId="77777777" w:rsidTr="00B23804">
        <w:trPr>
          <w:jc w:val="center"/>
        </w:trPr>
        <w:tc>
          <w:tcPr>
            <w:tcW w:w="4508" w:type="dxa"/>
          </w:tcPr>
          <w:p w14:paraId="23CAA4DF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Planirani razred</w:t>
            </w:r>
          </w:p>
        </w:tc>
        <w:tc>
          <w:tcPr>
            <w:tcW w:w="4508" w:type="dxa"/>
          </w:tcPr>
          <w:p w14:paraId="3023D508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razred </w:t>
            </w:r>
          </w:p>
        </w:tc>
      </w:tr>
      <w:tr w:rsidR="00DC38B2" w:rsidRPr="00DC38B2" w14:paraId="000D26DC" w14:textId="77777777" w:rsidTr="00B23804">
        <w:trPr>
          <w:jc w:val="center"/>
        </w:trPr>
        <w:tc>
          <w:tcPr>
            <w:tcW w:w="4508" w:type="dxa"/>
          </w:tcPr>
          <w:p w14:paraId="2DB1A99E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broj sati tjedno (godišnje)</w:t>
            </w:r>
          </w:p>
        </w:tc>
        <w:tc>
          <w:tcPr>
            <w:tcW w:w="4508" w:type="dxa"/>
          </w:tcPr>
          <w:p w14:paraId="13C4CD85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1 sata tjedno, 35 sati godišnje</w:t>
            </w:r>
          </w:p>
        </w:tc>
      </w:tr>
      <w:tr w:rsidR="00DC38B2" w:rsidRPr="00DC38B2" w14:paraId="3FACD7DE" w14:textId="77777777" w:rsidTr="00B23804">
        <w:trPr>
          <w:jc w:val="center"/>
        </w:trPr>
        <w:tc>
          <w:tcPr>
            <w:tcW w:w="4508" w:type="dxa"/>
          </w:tcPr>
          <w:p w14:paraId="13987A99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Vremenski okviri aktivnosti</w:t>
            </w:r>
          </w:p>
        </w:tc>
        <w:tc>
          <w:tcPr>
            <w:tcW w:w="4508" w:type="dxa"/>
          </w:tcPr>
          <w:p w14:paraId="5BA40DA8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Tijekom cijele školske godine</w:t>
            </w:r>
          </w:p>
        </w:tc>
      </w:tr>
      <w:tr w:rsidR="00DC38B2" w:rsidRPr="00DC38B2" w14:paraId="30689E49" w14:textId="77777777" w:rsidTr="00B23804">
        <w:trPr>
          <w:jc w:val="center"/>
        </w:trPr>
        <w:tc>
          <w:tcPr>
            <w:tcW w:w="4508" w:type="dxa"/>
          </w:tcPr>
          <w:p w14:paraId="64E22E3F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15157B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E5ED6B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D204A0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085766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 AKTIVNOSTI</w:t>
            </w:r>
          </w:p>
        </w:tc>
        <w:tc>
          <w:tcPr>
            <w:tcW w:w="4508" w:type="dxa"/>
          </w:tcPr>
          <w:p w14:paraId="490DC5C3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razvoj mašte i kreativnosti, poticanje suradništva, razvijati dječju individualnost i oslobađati spontanost - prepoznati i usvojiti vrijednosti Svetog Pisma; usvojiti vještine koje potiču razvoj kreativnosti; senzibilizirati učenike za razumijevanje i njegovanje Božje Riječi; povezivanje Božje objave i crkvene tradicije sa životnim iskustvom učenika s ciljem ostvarivanja sustavnoga i cjelovitog upoznavanja katoličke vjere na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informativnospoznajnoj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, doživljajnoj i djelatnoj razini radi postignuća zrelosti kršćanske vjere; razvijati spoznaju i stav da je Bog pozvao sve ljude na međusobnu ljubav.</w:t>
            </w:r>
          </w:p>
        </w:tc>
      </w:tr>
      <w:tr w:rsidR="00DC38B2" w:rsidRPr="00DC38B2" w14:paraId="2B0BCF67" w14:textId="77777777" w:rsidTr="00B23804">
        <w:trPr>
          <w:jc w:val="center"/>
        </w:trPr>
        <w:tc>
          <w:tcPr>
            <w:tcW w:w="4508" w:type="dxa"/>
          </w:tcPr>
          <w:p w14:paraId="388D2532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4508" w:type="dxa"/>
          </w:tcPr>
          <w:p w14:paraId="19D8BE5E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skupni rad s učenicima</w:t>
            </w:r>
          </w:p>
        </w:tc>
      </w:tr>
      <w:tr w:rsidR="00DC38B2" w:rsidRPr="00DC38B2" w14:paraId="7E985943" w14:textId="77777777" w:rsidTr="00B23804">
        <w:trPr>
          <w:jc w:val="center"/>
        </w:trPr>
        <w:tc>
          <w:tcPr>
            <w:tcW w:w="4508" w:type="dxa"/>
          </w:tcPr>
          <w:p w14:paraId="7F205F2E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Osnovna namjena aktivnosti</w:t>
            </w:r>
          </w:p>
        </w:tc>
        <w:tc>
          <w:tcPr>
            <w:tcW w:w="4508" w:type="dxa"/>
          </w:tcPr>
          <w:p w14:paraId="17F073D4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 biti sposoban shvatiti i povezati biblijske poruke sa svakodnevnim osobnim i društvenim životom</w:t>
            </w:r>
          </w:p>
        </w:tc>
      </w:tr>
      <w:tr w:rsidR="00DC38B2" w:rsidRPr="00DC38B2" w14:paraId="6C2C6E8D" w14:textId="77777777" w:rsidTr="00B23804">
        <w:trPr>
          <w:jc w:val="center"/>
        </w:trPr>
        <w:tc>
          <w:tcPr>
            <w:tcW w:w="4508" w:type="dxa"/>
          </w:tcPr>
          <w:p w14:paraId="35A569F5" w14:textId="77777777" w:rsidR="00455C87" w:rsidRPr="00DC38B2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aktivnosti</w:t>
            </w:r>
          </w:p>
        </w:tc>
        <w:tc>
          <w:tcPr>
            <w:tcW w:w="4508" w:type="dxa"/>
          </w:tcPr>
          <w:p w14:paraId="25DEB758" w14:textId="77777777" w:rsidR="00455C87" w:rsidRPr="00DC38B2" w:rsidRDefault="00455C8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-skupno vrednovanje s obzirom na pojedinca i skupina</w:t>
            </w:r>
          </w:p>
        </w:tc>
      </w:tr>
    </w:tbl>
    <w:p w14:paraId="7F9A1147" w14:textId="77777777" w:rsidR="00455C87" w:rsidRPr="00DC38B2" w:rsidRDefault="00455C8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495CCF3" w14:textId="77777777" w:rsidR="00785165" w:rsidRPr="00DC38B2" w:rsidRDefault="00785165" w:rsidP="00800E37">
      <w:pPr>
        <w:pStyle w:val="Podnaslov"/>
        <w:numPr>
          <w:ilvl w:val="1"/>
          <w:numId w:val="9"/>
        </w:numPr>
      </w:pPr>
      <w:r w:rsidRPr="00DC38B2">
        <w:t>Likovna skupina</w:t>
      </w:r>
    </w:p>
    <w:p w14:paraId="11E45F5F" w14:textId="77777777" w:rsidR="00785165" w:rsidRPr="00DC38B2" w:rsidRDefault="00785165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916"/>
        <w:gridCol w:w="1597"/>
        <w:gridCol w:w="1064"/>
        <w:gridCol w:w="1064"/>
        <w:gridCol w:w="1065"/>
        <w:gridCol w:w="1170"/>
        <w:gridCol w:w="1246"/>
      </w:tblGrid>
      <w:tr w:rsidR="00DC38B2" w:rsidRPr="00DC38B2" w14:paraId="106B562A" w14:textId="77777777" w:rsidTr="00801AE5">
        <w:trPr>
          <w:trHeight w:val="353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71DE" w14:textId="77777777" w:rsidR="00785165" w:rsidRPr="00800E37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Aktivnost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0785" w14:textId="77777777" w:rsidR="00785165" w:rsidRPr="00800E37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6A2A" w14:textId="77777777" w:rsidR="00785165" w:rsidRPr="00800E37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Namjena aktivnosti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7B0A" w14:textId="77777777" w:rsidR="00785165" w:rsidRPr="00800E37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Nositelji aktivnosti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07CC" w14:textId="77777777" w:rsidR="00785165" w:rsidRPr="00800E37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FCCB" w14:textId="77777777" w:rsidR="00785165" w:rsidRPr="00800E37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 xml:space="preserve"> aktivnosti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CFDD" w14:textId="77777777" w:rsidR="00785165" w:rsidRPr="00800E37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Detaljan troškovnik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1C23" w14:textId="77777777" w:rsidR="00785165" w:rsidRPr="00800E37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800E37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Način vrednovanja</w:t>
            </w:r>
          </w:p>
        </w:tc>
      </w:tr>
      <w:tr w:rsidR="00785165" w:rsidRPr="00DC38B2" w14:paraId="5C4FAB27" w14:textId="77777777" w:rsidTr="00801AE5">
        <w:trPr>
          <w:trHeight w:val="1692"/>
          <w:jc w:val="center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4F05" w14:textId="77777777" w:rsidR="00785165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Ina-likovna skupina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2A6B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Razvijanje kreativnosti i usvajanje estetskih vrijednosti, razvijanje sklonosti i interesa za likovno stvaralaštvo. Razvijanje temeljnih znanja i pozitivnih </w:t>
            </w:r>
            <w:proofErr w:type="spellStart"/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stjališta</w:t>
            </w:r>
            <w:proofErr w:type="spellEnd"/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 prema umjetničkom stvaralaštvu i izražavanja razvoja svijesti o potrebi očuvanja prirode i okoliša.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F5CF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Učenicima koji pokazuju sklonost za likovno izražavanje i stvaranje. Razvijati kreativnost i samostalnost koristeći različite likovne tehnike i motive i predstaviti njihove radove na školskim izložbama i putem dječjih časopisa, projekata ili likovnih natječaja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AC83F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Učiteljica Ivana Augustinović i </w:t>
            </w:r>
            <w:proofErr w:type="spellStart"/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</w:t>
            </w:r>
            <w:proofErr w:type="spellEnd"/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 učenici od 1. do 4. razreda.</w:t>
            </w:r>
          </w:p>
          <w:p w14:paraId="02610A5F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997B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Individualiziranim pristupom,</w:t>
            </w:r>
          </w:p>
          <w:p w14:paraId="6D27DBA6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skupnim radom,</w:t>
            </w:r>
          </w:p>
          <w:p w14:paraId="2D226997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radom u paru.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8A1E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Century Gothic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35 sati godišnje; jedan školski sat tjedno: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6694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1A903920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  <w:p w14:paraId="29EC2FAF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Nema troškova.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02BF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Praćenje učeničkih dostignuća i interesa.</w:t>
            </w:r>
          </w:p>
          <w:p w14:paraId="19EC3FBE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 xml:space="preserve">Prezentacija na školskim priredbama i izložbama, putem projekata, slanjem radova na natječaje                           </w:t>
            </w:r>
          </w:p>
          <w:p w14:paraId="17561426" w14:textId="77777777" w:rsidR="00785165" w:rsidRPr="00DC38B2" w:rsidRDefault="00785165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7765DD98" w14:textId="77777777" w:rsidR="00785165" w:rsidRPr="00DC38B2" w:rsidRDefault="00785165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9F2F5AD" w14:textId="77777777" w:rsidR="00926F3B" w:rsidRPr="00DC38B2" w:rsidRDefault="00926F3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8C79F3A" w14:textId="77777777" w:rsidR="00926F3B" w:rsidRPr="00DC38B2" w:rsidRDefault="00926F3B" w:rsidP="00800E37">
      <w:pPr>
        <w:pStyle w:val="Podnaslov"/>
        <w:numPr>
          <w:ilvl w:val="1"/>
          <w:numId w:val="9"/>
        </w:numPr>
      </w:pPr>
      <w:r w:rsidRPr="00DC38B2">
        <w:t>Dramska skupina</w:t>
      </w:r>
    </w:p>
    <w:p w14:paraId="3D344272" w14:textId="77777777" w:rsidR="00926F3B" w:rsidRPr="00DC38B2" w:rsidRDefault="00926F3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016"/>
      </w:tblGrid>
      <w:tr w:rsidR="00DC38B2" w:rsidRPr="00DC38B2" w14:paraId="36DFF177" w14:textId="77777777" w:rsidTr="00ED78C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8E5E91B" w14:textId="77777777" w:rsidR="00926F3B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Naziv aktivnosti, programa i/ili projekta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472C748B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0F7FDA22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Dramska skupina</w:t>
            </w:r>
          </w:p>
        </w:tc>
      </w:tr>
      <w:tr w:rsidR="00DC38B2" w:rsidRPr="00DC38B2" w14:paraId="4B2804E4" w14:textId="77777777" w:rsidTr="00ED78C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483F3507" w14:textId="77777777" w:rsidR="00926F3B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Nositelj</w:t>
            </w:r>
          </w:p>
          <w:p w14:paraId="3BE21C5E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     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6C671F48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Ankica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Glavač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, prof.</w:t>
            </w:r>
          </w:p>
        </w:tc>
      </w:tr>
      <w:tr w:rsidR="00DC38B2" w:rsidRPr="00DC38B2" w14:paraId="2C80CA85" w14:textId="77777777" w:rsidTr="00ED78CF">
        <w:trPr>
          <w:trHeight w:val="672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595082DB" w14:textId="77777777" w:rsidR="00926F3B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Ishodi i namjena aktivnosti, programa i/ili projekta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00B8F835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Dramska je skupina namijenjena učenicima kako bi ih osposobila  slušanju i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govorenju,tj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 pravilnom govoru i dikciji. Učenici će razvijati kulturu usmenoga izražavanja i upoznati dijelove dramskoga teksta. Bit će i potaknuti na samostalan i timski rad.</w:t>
            </w:r>
          </w:p>
          <w:p w14:paraId="5316CB44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Ishodi: potaknuti učenike na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samoaktualizaciju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,  društveni, intelektualni i duhovni  razvoj  kao i stvaranje mogućnosti da svaki učenik dramske skupine bude uspješan.  </w:t>
            </w:r>
          </w:p>
        </w:tc>
      </w:tr>
      <w:tr w:rsidR="00DC38B2" w:rsidRPr="00DC38B2" w14:paraId="06AC1F3A" w14:textId="77777777" w:rsidTr="00ED78CF">
        <w:trPr>
          <w:trHeight w:val="542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3E614F3" w14:textId="77777777" w:rsidR="00926F3B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Broj učenika / razred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0CBE96CE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Šesti razredi, oko 8 učenika</w:t>
            </w:r>
          </w:p>
        </w:tc>
      </w:tr>
      <w:tr w:rsidR="00DC38B2" w:rsidRPr="00DC38B2" w14:paraId="26653A71" w14:textId="77777777" w:rsidTr="00ED78C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436A500" w14:textId="77777777" w:rsidR="00926F3B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realizacije</w:t>
            </w:r>
          </w:p>
          <w:p w14:paraId="0F64BBEE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268A6584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Dogovaranje oko nastupa na školskim priredbama ( iznošenje ideja i zamisli, dogovor oko podjele uloga ), uvježbavanje teksta i glume  te izvedba naučenoga teksta.</w:t>
            </w:r>
          </w:p>
        </w:tc>
      </w:tr>
      <w:tr w:rsidR="00DC38B2" w:rsidRPr="00DC38B2" w14:paraId="50459FAA" w14:textId="77777777" w:rsidTr="00ED78C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47FD174" w14:textId="77777777" w:rsidR="00926F3B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Vremenik</w:t>
            </w:r>
            <w:proofErr w:type="spellEnd"/>
          </w:p>
        </w:tc>
        <w:tc>
          <w:tcPr>
            <w:tcW w:w="6016" w:type="dxa"/>
            <w:shd w:val="clear" w:color="auto" w:fill="auto"/>
            <w:vAlign w:val="center"/>
          </w:tcPr>
          <w:p w14:paraId="0692FECD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 sat tjedno</w:t>
            </w:r>
          </w:p>
        </w:tc>
      </w:tr>
      <w:tr w:rsidR="00DC38B2" w:rsidRPr="00DC38B2" w14:paraId="451C1BDF" w14:textId="77777777" w:rsidTr="00ED78CF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1A0B2882" w14:textId="77777777" w:rsidR="00926F3B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Troškovnik</w:t>
            </w:r>
          </w:p>
        </w:tc>
        <w:tc>
          <w:tcPr>
            <w:tcW w:w="6016" w:type="dxa"/>
            <w:shd w:val="clear" w:color="auto" w:fill="auto"/>
            <w:vAlign w:val="center"/>
          </w:tcPr>
          <w:p w14:paraId="391DBE59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Koristit će se sredstva škole i osobni materijali voditeljice i učenika.</w:t>
            </w:r>
          </w:p>
        </w:tc>
      </w:tr>
      <w:tr w:rsidR="00926F3B" w:rsidRPr="00DC38B2" w14:paraId="4B20F21A" w14:textId="77777777" w:rsidTr="00ED78CF">
        <w:trPr>
          <w:trHeight w:val="1429"/>
          <w:jc w:val="center"/>
        </w:trPr>
        <w:tc>
          <w:tcPr>
            <w:tcW w:w="3528" w:type="dxa"/>
            <w:shd w:val="clear" w:color="auto" w:fill="auto"/>
            <w:vAlign w:val="center"/>
          </w:tcPr>
          <w:p w14:paraId="6266150C" w14:textId="77777777" w:rsidR="00926F3B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Način vrednovanja i korištenja rezultata</w:t>
            </w:r>
          </w:p>
          <w:p w14:paraId="014261CD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14:paraId="6AAEB349" w14:textId="77777777" w:rsidR="00926F3B" w:rsidRPr="00DC38B2" w:rsidRDefault="00926F3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Pratiti pojedinačan rad učenika kao i njihov rad u skupinama ( zainteresiranost i kreativnost ) te sudjelovanja na nastupima dramske </w:t>
            </w:r>
            <w:r w:rsidR="0089741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skupine na školskim priredbama.</w:t>
            </w:r>
          </w:p>
        </w:tc>
      </w:tr>
    </w:tbl>
    <w:p w14:paraId="49F4BB0B" w14:textId="77777777" w:rsidR="00926F3B" w:rsidRPr="00DC38B2" w:rsidRDefault="00926F3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4CB8688A" w14:textId="77777777" w:rsidR="00926F3B" w:rsidRPr="00DC38B2" w:rsidRDefault="00294E6B" w:rsidP="00800E37">
      <w:pPr>
        <w:pStyle w:val="Podnaslov"/>
        <w:numPr>
          <w:ilvl w:val="1"/>
          <w:numId w:val="9"/>
        </w:numPr>
      </w:pPr>
      <w:r w:rsidRPr="00DC38B2">
        <w:t>Debata</w:t>
      </w:r>
    </w:p>
    <w:p w14:paraId="598F6447" w14:textId="77777777" w:rsidR="00926F3B" w:rsidRPr="00DC38B2" w:rsidRDefault="00926F3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TableGrid4"/>
        <w:tblW w:w="9356" w:type="dxa"/>
        <w:jc w:val="center"/>
        <w:tblInd w:w="0" w:type="dxa"/>
        <w:tblCellMar>
          <w:top w:w="1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924"/>
        <w:gridCol w:w="6432"/>
      </w:tblGrid>
      <w:tr w:rsidR="00DC38B2" w:rsidRPr="00DC38B2" w14:paraId="20783A6A" w14:textId="77777777" w:rsidTr="00897415">
        <w:trPr>
          <w:trHeight w:val="64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D214" w14:textId="77777777" w:rsidR="00294E6B" w:rsidRPr="00DC38B2" w:rsidRDefault="00294E6B" w:rsidP="00897415">
            <w:pPr>
              <w:spacing w:line="360" w:lineRule="auto"/>
              <w:ind w:right="35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Naziv aktivnosti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44C0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Debata </w:t>
            </w:r>
          </w:p>
        </w:tc>
      </w:tr>
      <w:tr w:rsidR="00DC38B2" w:rsidRPr="00DC38B2" w14:paraId="1F20916C" w14:textId="77777777" w:rsidTr="00897415">
        <w:trPr>
          <w:trHeight w:val="546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C4FB" w14:textId="77777777" w:rsidR="00294E6B" w:rsidRPr="00DC38B2" w:rsidRDefault="00294E6B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Sadržaj: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AE2C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Debatna rasprava na različite teme</w:t>
            </w:r>
          </w:p>
        </w:tc>
      </w:tr>
      <w:tr w:rsidR="00DC38B2" w:rsidRPr="00DC38B2" w14:paraId="51B4AE18" w14:textId="77777777" w:rsidTr="00801AE5">
        <w:trPr>
          <w:trHeight w:val="76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A1FE" w14:textId="77777777" w:rsidR="00294E6B" w:rsidRPr="00DC38B2" w:rsidRDefault="00294E6B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Razred: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6B3B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8.a, 8.b, 7.a</w:t>
            </w:r>
          </w:p>
        </w:tc>
      </w:tr>
      <w:tr w:rsidR="00DC38B2" w:rsidRPr="00DC38B2" w14:paraId="4007D78F" w14:textId="77777777" w:rsidTr="00801AE5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ABB5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učenika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0231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12-15</w:t>
            </w:r>
          </w:p>
        </w:tc>
      </w:tr>
      <w:tr w:rsidR="00DC38B2" w:rsidRPr="00DC38B2" w14:paraId="3AB4FF76" w14:textId="77777777" w:rsidTr="00801AE5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66EA" w14:textId="77777777" w:rsidR="00294E6B" w:rsidRPr="00DC38B2" w:rsidRDefault="00294E6B" w:rsidP="005238DE">
            <w:pPr>
              <w:spacing w:line="360" w:lineRule="auto"/>
              <w:ind w:right="35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lastRenderedPageBreak/>
              <w:t xml:space="preserve">Voditelj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C9F2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Tanja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Šijak</w:t>
            </w:r>
            <w:proofErr w:type="spellEnd"/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</w:p>
        </w:tc>
      </w:tr>
      <w:tr w:rsidR="00DC38B2" w:rsidRPr="00DC38B2" w14:paraId="1E8921DE" w14:textId="77777777" w:rsidTr="00801AE5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34B2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sati tjedno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80E7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1 </w:t>
            </w:r>
          </w:p>
        </w:tc>
      </w:tr>
      <w:tr w:rsidR="00DC38B2" w:rsidRPr="00DC38B2" w14:paraId="691E1E3B" w14:textId="77777777" w:rsidTr="00801AE5">
        <w:trPr>
          <w:trHeight w:val="564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168C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Planirani broj sati godišnje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A49F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35 </w:t>
            </w:r>
          </w:p>
        </w:tc>
      </w:tr>
      <w:tr w:rsidR="00DC38B2" w:rsidRPr="00DC38B2" w14:paraId="3C3EF3E7" w14:textId="77777777" w:rsidTr="00801AE5">
        <w:trPr>
          <w:trHeight w:val="838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ABFA9" w14:textId="77777777" w:rsidR="00294E6B" w:rsidRPr="00DC38B2" w:rsidRDefault="00294E6B" w:rsidP="005238DE">
            <w:pPr>
              <w:spacing w:line="360" w:lineRule="auto"/>
              <w:ind w:right="3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Ciljevi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8465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Razvijati jezične vještine i govorništvo. Poticati učenike na kritičko mišljenje i argumentiranu raspravu. Vježbati slušanje i razumijevanje govornika kao i sažeto izlaganje vlastitog stava. Njegovanj</w:t>
            </w:r>
            <w:r w:rsidR="00897415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e skupnog i istraživačkog rada.</w:t>
            </w:r>
          </w:p>
        </w:tc>
      </w:tr>
      <w:tr w:rsidR="00DC38B2" w:rsidRPr="00DC38B2" w14:paraId="63D44761" w14:textId="77777777" w:rsidTr="00801AE5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BD42" w14:textId="77777777" w:rsidR="00294E6B" w:rsidRPr="00DC38B2" w:rsidRDefault="00294E6B" w:rsidP="005238DE">
            <w:pPr>
              <w:spacing w:line="360" w:lineRule="auto"/>
              <w:ind w:right="37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realizacije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6CBD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Rad u skupini, debata</w:t>
            </w:r>
          </w:p>
        </w:tc>
      </w:tr>
      <w:tr w:rsidR="00DC38B2" w:rsidRPr="00DC38B2" w14:paraId="2AB4CC7B" w14:textId="77777777" w:rsidTr="00801AE5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4155" w14:textId="77777777" w:rsidR="00294E6B" w:rsidRPr="00DC38B2" w:rsidRDefault="00294E6B" w:rsidP="005238DE">
            <w:pPr>
              <w:spacing w:line="360" w:lineRule="auto"/>
              <w:ind w:right="30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Vremenski okvir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45B4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Nastavna godina 2023/2024. </w:t>
            </w:r>
          </w:p>
        </w:tc>
      </w:tr>
      <w:tr w:rsidR="00DC38B2" w:rsidRPr="00DC38B2" w14:paraId="4925787A" w14:textId="77777777" w:rsidTr="00801AE5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4619" w14:textId="77777777" w:rsidR="00294E6B" w:rsidRPr="00DC38B2" w:rsidRDefault="00294E6B" w:rsidP="005238DE">
            <w:pPr>
              <w:spacing w:line="360" w:lineRule="auto"/>
              <w:ind w:right="3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Osnovna namjena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2EDB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 </w:t>
            </w:r>
            <w:r w:rsidRPr="00DC38B2"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  <w:t>Promišljati o različitim temama koje zaokupljaju društvo i medijski prostor.</w:t>
            </w:r>
          </w:p>
        </w:tc>
      </w:tr>
      <w:tr w:rsidR="00DC38B2" w:rsidRPr="00DC38B2" w14:paraId="7EE2510A" w14:textId="77777777" w:rsidTr="00801AE5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AFE5" w14:textId="77777777" w:rsidR="00294E6B" w:rsidRPr="00DC38B2" w:rsidRDefault="00294E6B" w:rsidP="005238DE">
            <w:pPr>
              <w:spacing w:line="360" w:lineRule="auto"/>
              <w:ind w:right="32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Troškovnik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BA49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</w:p>
        </w:tc>
      </w:tr>
      <w:tr w:rsidR="00DC38B2" w:rsidRPr="00DC38B2" w14:paraId="26947AA7" w14:textId="77777777" w:rsidTr="00801AE5">
        <w:trPr>
          <w:trHeight w:val="562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FA9F" w14:textId="77777777" w:rsidR="00294E6B" w:rsidRPr="00DC38B2" w:rsidRDefault="00294E6B" w:rsidP="005238DE">
            <w:pPr>
              <w:spacing w:line="360" w:lineRule="auto"/>
              <w:ind w:left="99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87B2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>Vršnjačko vrednovanje</w:t>
            </w:r>
          </w:p>
        </w:tc>
      </w:tr>
      <w:tr w:rsidR="00DC38B2" w:rsidRPr="00DC38B2" w14:paraId="34284D47" w14:textId="77777777" w:rsidTr="00801AE5">
        <w:trPr>
          <w:trHeight w:val="84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1AFB" w14:textId="77777777" w:rsidR="00294E6B" w:rsidRPr="00DC38B2" w:rsidRDefault="00294E6B" w:rsidP="005238DE">
            <w:pPr>
              <w:spacing w:line="360" w:lineRule="auto"/>
              <w:ind w:left="3"/>
              <w:jc w:val="both"/>
              <w:rPr>
                <w:rFonts w:ascii="Times New Roman" w:eastAsia="Calibri" w:hAnsi="Times New Roman" w:cs="Times New Roman"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/>
                <w:lang w:val="hr-HR" w:eastAsia="hr-HR" w:bidi="hr-HR"/>
              </w:rPr>
              <w:t xml:space="preserve">Način korištenja rezultata vrednovanja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DF83" w14:textId="77777777" w:rsidR="00294E6B" w:rsidRPr="00DC38B2" w:rsidRDefault="00294E6B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val="hr-HR" w:eastAsia="hr-HR" w:bidi="hr-HR"/>
              </w:rPr>
            </w:pPr>
            <w:r w:rsidRPr="00DC38B2">
              <w:rPr>
                <w:rFonts w:ascii="Times New Roman" w:hAnsi="Times New Roman" w:cs="Times New Roman"/>
                <w:bCs/>
                <w:lang w:val="hr-HR" w:eastAsia="hr-HR" w:bidi="hr-HR"/>
              </w:rPr>
              <w:t xml:space="preserve">Povezivanje usvojenih sadržaja s daljnjim školovanjem i korištenje u svakodnevnom životu. </w:t>
            </w:r>
          </w:p>
        </w:tc>
      </w:tr>
    </w:tbl>
    <w:p w14:paraId="0929687A" w14:textId="77777777" w:rsidR="00926F3B" w:rsidRPr="00DC38B2" w:rsidRDefault="00926F3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499C5F9" w14:textId="77777777" w:rsidR="00926F3B" w:rsidRPr="00DC38B2" w:rsidRDefault="00926F3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4C9707" w14:textId="77777777" w:rsidR="00926F3B" w:rsidRPr="0052113E" w:rsidRDefault="00D57F58" w:rsidP="00800E37">
      <w:pPr>
        <w:pStyle w:val="Podnaslov"/>
        <w:numPr>
          <w:ilvl w:val="1"/>
          <w:numId w:val="9"/>
        </w:numPr>
      </w:pPr>
      <w:r w:rsidRPr="0052113E">
        <w:t>Igranje raznih tipova društvenih igara</w:t>
      </w:r>
    </w:p>
    <w:p w14:paraId="174AE2E1" w14:textId="77777777" w:rsidR="00926F3B" w:rsidRPr="00DC38B2" w:rsidRDefault="00926F3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013"/>
      </w:tblGrid>
      <w:tr w:rsidR="00DC38B2" w:rsidRPr="00DC38B2" w14:paraId="5842ABA5" w14:textId="77777777" w:rsidTr="00ED78CF">
        <w:trPr>
          <w:trHeight w:val="849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2EEE8477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AKTIVNOST, </w:t>
            </w:r>
          </w:p>
          <w:p w14:paraId="0F5CA1F3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 I/ILI PROJEKT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6FBD9D26" w14:textId="77777777" w:rsidR="00D57F58" w:rsidRPr="00DC38B2" w:rsidRDefault="00D57F58" w:rsidP="005238DE">
            <w:pPr>
              <w:spacing w:after="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IZVANNASTAVNA – DRUŠTVENE IGRE </w:t>
            </w:r>
          </w:p>
        </w:tc>
      </w:tr>
      <w:tr w:rsidR="00DC38B2" w:rsidRPr="00DC38B2" w14:paraId="24AB0CDB" w14:textId="77777777" w:rsidTr="00ED78CF">
        <w:trPr>
          <w:trHeight w:val="787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10BFC810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Sadržaj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286ACF9A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Igranje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raznih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tipova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igara</w:t>
            </w:r>
            <w:proofErr w:type="spellEnd"/>
          </w:p>
        </w:tc>
      </w:tr>
      <w:tr w:rsidR="00DC38B2" w:rsidRPr="00DC38B2" w14:paraId="43819197" w14:textId="77777777" w:rsidTr="00ED78CF">
        <w:trPr>
          <w:trHeight w:val="788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5118F317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Voditelji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nositelji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4532A8C6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Nataša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Bobovec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38B2" w:rsidRPr="00DC38B2" w14:paraId="1C09E2CB" w14:textId="77777777" w:rsidTr="00ED78CF">
        <w:trPr>
          <w:trHeight w:val="499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5CBB29A4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Razred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133965FA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- 8.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</w:p>
        </w:tc>
      </w:tr>
      <w:tr w:rsidR="00DC38B2" w:rsidRPr="00DC38B2" w14:paraId="2F25385D" w14:textId="77777777" w:rsidTr="00ED78CF">
        <w:trPr>
          <w:trHeight w:val="674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424E3759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4DAE349D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38B2" w:rsidRPr="00DC38B2" w14:paraId="7D8E421C" w14:textId="77777777" w:rsidTr="00ED78CF">
        <w:trPr>
          <w:trHeight w:val="860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41F00CA5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Planirani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sati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godišnje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3121ED02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</w:tr>
      <w:tr w:rsidR="00DC38B2" w:rsidRPr="00DC38B2" w14:paraId="0C436854" w14:textId="77777777" w:rsidTr="00ED78CF">
        <w:trPr>
          <w:trHeight w:val="672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558B2AF3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56FB9301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Prvo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drugo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polugodište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2023./</w:t>
            </w:r>
            <w:proofErr w:type="gram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2024. </w:t>
            </w:r>
          </w:p>
        </w:tc>
      </w:tr>
      <w:tr w:rsidR="00DC38B2" w:rsidRPr="00DC38B2" w14:paraId="6D7392A8" w14:textId="77777777" w:rsidTr="00ED78CF">
        <w:trPr>
          <w:trHeight w:val="1337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110625A0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33DE2D10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Omogućiti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stjecanje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motorike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natjecateljskog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duha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timskog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logičkog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zaključivanja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jezičnih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tradicijom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starim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igrama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poštivanje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pravila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igre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DC38B2" w:rsidRPr="00DC38B2" w14:paraId="66835E61" w14:textId="77777777" w:rsidTr="00ED78CF">
        <w:trPr>
          <w:trHeight w:val="672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05CE1AB1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4EE29BE4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Timski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igra</w:t>
            </w:r>
            <w:proofErr w:type="spellEnd"/>
          </w:p>
        </w:tc>
      </w:tr>
      <w:tr w:rsidR="00DC38B2" w:rsidRPr="00DC38B2" w14:paraId="41AD42F0" w14:textId="77777777" w:rsidTr="00ED78CF">
        <w:trPr>
          <w:trHeight w:val="694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58C8A64C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Namjena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24A0A381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Zainteresirani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igara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DC38B2" w:rsidRPr="00DC38B2" w14:paraId="5F0F7A08" w14:textId="77777777" w:rsidTr="00ED78CF">
        <w:trPr>
          <w:trHeight w:val="851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2EEDB812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vrjednovanja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70BB5DEE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opisno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DC38B2" w:rsidRPr="00DC38B2" w14:paraId="294BEF4F" w14:textId="77777777" w:rsidTr="00ED78CF">
        <w:trPr>
          <w:trHeight w:val="1036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6FC9676F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korištenja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rezultata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vrjednovanja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1C92080F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Rezultati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koristiti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cilju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735C398D" w14:textId="77777777" w:rsidTr="00ED78CF">
        <w:trPr>
          <w:trHeight w:val="847"/>
          <w:jc w:val="center"/>
        </w:trPr>
        <w:tc>
          <w:tcPr>
            <w:tcW w:w="0" w:type="auto"/>
            <w:shd w:val="clear" w:color="auto" w:fill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61286497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Troškovnik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</w:t>
            </w:r>
          </w:p>
          <w:p w14:paraId="65A7EC37" w14:textId="77777777" w:rsidR="00D57F58" w:rsidRPr="00DC38B2" w:rsidRDefault="00D57F58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" w:type="dxa"/>
              <w:left w:w="107" w:type="dxa"/>
              <w:bottom w:w="0" w:type="dxa"/>
              <w:right w:w="68" w:type="dxa"/>
            </w:tcMar>
            <w:vAlign w:val="center"/>
            <w:hideMark/>
          </w:tcPr>
          <w:p w14:paraId="761DE161" w14:textId="77777777" w:rsidR="00D57F58" w:rsidRPr="00DC38B2" w:rsidRDefault="00D57F58" w:rsidP="005238DE">
            <w:pPr>
              <w:spacing w:after="0" w:line="36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Nabava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pojedinih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društvenih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igara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14:paraId="3418C50B" w14:textId="77777777" w:rsidR="00897415" w:rsidRDefault="00897415" w:rsidP="00897415">
      <w:pPr>
        <w:tabs>
          <w:tab w:val="left" w:pos="3645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</w:p>
    <w:p w14:paraId="354C0359" w14:textId="77777777" w:rsidR="00897415" w:rsidRDefault="00897415" w:rsidP="00897415">
      <w:pPr>
        <w:tabs>
          <w:tab w:val="left" w:pos="3645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</w:p>
    <w:p w14:paraId="40294AB1" w14:textId="77777777" w:rsidR="00897415" w:rsidRDefault="00897415" w:rsidP="00897415">
      <w:pPr>
        <w:tabs>
          <w:tab w:val="left" w:pos="3645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</w:p>
    <w:p w14:paraId="0B234E95" w14:textId="77777777" w:rsidR="00897415" w:rsidRDefault="00897415" w:rsidP="00897415">
      <w:pPr>
        <w:tabs>
          <w:tab w:val="left" w:pos="3645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</w:p>
    <w:p w14:paraId="648A5B48" w14:textId="77777777" w:rsidR="0052113E" w:rsidRDefault="0052113E" w:rsidP="00897415">
      <w:pPr>
        <w:tabs>
          <w:tab w:val="left" w:pos="3645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</w:p>
    <w:p w14:paraId="2ADCB8FE" w14:textId="77777777" w:rsidR="0052113E" w:rsidRDefault="0052113E" w:rsidP="00897415">
      <w:pPr>
        <w:tabs>
          <w:tab w:val="left" w:pos="3645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hr-HR"/>
        </w:rPr>
      </w:pPr>
    </w:p>
    <w:p w14:paraId="70B1A7F6" w14:textId="77777777" w:rsidR="00C525CB" w:rsidRPr="00897415" w:rsidRDefault="00C525CB" w:rsidP="00800E37">
      <w:pPr>
        <w:pStyle w:val="Podnaslov"/>
        <w:numPr>
          <w:ilvl w:val="1"/>
          <w:numId w:val="9"/>
        </w:numPr>
      </w:pPr>
      <w:r w:rsidRPr="00897415">
        <w:t>Domaćinstvo</w:t>
      </w:r>
    </w:p>
    <w:p w14:paraId="6A857157" w14:textId="77777777" w:rsidR="0052113E" w:rsidRPr="00DC38B2" w:rsidRDefault="0052113E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954"/>
      </w:tblGrid>
      <w:tr w:rsidR="00DC38B2" w:rsidRPr="00432C20" w14:paraId="15AE417D" w14:textId="77777777" w:rsidTr="00801AE5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C5A02E1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42D3746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Izvannastavna aktivnost DOMAĆINSTVO</w:t>
            </w:r>
          </w:p>
        </w:tc>
      </w:tr>
      <w:tr w:rsidR="00DC38B2" w:rsidRPr="00432C20" w14:paraId="1AF39188" w14:textId="77777777" w:rsidTr="00801AE5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9130FB5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B4E6E8A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sustavnom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neovisnom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praktičnom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kreativnosti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Stjecanje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kvalitetno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odgovorno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svakodnevnog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obitelji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2C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Poštujući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dob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razvojne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osobine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djece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potencijale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fino-motoričke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funkcionalne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odgojno-obrazovne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38B2" w:rsidRPr="00432C20" w14:paraId="7461FE62" w14:textId="77777777" w:rsidTr="00801AE5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D22C961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A943FD8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4.b </w:t>
            </w:r>
          </w:p>
        </w:tc>
      </w:tr>
      <w:tr w:rsidR="00DC38B2" w:rsidRPr="00432C20" w14:paraId="7E798DF2" w14:textId="77777777" w:rsidTr="00801AE5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E68E94A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9CAA71B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Lidija Bošnjak </w:t>
            </w:r>
          </w:p>
        </w:tc>
      </w:tr>
      <w:tr w:rsidR="00DC38B2" w:rsidRPr="00432C20" w14:paraId="51AB3749" w14:textId="77777777" w:rsidTr="00801AE5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84786A3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B04C94D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Tijekom školske godine 2023./2024.</w:t>
            </w:r>
          </w:p>
        </w:tc>
      </w:tr>
      <w:tr w:rsidR="00DC38B2" w:rsidRPr="00432C20" w14:paraId="7759FC8E" w14:textId="77777777" w:rsidTr="00801AE5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074BAB8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92BFE76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Interaktivno učiti (suradnja, timski rad). Pretraživati i koristiti više izvora o nekoj temi. Saznati i upoznati različite partnere u projektima.</w:t>
            </w:r>
          </w:p>
          <w:p w14:paraId="77CDB1A2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Planirati i pripremati rad. Prepoznati i pratiti sposobnosti i interes učenika. Pružiti pomoći učenicima.</w:t>
            </w:r>
          </w:p>
          <w:p w14:paraId="2924799B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Stjecanje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estetskih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tehničkih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psihomotornih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sigurnosnih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čimbenika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koji se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rad,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osvijestiti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potrebu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praktičnim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probuditi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volju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obavljanjem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kućanskih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poslova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pomaganje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ukućanima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432C20" w14:paraId="2A583705" w14:textId="77777777" w:rsidTr="00801AE5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23ADE34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Očekivani rezultati (ishodi):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76B4C3B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Aktivno sudjelovati u svim projektima i prikazati ostvarene radove diljem Republike Hrvatske, sudjelovati na likovnim i literarnim natječajima.</w:t>
            </w:r>
          </w:p>
        </w:tc>
      </w:tr>
      <w:tr w:rsidR="00DC38B2" w:rsidRPr="00432C20" w14:paraId="4B6E61BF" w14:textId="77777777" w:rsidTr="00801AE5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5438E84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BBF0D4E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individualnog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napretka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njihova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 w:rsidRPr="00432C20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</w:p>
        </w:tc>
      </w:tr>
      <w:tr w:rsidR="00DC38B2" w:rsidRPr="00432C20" w14:paraId="2F868636" w14:textId="77777777" w:rsidTr="00801AE5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4A8B241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6CB4799" w14:textId="77777777" w:rsidR="00C525CB" w:rsidRPr="00432C20" w:rsidRDefault="00C525CB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C2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nema</w:t>
            </w:r>
          </w:p>
        </w:tc>
      </w:tr>
    </w:tbl>
    <w:p w14:paraId="56D77FFC" w14:textId="77777777" w:rsidR="00C525CB" w:rsidRPr="00DC38B2" w:rsidRDefault="00C525C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2455D37F" w14:textId="77777777" w:rsidR="00C525CB" w:rsidRPr="00DC38B2" w:rsidRDefault="00C525C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B9F66AA" w14:textId="77777777" w:rsidR="00C525CB" w:rsidRPr="00DC38B2" w:rsidRDefault="00C525C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7D322BB8" w14:textId="77777777" w:rsidR="00C525CB" w:rsidRPr="00DC38B2" w:rsidRDefault="00C525C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8C4393E" w14:textId="77777777" w:rsidR="00C525CB" w:rsidRPr="00DC38B2" w:rsidRDefault="00897415" w:rsidP="00800E37">
      <w:pPr>
        <w:pStyle w:val="Podnaslov"/>
        <w:numPr>
          <w:ilvl w:val="1"/>
          <w:numId w:val="9"/>
        </w:numPr>
      </w:pPr>
      <w:r>
        <w:t xml:space="preserve"> </w:t>
      </w:r>
      <w:r w:rsidR="00C525CB" w:rsidRPr="00DC38B2">
        <w:t>Engleski jezik</w:t>
      </w:r>
    </w:p>
    <w:p w14:paraId="6AD4BBB0" w14:textId="77777777" w:rsidR="004C00F3" w:rsidRPr="00DC38B2" w:rsidRDefault="004C00F3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233"/>
        <w:gridCol w:w="1325"/>
        <w:gridCol w:w="1167"/>
        <w:gridCol w:w="963"/>
        <w:gridCol w:w="963"/>
        <w:gridCol w:w="963"/>
        <w:gridCol w:w="1214"/>
      </w:tblGrid>
      <w:tr w:rsidR="00DC38B2" w:rsidRPr="00DC38B2" w14:paraId="640E7CD2" w14:textId="77777777" w:rsidTr="00801AE5">
        <w:trPr>
          <w:trHeight w:val="1316"/>
          <w:jc w:val="center"/>
        </w:trPr>
        <w:tc>
          <w:tcPr>
            <w:tcW w:w="1808" w:type="dxa"/>
            <w:vAlign w:val="center"/>
          </w:tcPr>
          <w:p w14:paraId="7E3149AB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Aktivnost</w:t>
            </w:r>
          </w:p>
        </w:tc>
        <w:tc>
          <w:tcPr>
            <w:tcW w:w="1448" w:type="dxa"/>
            <w:vAlign w:val="center"/>
          </w:tcPr>
          <w:p w14:paraId="43E41357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Ciljevi aktivnosti</w:t>
            </w:r>
          </w:p>
        </w:tc>
        <w:tc>
          <w:tcPr>
            <w:tcW w:w="1559" w:type="dxa"/>
            <w:vAlign w:val="center"/>
          </w:tcPr>
          <w:p w14:paraId="1FC6D1F1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1368" w:type="dxa"/>
            <w:vAlign w:val="center"/>
          </w:tcPr>
          <w:p w14:paraId="2970BC28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Nositelji aktivnosti</w:t>
            </w:r>
          </w:p>
        </w:tc>
        <w:tc>
          <w:tcPr>
            <w:tcW w:w="1119" w:type="dxa"/>
            <w:vAlign w:val="center"/>
          </w:tcPr>
          <w:p w14:paraId="64EF0772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1119" w:type="dxa"/>
            <w:vAlign w:val="center"/>
          </w:tcPr>
          <w:p w14:paraId="40FD941B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aktivnosti</w:t>
            </w:r>
          </w:p>
        </w:tc>
        <w:tc>
          <w:tcPr>
            <w:tcW w:w="1119" w:type="dxa"/>
            <w:vAlign w:val="center"/>
          </w:tcPr>
          <w:p w14:paraId="5B2794AB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Detaljan troškovnik</w:t>
            </w:r>
          </w:p>
        </w:tc>
        <w:tc>
          <w:tcPr>
            <w:tcW w:w="1424" w:type="dxa"/>
            <w:vAlign w:val="center"/>
          </w:tcPr>
          <w:p w14:paraId="187F3B31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</w:tr>
      <w:tr w:rsidR="00DC38B2" w:rsidRPr="00DC38B2" w14:paraId="47846D9D" w14:textId="77777777" w:rsidTr="00801AE5">
        <w:trPr>
          <w:trHeight w:val="2004"/>
          <w:jc w:val="center"/>
        </w:trPr>
        <w:tc>
          <w:tcPr>
            <w:tcW w:w="1808" w:type="dxa"/>
            <w:vAlign w:val="center"/>
          </w:tcPr>
          <w:p w14:paraId="1AD78312" w14:textId="77777777" w:rsidR="004C00F3" w:rsidRPr="00DC38B2" w:rsidRDefault="00432C2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Izvannastavna aktivnost - ritmika</w:t>
            </w:r>
          </w:p>
        </w:tc>
        <w:tc>
          <w:tcPr>
            <w:tcW w:w="1448" w:type="dxa"/>
            <w:vAlign w:val="center"/>
          </w:tcPr>
          <w:p w14:paraId="58CC09E7" w14:textId="77777777" w:rsidR="004C00F3" w:rsidRPr="00DC38B2" w:rsidRDefault="004C00F3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Opuštanje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kroz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slušanje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pjesama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upoznavanje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strane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kulture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slušanje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vježbanje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izgovora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izvornoga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engleskoga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jezika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6A4BDE2" w14:textId="77777777" w:rsidR="004C00F3" w:rsidRPr="00DC38B2" w:rsidRDefault="004C00F3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Briga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za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rast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razvoj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skladnost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koordinacija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pokreta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lijepo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pravilno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držanje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tijela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sigurnost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javnim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nastupima</w:t>
            </w:r>
            <w:proofErr w:type="spellEnd"/>
          </w:p>
        </w:tc>
        <w:tc>
          <w:tcPr>
            <w:tcW w:w="1368" w:type="dxa"/>
            <w:vAlign w:val="center"/>
          </w:tcPr>
          <w:p w14:paraId="19154E36" w14:textId="77777777" w:rsidR="004C00F3" w:rsidRPr="00DC38B2" w:rsidRDefault="004C00F3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Učiteljica Nikolina Bošnjak Topić i učenici 3. i 4. razreda te učenici 5. i 7. razreda Osnovne škole „Julije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Benešić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“, Ilok</w:t>
            </w:r>
          </w:p>
        </w:tc>
        <w:tc>
          <w:tcPr>
            <w:tcW w:w="1119" w:type="dxa"/>
            <w:vAlign w:val="center"/>
          </w:tcPr>
          <w:p w14:paraId="61662F8D" w14:textId="77777777" w:rsidR="004C00F3" w:rsidRPr="00DC38B2" w:rsidRDefault="004C00F3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Skupni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rad, rad 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paru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više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manjih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skupina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individualni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rad</w:t>
            </w:r>
          </w:p>
        </w:tc>
        <w:tc>
          <w:tcPr>
            <w:tcW w:w="1119" w:type="dxa"/>
            <w:vAlign w:val="center"/>
          </w:tcPr>
          <w:p w14:paraId="283B2E6F" w14:textId="77777777" w:rsidR="004C00F3" w:rsidRPr="00DC38B2" w:rsidRDefault="004C00F3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171159F" w14:textId="77777777" w:rsidR="004C00F3" w:rsidRPr="00DC38B2" w:rsidRDefault="004C00F3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Tijekom cijele školske godine, od rujna 2023. do lipnja 2024.  Jedan sat tjedno u razrednoj nastavi i jedan sat tjedno u predmetnoj nastavi.</w:t>
            </w:r>
          </w:p>
          <w:p w14:paraId="6A571833" w14:textId="77777777" w:rsidR="004C00F3" w:rsidRPr="00DC38B2" w:rsidRDefault="004C00F3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19" w:type="dxa"/>
            <w:vAlign w:val="center"/>
          </w:tcPr>
          <w:p w14:paraId="2A485983" w14:textId="77777777" w:rsidR="004C00F3" w:rsidRPr="00DC38B2" w:rsidRDefault="004C00F3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Uporaba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računala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Interneta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zvučnici</w:t>
            </w:r>
            <w:proofErr w:type="spellEnd"/>
          </w:p>
        </w:tc>
        <w:tc>
          <w:tcPr>
            <w:tcW w:w="1424" w:type="dxa"/>
            <w:vAlign w:val="center"/>
          </w:tcPr>
          <w:p w14:paraId="349EB4A2" w14:textId="77777777" w:rsidR="004C00F3" w:rsidRPr="00DC38B2" w:rsidRDefault="004C00F3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Učenici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svoju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koreografiju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izlažu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nastupu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pred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širom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publikom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Usmena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pohvala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</w:tr>
    </w:tbl>
    <w:p w14:paraId="3E6DF3CE" w14:textId="77777777" w:rsidR="004C00F3" w:rsidRPr="00DC38B2" w:rsidRDefault="004C00F3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1B2F0286" w14:textId="77777777" w:rsidR="004C00F3" w:rsidRPr="00DC38B2" w:rsidRDefault="000B7395" w:rsidP="00800E37">
      <w:pPr>
        <w:pStyle w:val="Podnaslov"/>
        <w:numPr>
          <w:ilvl w:val="1"/>
          <w:numId w:val="9"/>
        </w:numPr>
      </w:pPr>
      <w:r w:rsidRPr="00DC38B2">
        <w:t>Plesna skupina</w:t>
      </w:r>
    </w:p>
    <w:p w14:paraId="75809C9A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2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926"/>
      </w:tblGrid>
      <w:tr w:rsidR="00DC38B2" w:rsidRPr="00DC38B2" w14:paraId="3A947DD4" w14:textId="77777777" w:rsidTr="00801AE5">
        <w:trPr>
          <w:jc w:val="center"/>
        </w:trPr>
        <w:tc>
          <w:tcPr>
            <w:tcW w:w="2689" w:type="dxa"/>
            <w:vAlign w:val="center"/>
          </w:tcPr>
          <w:p w14:paraId="6204BC8D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 aktivnosti</w:t>
            </w:r>
          </w:p>
        </w:tc>
        <w:tc>
          <w:tcPr>
            <w:tcW w:w="5926" w:type="dxa"/>
            <w:vAlign w:val="center"/>
          </w:tcPr>
          <w:p w14:paraId="6AC249C2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Maja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Drinovac</w:t>
            </w:r>
            <w:proofErr w:type="spellEnd"/>
          </w:p>
        </w:tc>
      </w:tr>
      <w:tr w:rsidR="00DC38B2" w:rsidRPr="00DC38B2" w14:paraId="131B967D" w14:textId="77777777" w:rsidTr="00801AE5">
        <w:trPr>
          <w:jc w:val="center"/>
        </w:trPr>
        <w:tc>
          <w:tcPr>
            <w:tcW w:w="2689" w:type="dxa"/>
            <w:vAlign w:val="center"/>
          </w:tcPr>
          <w:p w14:paraId="6DAC0C7F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Cilj</w:t>
            </w:r>
          </w:p>
        </w:tc>
        <w:tc>
          <w:tcPr>
            <w:tcW w:w="5926" w:type="dxa"/>
            <w:vAlign w:val="center"/>
          </w:tcPr>
          <w:p w14:paraId="7C686635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-omogućiti učenicima stjecanje vještine pokreta za izražavanjem emocija,</w:t>
            </w:r>
          </w:p>
          <w:p w14:paraId="4C260C0B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-razviti kod učenika ritmičnost, osjećaj za ples, snalaženje u  prostoru</w:t>
            </w:r>
          </w:p>
          <w:p w14:paraId="6AA8E786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-razvijati kod učenika ljubav prema plesovima kako tradicionalnim tako i suvremenim</w:t>
            </w:r>
          </w:p>
          <w:p w14:paraId="6CC6DE3D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-razvijanje osnovnih elemenata: sluh, ritam, snagu, brzinu, spretnost, koordinaciju</w:t>
            </w:r>
          </w:p>
          <w:p w14:paraId="2448ACD8" w14:textId="77777777" w:rsidR="000B7395" w:rsidRPr="00897415" w:rsidRDefault="000B7395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-prepoznavanje i usvajanje osnovnih elemenata plesa i plesnih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</w:t>
            </w:r>
            <w:r w:rsidR="0089741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ština,memoriranje</w:t>
            </w:r>
            <w:proofErr w:type="spellEnd"/>
            <w:r w:rsidR="0089741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plesnih fraza</w:t>
            </w:r>
          </w:p>
        </w:tc>
      </w:tr>
      <w:tr w:rsidR="00DC38B2" w:rsidRPr="00DC38B2" w14:paraId="7427A11E" w14:textId="77777777" w:rsidTr="00801AE5">
        <w:trPr>
          <w:jc w:val="center"/>
        </w:trPr>
        <w:tc>
          <w:tcPr>
            <w:tcW w:w="2689" w:type="dxa"/>
            <w:vAlign w:val="center"/>
          </w:tcPr>
          <w:p w14:paraId="2468FFD8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Svrha</w:t>
            </w:r>
          </w:p>
        </w:tc>
        <w:tc>
          <w:tcPr>
            <w:tcW w:w="5926" w:type="dxa"/>
            <w:vAlign w:val="center"/>
          </w:tcPr>
          <w:p w14:paraId="6B2BD16A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poticati učenike na sudjeluje u zajedničkoj izvedbi glazbe, uskladiti vlastitu izvedbu s izvedbama drugih učenika. </w:t>
            </w:r>
          </w:p>
          <w:p w14:paraId="0B0DC872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-razvijati kod učenika samopouzdanje, kreativnost, maštovitost</w:t>
            </w:r>
          </w:p>
          <w:p w14:paraId="2ACF777C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poticati 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improvizacju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89741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pokretima tijela pratiti glazbu</w:t>
            </w:r>
          </w:p>
        </w:tc>
      </w:tr>
      <w:tr w:rsidR="00DC38B2" w:rsidRPr="00DC38B2" w14:paraId="3FE81D2E" w14:textId="77777777" w:rsidTr="00801AE5">
        <w:trPr>
          <w:jc w:val="center"/>
        </w:trPr>
        <w:tc>
          <w:tcPr>
            <w:tcW w:w="2689" w:type="dxa"/>
            <w:vAlign w:val="center"/>
          </w:tcPr>
          <w:p w14:paraId="2F5CEA45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Metoda i oblici rada</w:t>
            </w:r>
          </w:p>
        </w:tc>
        <w:tc>
          <w:tcPr>
            <w:tcW w:w="5926" w:type="dxa"/>
            <w:vAlign w:val="center"/>
          </w:tcPr>
          <w:p w14:paraId="1A9421F9" w14:textId="77777777" w:rsidR="000B7395" w:rsidRPr="00897415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demonstracija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promatranje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slušanje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pokreta-p</w:t>
            </w:r>
            <w:r w:rsidR="00897415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="008974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741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="00897415">
              <w:rPr>
                <w:rFonts w:ascii="Times New Roman" w:hAnsi="Times New Roman" w:cs="Times New Roman"/>
                <w:sz w:val="24"/>
                <w:szCs w:val="24"/>
              </w:rPr>
              <w:t xml:space="preserve">, par, </w:t>
            </w:r>
            <w:proofErr w:type="spellStart"/>
            <w:r w:rsidR="00897415">
              <w:rPr>
                <w:rFonts w:ascii="Times New Roman" w:hAnsi="Times New Roman" w:cs="Times New Roman"/>
                <w:sz w:val="24"/>
                <w:szCs w:val="24"/>
              </w:rPr>
              <w:t>skupina</w:t>
            </w:r>
            <w:proofErr w:type="spellEnd"/>
          </w:p>
        </w:tc>
      </w:tr>
      <w:tr w:rsidR="00DC38B2" w:rsidRPr="00DC38B2" w14:paraId="2ACF14B6" w14:textId="77777777" w:rsidTr="00801AE5">
        <w:trPr>
          <w:jc w:val="center"/>
        </w:trPr>
        <w:tc>
          <w:tcPr>
            <w:tcW w:w="2689" w:type="dxa"/>
            <w:vAlign w:val="center"/>
          </w:tcPr>
          <w:p w14:paraId="46B451BD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</w:p>
        </w:tc>
        <w:tc>
          <w:tcPr>
            <w:tcW w:w="5926" w:type="dxa"/>
            <w:vAlign w:val="center"/>
          </w:tcPr>
          <w:p w14:paraId="0EB0AC4F" w14:textId="77777777" w:rsidR="000B7395" w:rsidRPr="00897415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897415">
              <w:rPr>
                <w:rFonts w:ascii="Times New Roman" w:hAnsi="Times New Roman" w:cs="Times New Roman"/>
                <w:sz w:val="24"/>
                <w:szCs w:val="24"/>
              </w:rPr>
              <w:t xml:space="preserve"> 2023. /2024. </w:t>
            </w:r>
            <w:proofErr w:type="spellStart"/>
            <w:r w:rsidR="00897415">
              <w:rPr>
                <w:rFonts w:ascii="Times New Roman" w:hAnsi="Times New Roman" w:cs="Times New Roman"/>
                <w:sz w:val="24"/>
                <w:szCs w:val="24"/>
              </w:rPr>
              <w:t>jedan</w:t>
            </w:r>
            <w:proofErr w:type="spellEnd"/>
            <w:r w:rsidR="0089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415">
              <w:rPr>
                <w:rFonts w:ascii="Times New Roman" w:hAnsi="Times New Roman" w:cs="Times New Roman"/>
                <w:sz w:val="24"/>
                <w:szCs w:val="24"/>
              </w:rPr>
              <w:t>školski</w:t>
            </w:r>
            <w:proofErr w:type="spellEnd"/>
            <w:r w:rsidR="00897415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</w:p>
        </w:tc>
      </w:tr>
      <w:tr w:rsidR="00DC38B2" w:rsidRPr="00DC38B2" w14:paraId="1BF749D1" w14:textId="77777777" w:rsidTr="00801AE5">
        <w:trPr>
          <w:jc w:val="center"/>
        </w:trPr>
        <w:tc>
          <w:tcPr>
            <w:tcW w:w="2689" w:type="dxa"/>
            <w:vAlign w:val="center"/>
          </w:tcPr>
          <w:p w14:paraId="655A64EE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5926" w:type="dxa"/>
            <w:vAlign w:val="center"/>
          </w:tcPr>
          <w:p w14:paraId="57DEDDFE" w14:textId="77777777" w:rsidR="000B7395" w:rsidRPr="00897415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Moguće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troškove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97415">
              <w:rPr>
                <w:rFonts w:ascii="Times New Roman" w:hAnsi="Times New Roman" w:cs="Times New Roman"/>
                <w:sz w:val="24"/>
                <w:szCs w:val="24"/>
              </w:rPr>
              <w:t>ostima</w:t>
            </w:r>
            <w:proofErr w:type="spellEnd"/>
            <w:r w:rsidR="0089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415">
              <w:rPr>
                <w:rFonts w:ascii="Times New Roman" w:hAnsi="Times New Roman" w:cs="Times New Roman"/>
                <w:sz w:val="24"/>
                <w:szCs w:val="24"/>
              </w:rPr>
              <w:t>snosit</w:t>
            </w:r>
            <w:proofErr w:type="spellEnd"/>
            <w:r w:rsidR="0089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415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="0089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415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  <w:proofErr w:type="spellEnd"/>
          </w:p>
        </w:tc>
      </w:tr>
      <w:tr w:rsidR="000B7395" w:rsidRPr="00DC38B2" w14:paraId="6629D09A" w14:textId="77777777" w:rsidTr="00801AE5">
        <w:trPr>
          <w:jc w:val="center"/>
        </w:trPr>
        <w:tc>
          <w:tcPr>
            <w:tcW w:w="2689" w:type="dxa"/>
            <w:vAlign w:val="center"/>
          </w:tcPr>
          <w:p w14:paraId="78D7AA05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Vrednovanje</w:t>
            </w:r>
          </w:p>
        </w:tc>
        <w:tc>
          <w:tcPr>
            <w:tcW w:w="5926" w:type="dxa"/>
            <w:vAlign w:val="center"/>
          </w:tcPr>
          <w:p w14:paraId="04A26C85" w14:textId="77777777" w:rsidR="000B7395" w:rsidRPr="00DC38B2" w:rsidRDefault="000B7395" w:rsidP="005238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 školskim svečanostima</w:t>
            </w:r>
          </w:p>
        </w:tc>
      </w:tr>
    </w:tbl>
    <w:p w14:paraId="6D349D2D" w14:textId="77777777" w:rsidR="000B7395" w:rsidRPr="00DC38B2" w:rsidRDefault="000B7395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7EC382" w14:textId="77777777" w:rsidR="00CF2927" w:rsidRPr="00DC38B2" w:rsidRDefault="00CF292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1F04F5" w14:textId="77777777" w:rsidR="00CF2927" w:rsidRPr="00DC38B2" w:rsidRDefault="00CF2927" w:rsidP="00800E37">
      <w:pPr>
        <w:pStyle w:val="Podnaslov"/>
        <w:numPr>
          <w:ilvl w:val="1"/>
          <w:numId w:val="9"/>
        </w:numPr>
      </w:pPr>
      <w:r w:rsidRPr="00DC38B2">
        <w:t>Geografi</w:t>
      </w:r>
    </w:p>
    <w:p w14:paraId="790DDD5A" w14:textId="77777777" w:rsidR="00CF2927" w:rsidRPr="00DC38B2" w:rsidRDefault="00CF292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Style w:val="Svijetlatablicareetke1-isticanje2"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C38B2" w:rsidRPr="00DC38B2" w14:paraId="7B2DD8D4" w14:textId="77777777" w:rsidTr="00432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tcBorders>
              <w:bottom w:val="none" w:sz="0" w:space="0" w:color="auto"/>
            </w:tcBorders>
            <w:vAlign w:val="center"/>
          </w:tcPr>
          <w:p w14:paraId="23F1C84C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Aktivnost</w:t>
            </w:r>
          </w:p>
        </w:tc>
        <w:tc>
          <w:tcPr>
            <w:tcW w:w="4629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0D9DD62B" w14:textId="77777777" w:rsidR="00CF2927" w:rsidRPr="00DC38B2" w:rsidRDefault="00CF2927" w:rsidP="005238D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IZVANNASTAVNA AKTIVNOST - GEOGRAFI</w:t>
            </w:r>
          </w:p>
        </w:tc>
      </w:tr>
      <w:tr w:rsidR="00DC38B2" w:rsidRPr="00DC38B2" w14:paraId="2D45272E" w14:textId="77777777" w:rsidTr="00432C20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28E43979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lastRenderedPageBreak/>
              <w:t>Nositelj aktivnosti</w:t>
            </w:r>
          </w:p>
        </w:tc>
        <w:tc>
          <w:tcPr>
            <w:tcW w:w="4629" w:type="dxa"/>
            <w:vAlign w:val="center"/>
          </w:tcPr>
          <w:p w14:paraId="567DA58E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 xml:space="preserve">Danijela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Potrebić</w:t>
            </w:r>
            <w:proofErr w:type="spellEnd"/>
          </w:p>
        </w:tc>
      </w:tr>
      <w:tr w:rsidR="00DC38B2" w:rsidRPr="00DC38B2" w14:paraId="0C5587E6" w14:textId="77777777" w:rsidTr="00432C20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50FCED72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Planirani broj učenika</w:t>
            </w:r>
          </w:p>
        </w:tc>
        <w:tc>
          <w:tcPr>
            <w:tcW w:w="4629" w:type="dxa"/>
            <w:vAlign w:val="center"/>
          </w:tcPr>
          <w:p w14:paraId="122E112C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5 - 10 učenika 5. - 8. razreda</w:t>
            </w:r>
          </w:p>
        </w:tc>
      </w:tr>
      <w:tr w:rsidR="00DC38B2" w:rsidRPr="00DC38B2" w14:paraId="529F4FAD" w14:textId="77777777" w:rsidTr="00432C20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484B3DE6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Planirani broj sati</w:t>
            </w:r>
          </w:p>
        </w:tc>
        <w:tc>
          <w:tcPr>
            <w:tcW w:w="4629" w:type="dxa"/>
            <w:vAlign w:val="center"/>
          </w:tcPr>
          <w:p w14:paraId="09927501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1 sat tjedno (35 sati godišnje)</w:t>
            </w:r>
          </w:p>
        </w:tc>
      </w:tr>
      <w:tr w:rsidR="00DC38B2" w:rsidRPr="00DC38B2" w14:paraId="44BC9F3F" w14:textId="77777777" w:rsidTr="00432C2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44C06F0C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Ciljevi aktivnosti</w:t>
            </w:r>
          </w:p>
        </w:tc>
        <w:tc>
          <w:tcPr>
            <w:tcW w:w="4629" w:type="dxa"/>
            <w:vAlign w:val="center"/>
          </w:tcPr>
          <w:p w14:paraId="2570F8FA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Omogućiti učenicima stjecanje raznih geografskih znanja i vještina, razvijanje kartografske pismenosti, razvijanje</w:t>
            </w:r>
          </w:p>
          <w:p w14:paraId="7A0C4B95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motorike, natjecateljskog duha, timskog rada, razvijanje logičkog mišljenja i zaključivanja, razvijanje jezičnih vještina, upoznavanje s</w:t>
            </w:r>
            <w:r w:rsidR="0089741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prirodnom i kulturnom baštinom</w:t>
            </w:r>
          </w:p>
        </w:tc>
      </w:tr>
      <w:tr w:rsidR="00DC38B2" w:rsidRPr="00DC38B2" w14:paraId="54F82848" w14:textId="77777777" w:rsidTr="00432C20">
        <w:trPr>
          <w:trHeight w:val="1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13360124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realizacije aktivnosti</w:t>
            </w:r>
          </w:p>
        </w:tc>
        <w:tc>
          <w:tcPr>
            <w:tcW w:w="4629" w:type="dxa"/>
            <w:vAlign w:val="center"/>
          </w:tcPr>
          <w:p w14:paraId="19D67FF9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Individualni rad, mentorski rad, timsko suradnički rad, terenski rad</w:t>
            </w:r>
          </w:p>
        </w:tc>
      </w:tr>
      <w:tr w:rsidR="00DC38B2" w:rsidRPr="00DC38B2" w14:paraId="63CB59EB" w14:textId="77777777" w:rsidTr="00432C20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4F2E2E2B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Vremenski okviri aktivnosti</w:t>
            </w:r>
          </w:p>
        </w:tc>
        <w:tc>
          <w:tcPr>
            <w:tcW w:w="4629" w:type="dxa"/>
            <w:vAlign w:val="center"/>
          </w:tcPr>
          <w:p w14:paraId="39AE038F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Prvo i drugo polugodište 2023./2024.</w:t>
            </w:r>
          </w:p>
        </w:tc>
      </w:tr>
      <w:tr w:rsidR="00DC38B2" w:rsidRPr="00DC38B2" w14:paraId="6D51885D" w14:textId="77777777" w:rsidTr="00432C2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0B456577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Osnovna namjena aktivnosti</w:t>
            </w:r>
          </w:p>
        </w:tc>
        <w:tc>
          <w:tcPr>
            <w:tcW w:w="4629" w:type="dxa"/>
            <w:vAlign w:val="center"/>
          </w:tcPr>
          <w:p w14:paraId="00523896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Učenicima koji posjeduju i pokazuju poseban interes za Geografiju, mogu i žele naučiti više</w:t>
            </w:r>
          </w:p>
        </w:tc>
      </w:tr>
      <w:tr w:rsidR="00DC38B2" w:rsidRPr="00DC38B2" w14:paraId="2088872E" w14:textId="77777777" w:rsidTr="00432C20">
        <w:trPr>
          <w:trHeight w:val="8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6BE948A0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Detaljni troškovnik aktivnosti</w:t>
            </w:r>
          </w:p>
        </w:tc>
        <w:tc>
          <w:tcPr>
            <w:tcW w:w="4629" w:type="dxa"/>
            <w:vAlign w:val="center"/>
          </w:tcPr>
          <w:p w14:paraId="6F941F7A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Troškovi fotokopiranja radnog materijala, fotokopirni papir, sitni pribor za izvođenje praktičnih radova.</w:t>
            </w:r>
          </w:p>
        </w:tc>
      </w:tr>
      <w:tr w:rsidR="00DC38B2" w:rsidRPr="00DC38B2" w14:paraId="1C46E35A" w14:textId="77777777" w:rsidTr="00432C20">
        <w:trPr>
          <w:trHeight w:val="10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30B6ACEE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vrednovanja aktivnosti</w:t>
            </w:r>
          </w:p>
        </w:tc>
        <w:tc>
          <w:tcPr>
            <w:tcW w:w="4629" w:type="dxa"/>
            <w:vAlign w:val="center"/>
          </w:tcPr>
          <w:p w14:paraId="6B14E94B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Individualno i opisno praćenje.</w:t>
            </w:r>
          </w:p>
        </w:tc>
      </w:tr>
      <w:tr w:rsidR="00DC38B2" w:rsidRPr="00DC38B2" w14:paraId="631CAC2B" w14:textId="77777777" w:rsidTr="00432C20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9" w:type="dxa"/>
            <w:vAlign w:val="center"/>
          </w:tcPr>
          <w:p w14:paraId="668CA5F8" w14:textId="77777777" w:rsidR="00CF2927" w:rsidRPr="00DC38B2" w:rsidRDefault="00CF2927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Način korištenja rezultata vrednovanja aktivnosti</w:t>
            </w:r>
          </w:p>
        </w:tc>
        <w:tc>
          <w:tcPr>
            <w:tcW w:w="4629" w:type="dxa"/>
            <w:vAlign w:val="center"/>
          </w:tcPr>
          <w:p w14:paraId="3CC816BA" w14:textId="77777777" w:rsidR="00CF2927" w:rsidRPr="00DC38B2" w:rsidRDefault="00CF2927" w:rsidP="005238D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  <w:t>Rezultati će se koristiti u cilju poticanja i razvijanja različitih sposobnosti učenika.</w:t>
            </w:r>
          </w:p>
        </w:tc>
      </w:tr>
    </w:tbl>
    <w:p w14:paraId="5E05DC37" w14:textId="77777777" w:rsidR="00897415" w:rsidRDefault="00897415" w:rsidP="00897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1DE07B8" w14:textId="77777777" w:rsidR="00897415" w:rsidRDefault="00897415" w:rsidP="00897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5DDADA3C" w14:textId="77777777" w:rsidR="00897415" w:rsidRDefault="00897415" w:rsidP="00897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2FF31913" w14:textId="77777777" w:rsidR="00897415" w:rsidRDefault="00897415" w:rsidP="00897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14:paraId="1C15A940" w14:textId="77777777" w:rsidR="00CF2927" w:rsidRPr="00897415" w:rsidRDefault="00601459" w:rsidP="0052113E">
      <w:pPr>
        <w:pStyle w:val="Podnaslov"/>
      </w:pPr>
      <w:r>
        <w:t>27</w:t>
      </w:r>
      <w:r w:rsidR="00897415">
        <w:t xml:space="preserve">. </w:t>
      </w:r>
      <w:r w:rsidR="009A1EBC" w:rsidRPr="00897415">
        <w:t>Školski radio</w:t>
      </w:r>
    </w:p>
    <w:p w14:paraId="060AAA56" w14:textId="77777777" w:rsidR="009A1EBC" w:rsidRPr="00DC38B2" w:rsidRDefault="009A1EB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77"/>
        <w:gridCol w:w="6742"/>
      </w:tblGrid>
      <w:tr w:rsidR="00DC38B2" w:rsidRPr="00DC38B2" w14:paraId="42C508FB" w14:textId="77777777" w:rsidTr="00432C20">
        <w:trPr>
          <w:trHeight w:val="849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62354D8D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AKTIVNOST, </w:t>
            </w:r>
          </w:p>
          <w:p w14:paraId="31ED0FC9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>PROGRAM I/ILI PROJEKT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6E836BA2" w14:textId="77777777" w:rsidR="009A1EBC" w:rsidRPr="00DC38B2" w:rsidRDefault="009A1EBC" w:rsidP="005238DE">
            <w:pPr>
              <w:spacing w:after="0" w:line="360" w:lineRule="auto"/>
              <w:ind w:right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IZVANNASTAVNA AKTIVNOST, ŠKOLSKI RADIO </w:t>
            </w:r>
          </w:p>
        </w:tc>
      </w:tr>
      <w:tr w:rsidR="00DC38B2" w:rsidRPr="00DC38B2" w14:paraId="1DE8C518" w14:textId="77777777" w:rsidTr="00432C20">
        <w:trPr>
          <w:trHeight w:val="78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1BF66B03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Sadržaj </w:t>
            </w:r>
          </w:p>
        </w:tc>
        <w:tc>
          <w:tcPr>
            <w:tcW w:w="6742" w:type="dxa"/>
            <w:vAlign w:val="center"/>
          </w:tcPr>
          <w:p w14:paraId="57742629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Redovite dvotjedne radijske vijesti</w:t>
            </w:r>
          </w:p>
        </w:tc>
      </w:tr>
      <w:tr w:rsidR="00DC38B2" w:rsidRPr="00DC38B2" w14:paraId="0A382698" w14:textId="77777777" w:rsidTr="00432C20">
        <w:trPr>
          <w:trHeight w:val="788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05DDE72A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Voditelji - nositelji aktivnosti 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2CF9E7A3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>Ivan Barbarić</w:t>
            </w:r>
          </w:p>
        </w:tc>
      </w:tr>
      <w:tr w:rsidR="00DC38B2" w:rsidRPr="00DC38B2" w14:paraId="614F36D9" w14:textId="77777777" w:rsidTr="00432C20">
        <w:trPr>
          <w:trHeight w:val="499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272D488C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Razred </w:t>
            </w:r>
          </w:p>
        </w:tc>
        <w:tc>
          <w:tcPr>
            <w:tcW w:w="6742" w:type="dxa"/>
            <w:vAlign w:val="center"/>
          </w:tcPr>
          <w:p w14:paraId="0F44E699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>3., 6. i 8. razred</w:t>
            </w:r>
          </w:p>
        </w:tc>
      </w:tr>
      <w:tr w:rsidR="00DC38B2" w:rsidRPr="00DC38B2" w14:paraId="6DDA73FA" w14:textId="77777777" w:rsidTr="00432C20">
        <w:trPr>
          <w:trHeight w:val="674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36F816AC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Planirani broj učenika </w:t>
            </w:r>
          </w:p>
        </w:tc>
        <w:tc>
          <w:tcPr>
            <w:tcW w:w="6742" w:type="dxa"/>
            <w:vAlign w:val="center"/>
          </w:tcPr>
          <w:p w14:paraId="668A9747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5-10 učenika </w:t>
            </w:r>
          </w:p>
        </w:tc>
      </w:tr>
      <w:tr w:rsidR="00DC38B2" w:rsidRPr="00DC38B2" w14:paraId="6A06C0B8" w14:textId="77777777" w:rsidTr="00432C20">
        <w:trPr>
          <w:trHeight w:val="860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70A04151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Planirani broj sati godišnje </w:t>
            </w:r>
          </w:p>
        </w:tc>
        <w:tc>
          <w:tcPr>
            <w:tcW w:w="6742" w:type="dxa"/>
            <w:vAlign w:val="center"/>
          </w:tcPr>
          <w:p w14:paraId="4EF6B83C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35 </w:t>
            </w:r>
          </w:p>
        </w:tc>
      </w:tr>
      <w:tr w:rsidR="00DC38B2" w:rsidRPr="00DC38B2" w14:paraId="78D67003" w14:textId="77777777" w:rsidTr="00432C20">
        <w:trPr>
          <w:trHeight w:val="672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201C3467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751319EC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Prvo i drugo polugodište 2023./2024. </w:t>
            </w:r>
          </w:p>
        </w:tc>
      </w:tr>
      <w:tr w:rsidR="00DC38B2" w:rsidRPr="00DC38B2" w14:paraId="375BA240" w14:textId="77777777" w:rsidTr="00432C20">
        <w:trPr>
          <w:trHeight w:val="133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559417E7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Ciljevi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2D65D9A7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>Upoznati učenike s osnovama radijskog novinarstva. Naučiti ih da samostalno skupljaju i obrađuju vijesti. Kroz izvještavanje preko školskog razglasa pripremiti ih na javni nastup.</w:t>
            </w:r>
          </w:p>
        </w:tc>
      </w:tr>
      <w:tr w:rsidR="00DC38B2" w:rsidRPr="00DC38B2" w14:paraId="734ED307" w14:textId="77777777" w:rsidTr="00432C20">
        <w:trPr>
          <w:trHeight w:val="672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516C4F22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Način realizacije 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4324BC0B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Vođenje školskih vijest , istraživanje i priprema vijesti, posjet radiju. </w:t>
            </w:r>
          </w:p>
        </w:tc>
      </w:tr>
      <w:tr w:rsidR="00DC38B2" w:rsidRPr="00DC38B2" w14:paraId="6BFC39FC" w14:textId="77777777" w:rsidTr="00432C20">
        <w:trPr>
          <w:trHeight w:val="694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32029600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Namjena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28414B8D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Zainteresirani učenici za novinarski posao. </w:t>
            </w:r>
          </w:p>
        </w:tc>
      </w:tr>
      <w:tr w:rsidR="00DC38B2" w:rsidRPr="00DC38B2" w14:paraId="175D6D95" w14:textId="77777777" w:rsidTr="00432C20">
        <w:trPr>
          <w:trHeight w:val="851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4649699D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Način vrjednovanja </w:t>
            </w: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096589A0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>Kroz sudjelovanje u radu skupine.</w:t>
            </w:r>
          </w:p>
        </w:tc>
      </w:tr>
      <w:tr w:rsidR="00DC38B2" w:rsidRPr="00DC38B2" w14:paraId="1C7DCB2D" w14:textId="77777777" w:rsidTr="00432C20">
        <w:trPr>
          <w:trHeight w:val="1036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7641B847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Način korištenja rezultata vrjednovanja </w:t>
            </w:r>
          </w:p>
        </w:tc>
        <w:tc>
          <w:tcPr>
            <w:tcW w:w="6742" w:type="dxa"/>
            <w:vAlign w:val="center"/>
          </w:tcPr>
          <w:p w14:paraId="5247831D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Rezultati će se koristiti u cilju poticanja i razvijanja darovitih učenika. </w:t>
            </w:r>
          </w:p>
        </w:tc>
      </w:tr>
      <w:tr w:rsidR="00DC38B2" w:rsidRPr="00DC38B2" w14:paraId="7A1F86ED" w14:textId="77777777" w:rsidTr="00432C20">
        <w:trPr>
          <w:trHeight w:val="847"/>
          <w:jc w:val="center"/>
        </w:trPr>
        <w:tc>
          <w:tcPr>
            <w:tcW w:w="2777" w:type="dxa"/>
            <w:shd w:val="clear" w:color="auto" w:fill="auto"/>
            <w:vAlign w:val="center"/>
          </w:tcPr>
          <w:p w14:paraId="20E83672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b/>
                <w:sz w:val="24"/>
                <w:szCs w:val="24"/>
                <w:lang w:val="hr-HR"/>
              </w:rPr>
              <w:t xml:space="preserve">Troškovnik   </w:t>
            </w:r>
          </w:p>
          <w:p w14:paraId="077D76A1" w14:textId="77777777" w:rsidR="009A1EBC" w:rsidRPr="00DC38B2" w:rsidRDefault="009A1EBC" w:rsidP="005238DE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742" w:type="dxa"/>
            <w:vAlign w:val="center"/>
          </w:tcPr>
          <w:p w14:paraId="733CAF57" w14:textId="77777777" w:rsidR="009A1EBC" w:rsidRPr="00DC38B2" w:rsidRDefault="009A1EBC" w:rsidP="005238DE">
            <w:pPr>
              <w:spacing w:after="0" w:line="360" w:lineRule="auto"/>
              <w:ind w:left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Arial" w:hAnsi="Times New Roman" w:cs="Times New Roman"/>
                <w:sz w:val="24"/>
                <w:szCs w:val="24"/>
                <w:lang w:val="hr-HR"/>
              </w:rPr>
              <w:t xml:space="preserve">Nema troškova. </w:t>
            </w:r>
          </w:p>
        </w:tc>
      </w:tr>
    </w:tbl>
    <w:p w14:paraId="268828B6" w14:textId="77777777" w:rsidR="00CF2927" w:rsidRPr="00DC38B2" w:rsidRDefault="00CF292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8E9646" w14:textId="77777777" w:rsidR="00FC7E45" w:rsidRDefault="00FC7E45" w:rsidP="00FC7E45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p w14:paraId="0927D233" w14:textId="77777777" w:rsidR="00CF2927" w:rsidRPr="00FC7E45" w:rsidRDefault="00601459" w:rsidP="0052113E">
      <w:pPr>
        <w:pStyle w:val="Podnaslov"/>
      </w:pPr>
      <w:r>
        <w:t>28</w:t>
      </w:r>
      <w:r w:rsidR="00FC7E45">
        <w:t xml:space="preserve">. </w:t>
      </w:r>
      <w:r w:rsidR="00BD1053" w:rsidRPr="00FC7E45">
        <w:t>Kreativne vjeronaučne blagdanske radionice</w:t>
      </w:r>
    </w:p>
    <w:p w14:paraId="57B7AF0A" w14:textId="77777777" w:rsidR="00BD1053" w:rsidRDefault="00BD1053" w:rsidP="005238DE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tbl>
      <w:tblPr>
        <w:tblStyle w:val="Reetkatablice29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3181"/>
        <w:gridCol w:w="6175"/>
      </w:tblGrid>
      <w:tr w:rsidR="00BD1053" w:rsidRPr="00BD1053" w14:paraId="5405B0E6" w14:textId="77777777" w:rsidTr="00BD1053">
        <w:trPr>
          <w:trHeight w:val="296"/>
          <w:jc w:val="center"/>
        </w:trPr>
        <w:tc>
          <w:tcPr>
            <w:tcW w:w="3338" w:type="dxa"/>
            <w:vAlign w:val="center"/>
          </w:tcPr>
          <w:p w14:paraId="3CC2FB88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NAZIV AKTIVNOSTI:  </w:t>
            </w:r>
          </w:p>
        </w:tc>
        <w:tc>
          <w:tcPr>
            <w:tcW w:w="6819" w:type="dxa"/>
            <w:vAlign w:val="center"/>
          </w:tcPr>
          <w:p w14:paraId="1F3875A3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BD10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k-SK"/>
              </w:rPr>
              <w:t>KREATIVNE VJEROUČNE - BLAGDANSKE RADIONICE</w:t>
            </w:r>
          </w:p>
        </w:tc>
      </w:tr>
      <w:tr w:rsidR="00BD1053" w:rsidRPr="00BD1053" w14:paraId="0F024539" w14:textId="77777777" w:rsidTr="00BD1053">
        <w:trPr>
          <w:trHeight w:val="265"/>
          <w:jc w:val="center"/>
        </w:trPr>
        <w:tc>
          <w:tcPr>
            <w:tcW w:w="3338" w:type="dxa"/>
            <w:vAlign w:val="center"/>
          </w:tcPr>
          <w:p w14:paraId="79605AB7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 aktivnosti:</w:t>
            </w:r>
          </w:p>
        </w:tc>
        <w:tc>
          <w:tcPr>
            <w:tcW w:w="6819" w:type="dxa"/>
            <w:vAlign w:val="center"/>
          </w:tcPr>
          <w:p w14:paraId="008525A8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Razvoj vještina, sposobnosti i stavova te radnih navika i kreativnosti.</w:t>
            </w:r>
          </w:p>
        </w:tc>
      </w:tr>
      <w:tr w:rsidR="00BD1053" w:rsidRPr="00BD1053" w14:paraId="1BE23E13" w14:textId="77777777" w:rsidTr="00BD1053">
        <w:trPr>
          <w:trHeight w:val="883"/>
          <w:jc w:val="center"/>
        </w:trPr>
        <w:tc>
          <w:tcPr>
            <w:tcW w:w="3338" w:type="dxa"/>
            <w:vAlign w:val="center"/>
          </w:tcPr>
          <w:p w14:paraId="65264F1B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Obrazloženje cilja:</w:t>
            </w:r>
          </w:p>
        </w:tc>
        <w:tc>
          <w:tcPr>
            <w:tcW w:w="6819" w:type="dxa"/>
            <w:vAlign w:val="center"/>
          </w:tcPr>
          <w:p w14:paraId="09B5BB61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Kroz izvannastavnu aktivnost razvijati maštu, kreativnost, mišljenje učenika, estetske i radne sposobnosti. Razvijati sklonost i zanimanje za kreativno stvaralaštvo u duhovnom, blagdanskom.</w:t>
            </w:r>
          </w:p>
        </w:tc>
      </w:tr>
      <w:tr w:rsidR="00BD1053" w:rsidRPr="00BD1053" w14:paraId="579CCFDA" w14:textId="77777777" w:rsidTr="00BD1053">
        <w:trPr>
          <w:trHeight w:val="754"/>
          <w:jc w:val="center"/>
        </w:trPr>
        <w:tc>
          <w:tcPr>
            <w:tcW w:w="3338" w:type="dxa"/>
            <w:vAlign w:val="center"/>
          </w:tcPr>
          <w:p w14:paraId="51741D77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Očekivani ishodi/postignuća:</w:t>
            </w:r>
          </w:p>
        </w:tc>
        <w:tc>
          <w:tcPr>
            <w:tcW w:w="6819" w:type="dxa"/>
            <w:vAlign w:val="center"/>
          </w:tcPr>
          <w:p w14:paraId="6E9B51C4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Izrada ukrasnih i uporabnih predmeta  za blagdane, razvijati i njegovati radne navike, odgovornost, inovativnost, samostalnost,  samostalno se likovno izražavati,  razvijanje duhovnih, socijalnih i komunikacijskih sposobnosti.</w:t>
            </w:r>
          </w:p>
        </w:tc>
      </w:tr>
      <w:tr w:rsidR="00BD1053" w:rsidRPr="00BD1053" w14:paraId="6BA34CD9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35DEBD94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Način realizacije: </w:t>
            </w:r>
          </w:p>
        </w:tc>
        <w:tc>
          <w:tcPr>
            <w:tcW w:w="6819" w:type="dxa"/>
            <w:vAlign w:val="center"/>
          </w:tcPr>
          <w:p w14:paraId="3D1BB95F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Priprema materijala, izrada radova, </w:t>
            </w:r>
            <w:proofErr w:type="spellStart"/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ljepljenje</w:t>
            </w:r>
            <w:proofErr w:type="spellEnd"/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, rezanje, bojanje, ukrašavanje.</w:t>
            </w:r>
          </w:p>
        </w:tc>
      </w:tr>
      <w:tr w:rsidR="00BD1053" w:rsidRPr="00BD1053" w14:paraId="1866083B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72C80AC7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Oblik rada:</w:t>
            </w:r>
          </w:p>
        </w:tc>
        <w:tc>
          <w:tcPr>
            <w:tcW w:w="6819" w:type="dxa"/>
            <w:vAlign w:val="center"/>
          </w:tcPr>
          <w:p w14:paraId="7F526E7F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Individualni rad , rad u skupini.</w:t>
            </w:r>
          </w:p>
        </w:tc>
      </w:tr>
      <w:tr w:rsidR="00BD1053" w:rsidRPr="00BD1053" w14:paraId="5633EFF4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1D569049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Sudionici</w:t>
            </w:r>
          </w:p>
        </w:tc>
        <w:tc>
          <w:tcPr>
            <w:tcW w:w="6819" w:type="dxa"/>
            <w:vAlign w:val="center"/>
          </w:tcPr>
          <w:p w14:paraId="1CE9F3A0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Učenici 2.4.5.6. razreda i učiteljica B.S.</w:t>
            </w:r>
          </w:p>
        </w:tc>
      </w:tr>
      <w:tr w:rsidR="00BD1053" w:rsidRPr="00BD1053" w14:paraId="22BBE60A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218951A3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Načini učenja (što rade učenici</w:t>
            </w:r>
          </w:p>
        </w:tc>
        <w:tc>
          <w:tcPr>
            <w:tcW w:w="6819" w:type="dxa"/>
            <w:vAlign w:val="center"/>
          </w:tcPr>
          <w:p w14:paraId="2C0DA691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Kroje - slikaju - modeliraju - dizajniraju - izrađuju predmete…</w:t>
            </w:r>
          </w:p>
        </w:tc>
      </w:tr>
      <w:tr w:rsidR="00BD1053" w:rsidRPr="00BD1053" w14:paraId="4A9E81B5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1D74CD8D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Metode poučavanja (što rade učitelji):</w:t>
            </w:r>
          </w:p>
        </w:tc>
        <w:tc>
          <w:tcPr>
            <w:tcW w:w="6819" w:type="dxa"/>
            <w:vAlign w:val="center"/>
          </w:tcPr>
          <w:p w14:paraId="24FE4B61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Demonstracija - praktični rad.</w:t>
            </w:r>
          </w:p>
        </w:tc>
      </w:tr>
      <w:tr w:rsidR="00BD1053" w:rsidRPr="00BD1053" w14:paraId="2F9AAE66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3DE2E2CF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Trajanje izvedbe: </w:t>
            </w:r>
          </w:p>
        </w:tc>
        <w:tc>
          <w:tcPr>
            <w:tcW w:w="6819" w:type="dxa"/>
            <w:vAlign w:val="center"/>
          </w:tcPr>
          <w:p w14:paraId="4423E1CF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70 nastavnih sati tijekom nastavne godine.</w:t>
            </w:r>
          </w:p>
        </w:tc>
      </w:tr>
      <w:tr w:rsidR="00BD1053" w:rsidRPr="00BD1053" w14:paraId="4A60D979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5C213D9E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praćenja i provjere ishoda/postignuća:</w:t>
            </w:r>
          </w:p>
        </w:tc>
        <w:tc>
          <w:tcPr>
            <w:tcW w:w="6819" w:type="dxa"/>
            <w:vAlign w:val="center"/>
          </w:tcPr>
          <w:p w14:paraId="0245C9F1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Praćenje individualnoga napretka učenika, kontinuiranim učenika i bilježenjem učenikovog napretka, praćenjem primjene znanja koristeći konkretne, zadane likovne probleme i tehnike.</w:t>
            </w:r>
          </w:p>
        </w:tc>
      </w:tr>
      <w:tr w:rsidR="00BD1053" w:rsidRPr="00BD1053" w14:paraId="4834C35D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0083D646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troškovnik:</w:t>
            </w:r>
          </w:p>
        </w:tc>
        <w:tc>
          <w:tcPr>
            <w:tcW w:w="6819" w:type="dxa"/>
            <w:vAlign w:val="center"/>
          </w:tcPr>
          <w:p w14:paraId="5CBFE158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Po potrebi, najmanje 50,-€</w:t>
            </w:r>
          </w:p>
        </w:tc>
      </w:tr>
      <w:tr w:rsidR="00BD1053" w:rsidRPr="00BD1053" w14:paraId="5B82B596" w14:textId="77777777" w:rsidTr="00BD1053">
        <w:trPr>
          <w:trHeight w:val="314"/>
          <w:jc w:val="center"/>
        </w:trPr>
        <w:tc>
          <w:tcPr>
            <w:tcW w:w="3338" w:type="dxa"/>
            <w:vAlign w:val="center"/>
          </w:tcPr>
          <w:p w14:paraId="2B379649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Odgovorne osobe:</w:t>
            </w:r>
          </w:p>
        </w:tc>
        <w:tc>
          <w:tcPr>
            <w:tcW w:w="6819" w:type="dxa"/>
            <w:vAlign w:val="center"/>
          </w:tcPr>
          <w:p w14:paraId="0E8D3DA6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Božena </w:t>
            </w:r>
            <w:proofErr w:type="spellStart"/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Sajakova</w:t>
            </w:r>
            <w:proofErr w:type="spellEnd"/>
          </w:p>
        </w:tc>
      </w:tr>
      <w:tr w:rsidR="00BD1053" w:rsidRPr="00BD1053" w14:paraId="7F71180A" w14:textId="77777777" w:rsidTr="00BD1053">
        <w:trPr>
          <w:trHeight w:val="314"/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22BE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Planirani broj djece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B867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7</w:t>
            </w:r>
          </w:p>
        </w:tc>
      </w:tr>
      <w:tr w:rsidR="00BD1053" w:rsidRPr="00BD1053" w14:paraId="211CC8D2" w14:textId="77777777" w:rsidTr="00BD1053">
        <w:trPr>
          <w:trHeight w:val="314"/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228F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Dob djece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8339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8 - 12</w:t>
            </w:r>
          </w:p>
        </w:tc>
      </w:tr>
      <w:tr w:rsidR="00BD1053" w:rsidRPr="00BD1053" w14:paraId="4BD76C10" w14:textId="77777777" w:rsidTr="00BD1053">
        <w:trPr>
          <w:trHeight w:val="314"/>
          <w:jc w:val="center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F315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Broj sati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61D2" w14:textId="77777777" w:rsidR="00BD1053" w:rsidRPr="00BD1053" w:rsidRDefault="00BD105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 sati</w:t>
            </w:r>
          </w:p>
        </w:tc>
      </w:tr>
    </w:tbl>
    <w:p w14:paraId="22597330" w14:textId="77777777" w:rsidR="00BD1053" w:rsidRPr="00BD1053" w:rsidRDefault="00BD1053" w:rsidP="005238DE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p w14:paraId="5CA4B5F4" w14:textId="77777777" w:rsidR="00CF2927" w:rsidRDefault="00BE1C04" w:rsidP="0052113E">
      <w:pPr>
        <w:pStyle w:val="Podnaslov"/>
      </w:pPr>
      <w:r>
        <w:lastRenderedPageBreak/>
        <w:t>29</w:t>
      </w:r>
      <w:r w:rsidR="00800E37">
        <w:t xml:space="preserve">. </w:t>
      </w:r>
      <w:proofErr w:type="spellStart"/>
      <w:r w:rsidR="00BD1053">
        <w:t>Vjeroučna</w:t>
      </w:r>
      <w:proofErr w:type="spellEnd"/>
      <w:r w:rsidR="00BD1053">
        <w:t xml:space="preserve"> skupina</w:t>
      </w:r>
    </w:p>
    <w:p w14:paraId="35E5305A" w14:textId="77777777" w:rsidR="00BD1053" w:rsidRDefault="00BD1053" w:rsidP="005238DE">
      <w:pPr>
        <w:pStyle w:val="Odlomakpopisa"/>
        <w:spacing w:after="0" w:line="360" w:lineRule="auto"/>
        <w:ind w:left="360"/>
        <w:jc w:val="both"/>
        <w:rPr>
          <w:rFonts w:eastAsia="Times New Roman"/>
          <w:b/>
          <w:szCs w:val="24"/>
          <w:lang w:eastAsia="hr-HR"/>
        </w:rPr>
      </w:pPr>
    </w:p>
    <w:tbl>
      <w:tblPr>
        <w:tblStyle w:val="Reetkatablice30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2816"/>
        <w:gridCol w:w="6540"/>
      </w:tblGrid>
      <w:tr w:rsidR="00BD1053" w:rsidRPr="00432C20" w14:paraId="5E608A2E" w14:textId="77777777" w:rsidTr="00BD1053">
        <w:trPr>
          <w:trHeight w:val="5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CB6F3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6258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VJERO</w:t>
            </w:r>
            <w:r w:rsidR="00FC7E4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UČNA SKUPINA I. – VIII. RAZREDA</w:t>
            </w:r>
          </w:p>
        </w:tc>
      </w:tr>
      <w:tr w:rsidR="00BD1053" w:rsidRPr="00432C20" w14:paraId="7DB4014B" w14:textId="77777777" w:rsidTr="00BD1053">
        <w:trPr>
          <w:trHeight w:val="408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FA1A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86CC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Mgr</w:t>
            </w:r>
            <w:proofErr w:type="spellEnd"/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Božena </w:t>
            </w:r>
            <w:proofErr w:type="spellStart"/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Sajakova</w:t>
            </w:r>
            <w:proofErr w:type="spellEnd"/>
          </w:p>
        </w:tc>
      </w:tr>
      <w:tr w:rsidR="00BD1053" w:rsidRPr="00432C20" w14:paraId="09306296" w14:textId="77777777" w:rsidTr="00BD1053">
        <w:trPr>
          <w:trHeight w:val="285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9B7E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broj učenika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3DB6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15 - 20</w:t>
            </w:r>
          </w:p>
        </w:tc>
      </w:tr>
      <w:tr w:rsidR="00BD1053" w:rsidRPr="00432C20" w14:paraId="58C6CDD3" w14:textId="77777777" w:rsidTr="00BD1053">
        <w:trPr>
          <w:trHeight w:val="5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2C473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2CD8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obrazovno razdoblje 20 sati,</w:t>
            </w:r>
          </w:p>
          <w:p w14:paraId="430035BB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obrazovno razdoblje 15 sati. </w:t>
            </w:r>
          </w:p>
          <w:p w14:paraId="7A1A29E9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432C20">
              <w:rPr>
                <w:rFonts w:ascii="Times New Roman" w:eastAsia="Calibri" w:hAnsi="Times New Roman" w:cs="Times New Roman"/>
                <w:sz w:val="24"/>
                <w:szCs w:val="24"/>
              </w:rPr>
              <w:t>ijekom cijele školske godine 2023/24. u dogovoreni terminima</w:t>
            </w:r>
          </w:p>
        </w:tc>
      </w:tr>
      <w:tr w:rsidR="00BD1053" w:rsidRPr="00432C20" w14:paraId="3AF0CA28" w14:textId="77777777" w:rsidTr="00BD1053">
        <w:trPr>
          <w:trHeight w:val="5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ECFF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 te aktivnosti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C834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Izvannastavne aktivnosti vezane su uz </w:t>
            </w:r>
            <w:proofErr w:type="spellStart"/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</w:t>
            </w:r>
            <w:proofErr w:type="spellEnd"/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vjeronauk, ali i druge predmete. Dovoljno je spomenuti Dane kruha, Božić i Uskrs... blagdane, meditativna radosna druženja, razgovore u manjim grupama, humanitarne akcije….</w:t>
            </w:r>
          </w:p>
          <w:p w14:paraId="073F5D5E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Kod naših učenika razvijamo ljubav, duhovnost, ljubaznost i služenje drugima i </w:t>
            </w: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međusobne</w:t>
            </w:r>
            <w:r w:rsidRPr="00432C20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zajedništvo.</w:t>
            </w:r>
          </w:p>
          <w:p w14:paraId="24ED96F9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Razvijamo govorne, glazbene i kreativne vještine.</w:t>
            </w:r>
          </w:p>
          <w:p w14:paraId="49C58E4C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Izvodi se na stranom slovačkom jeziku, gdje se proširuju znanja i horizonti učenika u izgovoru i naglasku.</w:t>
            </w:r>
          </w:p>
        </w:tc>
      </w:tr>
      <w:tr w:rsidR="00BD1053" w:rsidRPr="00432C20" w14:paraId="5DFBE2D4" w14:textId="77777777" w:rsidTr="00BD1053">
        <w:trPr>
          <w:trHeight w:val="5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447C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 te aktivnosti: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82EBB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Kreativno </w:t>
            </w:r>
            <w:r w:rsidRPr="00432C20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provođenje </w:t>
            </w:r>
            <w:r w:rsidRPr="00432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slobodnog vremena učenika </w:t>
            </w:r>
          </w:p>
          <w:p w14:paraId="34E55BB4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sz w:val="24"/>
                <w:szCs w:val="24"/>
              </w:rPr>
              <w:t>-razvijanje osjećaja pripadnosti crkvi u kojoj živimo ,čuvamo svoju kršćansku vjeru, razvijamo empatiju</w:t>
            </w:r>
          </w:p>
        </w:tc>
      </w:tr>
      <w:tr w:rsidR="00BD1053" w:rsidRPr="00432C20" w14:paraId="69114EA7" w14:textId="77777777" w:rsidTr="00BD1053">
        <w:trPr>
          <w:trHeight w:val="5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CD93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476E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Rad u skupinama, suradnja, druženje, zajedničke probe, nastupe  preko vikenda i blagdana.</w:t>
            </w:r>
          </w:p>
        </w:tc>
      </w:tr>
      <w:tr w:rsidR="00BD1053" w:rsidRPr="00432C20" w14:paraId="3AD02D97" w14:textId="77777777" w:rsidTr="00BD1053">
        <w:trPr>
          <w:trHeight w:val="2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5B12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Osnovna namjena aktivnost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ABCA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sz w:val="24"/>
                <w:szCs w:val="24"/>
              </w:rPr>
              <w:t>Prihvatiti sebe i druge u njihovoj osobnosti. Poticanje zajedništva.</w:t>
            </w:r>
          </w:p>
        </w:tc>
      </w:tr>
      <w:tr w:rsidR="00BD1053" w:rsidRPr="00432C20" w14:paraId="45A86DB3" w14:textId="77777777" w:rsidTr="00BD1053">
        <w:trPr>
          <w:trHeight w:val="335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BF16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A8E7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Uvježbavanja i nastupanje preko vikenda, blagdana</w:t>
            </w:r>
          </w:p>
        </w:tc>
      </w:tr>
      <w:tr w:rsidR="00BD1053" w:rsidRPr="00432C20" w14:paraId="2055C986" w14:textId="77777777" w:rsidTr="00BD1053">
        <w:trPr>
          <w:trHeight w:val="28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4650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 aktivnosti: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68C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Pokrovitelj ECAVSL. crkvena općina ILOK</w:t>
            </w:r>
          </w:p>
        </w:tc>
      </w:tr>
      <w:tr w:rsidR="00BD1053" w:rsidRPr="00432C20" w14:paraId="7A563CF7" w14:textId="77777777" w:rsidTr="00BD1053">
        <w:trPr>
          <w:trHeight w:val="554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EA28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 i način korištenja rezultata: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B728" w14:textId="77777777" w:rsidR="00BD1053" w:rsidRPr="00432C20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Sudjelovanje u crkvenoj zajednici, školi, …</w:t>
            </w:r>
            <w:r w:rsidRPr="00432C20">
              <w:rPr>
                <w:rFonts w:ascii="Times New Roman" w:eastAsia="Calibri" w:hAnsi="Times New Roman" w:cs="Times New Roman"/>
                <w:sz w:val="24"/>
                <w:szCs w:val="24"/>
              </w:rPr>
              <w:t>vrednuje se motiviranost, zalaganje, odgovornost, aktivnost, analiza na kraju školske godine</w:t>
            </w:r>
          </w:p>
        </w:tc>
      </w:tr>
    </w:tbl>
    <w:p w14:paraId="596DBBDA" w14:textId="77777777" w:rsidR="00BD1053" w:rsidRDefault="00BD1053" w:rsidP="0052113E">
      <w:pPr>
        <w:pStyle w:val="Podnaslov"/>
      </w:pPr>
    </w:p>
    <w:p w14:paraId="61CC783B" w14:textId="77777777" w:rsidR="00BD1053" w:rsidRDefault="00BE1C04" w:rsidP="0052113E">
      <w:pPr>
        <w:pStyle w:val="Podnaslov"/>
      </w:pPr>
      <w:r>
        <w:lastRenderedPageBreak/>
        <w:t>30</w:t>
      </w:r>
      <w:r w:rsidR="00800E37">
        <w:t xml:space="preserve">. </w:t>
      </w:r>
      <w:r w:rsidR="00BD1053">
        <w:t>Pjevački zbor</w:t>
      </w:r>
    </w:p>
    <w:p w14:paraId="7C2D47B2" w14:textId="77777777" w:rsidR="00BD1053" w:rsidRDefault="00BD1053" w:rsidP="005238DE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tbl>
      <w:tblPr>
        <w:tblStyle w:val="Reetkatablice31"/>
        <w:tblW w:w="9356" w:type="dxa"/>
        <w:tblInd w:w="0" w:type="dxa"/>
        <w:tblLook w:val="04A0" w:firstRow="1" w:lastRow="0" w:firstColumn="1" w:lastColumn="0" w:noHBand="0" w:noVBand="1"/>
      </w:tblPr>
      <w:tblGrid>
        <w:gridCol w:w="3112"/>
        <w:gridCol w:w="6244"/>
      </w:tblGrid>
      <w:tr w:rsidR="00BD1053" w:rsidRPr="00BD1053" w14:paraId="789FE9DB" w14:textId="77777777" w:rsidTr="00432C20">
        <w:trPr>
          <w:trHeight w:val="554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76D1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1335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PJEVAČKI ZBOR - ZVJEZDICE</w:t>
            </w:r>
          </w:p>
          <w:p w14:paraId="0BC0A5A9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8FE2FF"/>
                <w:sz w:val="24"/>
                <w:szCs w:val="24"/>
              </w:rPr>
            </w:pPr>
          </w:p>
        </w:tc>
      </w:tr>
      <w:tr w:rsidR="00BD1053" w:rsidRPr="00BD1053" w14:paraId="030494EA" w14:textId="77777777" w:rsidTr="00432C20">
        <w:trPr>
          <w:trHeight w:val="34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6FDF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Nositelji aktivnosti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747C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Mgr</w:t>
            </w:r>
            <w:proofErr w:type="spellEnd"/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Božena </w:t>
            </w:r>
            <w:proofErr w:type="spellStart"/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Sajakova</w:t>
            </w:r>
            <w:proofErr w:type="spellEnd"/>
          </w:p>
        </w:tc>
      </w:tr>
      <w:tr w:rsidR="00BD1053" w:rsidRPr="00BD1053" w14:paraId="062AFE84" w14:textId="77777777" w:rsidTr="00432C20">
        <w:trPr>
          <w:trHeight w:val="29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7CA5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A328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1053" w:rsidRPr="00BD1053" w14:paraId="524142D5" w14:textId="77777777" w:rsidTr="00432C20">
        <w:trPr>
          <w:trHeight w:val="29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BE48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Planirani broj sati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B010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Jedan sat tjedno (subota, nedjelja)  tijekom školske godine</w:t>
            </w:r>
          </w:p>
        </w:tc>
      </w:tr>
      <w:tr w:rsidR="00BD1053" w:rsidRPr="00BD1053" w14:paraId="45A2D5C5" w14:textId="77777777" w:rsidTr="00432C20">
        <w:trPr>
          <w:trHeight w:val="1109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CA3C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Cilj te aktivnosti: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2602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Razvijati ljubav prema pjevanju, glazbe, scenskom djelu, recitaciji. Poticati kreativnost i maštu čuvanje, štovanje i razvijanje vlastitog nacionalnog i kulturnog, duhovnog identiteta Upoznavanje crkvenih običaja, očuvanje </w:t>
            </w:r>
            <w:proofErr w:type="spellStart"/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cr</w:t>
            </w:r>
            <w:proofErr w:type="spellEnd"/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. tradicije.</w:t>
            </w:r>
          </w:p>
        </w:tc>
      </w:tr>
      <w:tr w:rsidR="00BD1053" w:rsidRPr="00BD1053" w14:paraId="156B8719" w14:textId="77777777" w:rsidTr="00432C20">
        <w:trPr>
          <w:trHeight w:val="554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FC581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Namjena te aktivnosti: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9EA9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Razvoj glazbene kreativnosti, timskog rada i osjećaj stvaralaštva. Sudjelovanje u zajednici, u školi, gradu, druge crve. Razvijanje osjećaja pripadnosti kršćanima, pa tako i zajednicama u kojima živimo, čuvanje duhovnih vrijednosti, duhovne pjesme. Kreativno </w:t>
            </w:r>
            <w:r w:rsidRPr="00BD1053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provođenje</w:t>
            </w: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slobodnog vremena učenika.</w:t>
            </w:r>
          </w:p>
        </w:tc>
      </w:tr>
      <w:tr w:rsidR="00BD1053" w:rsidRPr="00BD1053" w14:paraId="60773AEC" w14:textId="77777777" w:rsidTr="00432C20">
        <w:trPr>
          <w:trHeight w:val="314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8B6B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70B2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Individualni i timski rad </w:t>
            </w:r>
          </w:p>
        </w:tc>
      </w:tr>
      <w:tr w:rsidR="00BD1053" w:rsidRPr="00BD1053" w14:paraId="15FF9016" w14:textId="77777777" w:rsidTr="00432C20">
        <w:trPr>
          <w:trHeight w:val="307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5CE7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Osnovna namjena aktivnost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FCB6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Prihvatiti sebe i druge u njihovoj osobnosti. Poticanje zajedništva.</w:t>
            </w:r>
          </w:p>
        </w:tc>
      </w:tr>
      <w:tr w:rsidR="00BD1053" w:rsidRPr="00BD1053" w14:paraId="6E8D73F4" w14:textId="77777777" w:rsidTr="00432C20">
        <w:trPr>
          <w:trHeight w:val="285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57CA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Način realizacije: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91E9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Uvježbavanja i nastupanje preko vikenda, blagdanima.</w:t>
            </w:r>
          </w:p>
        </w:tc>
      </w:tr>
      <w:tr w:rsidR="00BD1053" w:rsidRPr="00BD1053" w14:paraId="45A68995" w14:textId="77777777" w:rsidTr="00432C20">
        <w:trPr>
          <w:trHeight w:val="29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4F73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Troškovnik aktivnosti: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2D9B3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Pokrovitelj ECAVSL. crkvena općina ILOK</w:t>
            </w:r>
          </w:p>
        </w:tc>
      </w:tr>
      <w:tr w:rsidR="00BD1053" w:rsidRPr="00BD1053" w14:paraId="0D9179D3" w14:textId="77777777" w:rsidTr="00432C20">
        <w:trPr>
          <w:trHeight w:val="554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0600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Način vrednovanja i način korištenja rezultata: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04EC" w14:textId="77777777" w:rsidR="00BD1053" w:rsidRPr="00BD1053" w:rsidRDefault="00BD1053" w:rsidP="005238DE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0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Sudjelovanje u crkvenoj zajednici, školi, …</w:t>
            </w:r>
            <w:r w:rsidRPr="00BD1053">
              <w:rPr>
                <w:rFonts w:ascii="Times New Roman" w:eastAsia="Calibri" w:hAnsi="Times New Roman" w:cs="Times New Roman"/>
                <w:sz w:val="24"/>
                <w:szCs w:val="24"/>
              </w:rPr>
              <w:t>vrednuje se motiviranost, zalaganje, odgovornost, aktivnost, analiza na kraju školske godine.</w:t>
            </w:r>
          </w:p>
        </w:tc>
      </w:tr>
    </w:tbl>
    <w:p w14:paraId="20FB4DF3" w14:textId="77777777" w:rsidR="00BD1053" w:rsidRDefault="00BD1053" w:rsidP="005238DE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p w14:paraId="63EA22E4" w14:textId="77777777" w:rsidR="00A251B8" w:rsidRDefault="00A251B8" w:rsidP="005238DE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p w14:paraId="284966D6" w14:textId="77777777" w:rsidR="00A251B8" w:rsidRDefault="00A251B8" w:rsidP="005238DE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p w14:paraId="22FAE9B3" w14:textId="77777777" w:rsidR="00A251B8" w:rsidRDefault="00A251B8" w:rsidP="005238DE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p w14:paraId="0EE43639" w14:textId="77777777" w:rsidR="00601459" w:rsidRDefault="00601459" w:rsidP="005238DE">
      <w:pPr>
        <w:spacing w:after="0" w:line="360" w:lineRule="auto"/>
        <w:jc w:val="both"/>
        <w:rPr>
          <w:rFonts w:eastAsia="Times New Roman"/>
          <w:b/>
          <w:szCs w:val="24"/>
          <w:lang w:eastAsia="hr-HR"/>
        </w:rPr>
      </w:pPr>
    </w:p>
    <w:p w14:paraId="6400D30A" w14:textId="77777777" w:rsidR="00601459" w:rsidRDefault="0060145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60145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 xml:space="preserve">31.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Pomladak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 w:rsidRPr="0060145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C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rvenog</w:t>
      </w:r>
      <w:proofErr w:type="spellEnd"/>
      <w:r w:rsidRPr="0060145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 w:rsidRPr="0060145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križ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</w:t>
      </w:r>
      <w:proofErr w:type="spellEnd"/>
    </w:p>
    <w:p w14:paraId="0EAD1887" w14:textId="77777777" w:rsidR="00601459" w:rsidRDefault="0060145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01459" w:rsidRPr="00601459" w14:paraId="7A58570C" w14:textId="77777777" w:rsidTr="00601459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2192AA1E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Nositelj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129507C9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Tajana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Vrbanac</w:t>
            </w:r>
            <w:proofErr w:type="spellEnd"/>
          </w:p>
        </w:tc>
      </w:tr>
      <w:tr w:rsidR="00601459" w:rsidRPr="00601459" w14:paraId="2AFC55A5" w14:textId="77777777" w:rsidTr="00601459">
        <w:trPr>
          <w:trHeight w:val="431"/>
          <w:jc w:val="center"/>
        </w:trPr>
        <w:tc>
          <w:tcPr>
            <w:tcW w:w="4629" w:type="dxa"/>
            <w:vAlign w:val="center"/>
            <w:hideMark/>
          </w:tcPr>
          <w:p w14:paraId="2A106DEF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Planirani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učenika</w:t>
            </w:r>
            <w:proofErr w:type="spellEnd"/>
          </w:p>
        </w:tc>
        <w:tc>
          <w:tcPr>
            <w:tcW w:w="4629" w:type="dxa"/>
            <w:vAlign w:val="center"/>
          </w:tcPr>
          <w:p w14:paraId="535625FE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601459" w:rsidRPr="00601459" w14:paraId="586DCC5D" w14:textId="77777777" w:rsidTr="00601459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2D6E62A6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Planirani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sati</w:t>
            </w:r>
          </w:p>
        </w:tc>
        <w:tc>
          <w:tcPr>
            <w:tcW w:w="4629" w:type="dxa"/>
            <w:vAlign w:val="center"/>
          </w:tcPr>
          <w:p w14:paraId="7ECB4D9F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601459" w:rsidRPr="00601459" w14:paraId="2FEC1CB2" w14:textId="77777777" w:rsidTr="00601459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0745F284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Ciljevi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2175668E" w14:textId="77777777" w:rsidR="00601459" w:rsidRPr="00601459" w:rsidRDefault="00601459" w:rsidP="006014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0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Širiti znanje o pokretu Crvenog križa, razvijati humanost, solidarnost i nesebičnost kod djece. Priprema ekipe za natjecanje.</w:t>
            </w:r>
          </w:p>
        </w:tc>
      </w:tr>
      <w:tr w:rsidR="00601459" w:rsidRPr="00601459" w14:paraId="4527FE0A" w14:textId="77777777" w:rsidTr="00601459">
        <w:trPr>
          <w:trHeight w:val="987"/>
          <w:jc w:val="center"/>
        </w:trPr>
        <w:tc>
          <w:tcPr>
            <w:tcW w:w="4629" w:type="dxa"/>
            <w:vAlign w:val="center"/>
            <w:hideMark/>
          </w:tcPr>
          <w:p w14:paraId="10159A9B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Način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realizacije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27D8D9CB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Održavanje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predavanja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uvježbavanje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scenarija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pripremu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ekipe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natjecanje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601459" w:rsidRPr="00601459" w14:paraId="0DC99347" w14:textId="77777777" w:rsidTr="00601459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2A498F70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Vremenski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okviri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6310924E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Listopad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travanj</w:t>
            </w:r>
            <w:proofErr w:type="spellEnd"/>
          </w:p>
        </w:tc>
      </w:tr>
      <w:tr w:rsidR="00601459" w:rsidRPr="00601459" w14:paraId="2C63860C" w14:textId="77777777" w:rsidTr="00601459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0923D593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Osnovna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namjena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3EC52685" w14:textId="77777777" w:rsidR="00601459" w:rsidRPr="00601459" w:rsidRDefault="00601459" w:rsidP="0060145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60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Razvijati svijest o značaju pružanju pomoći drugima, prevencija ovisnosti, prevencija bolesti i nezdravih oblika ponašanja. Razvijanje prijateljstva, pozitivnog mišljenja i ponašanja. Priprema ekipe za natjecanje.</w:t>
            </w:r>
          </w:p>
        </w:tc>
      </w:tr>
      <w:tr w:rsidR="00601459" w:rsidRPr="00601459" w14:paraId="5F4F0EC9" w14:textId="77777777" w:rsidTr="00601459">
        <w:trPr>
          <w:trHeight w:val="838"/>
          <w:jc w:val="center"/>
        </w:trPr>
        <w:tc>
          <w:tcPr>
            <w:tcW w:w="4629" w:type="dxa"/>
            <w:vAlign w:val="center"/>
            <w:hideMark/>
          </w:tcPr>
          <w:p w14:paraId="011A4A03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Detaljni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troškovnik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68960BC9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Kutija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prve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pomoći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motorno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vozilo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(90kn)</w:t>
            </w:r>
          </w:p>
        </w:tc>
      </w:tr>
      <w:tr w:rsidR="00601459" w:rsidRPr="00601459" w14:paraId="57FD1A37" w14:textId="77777777" w:rsidTr="00601459">
        <w:trPr>
          <w:trHeight w:val="1040"/>
          <w:jc w:val="center"/>
        </w:trPr>
        <w:tc>
          <w:tcPr>
            <w:tcW w:w="4629" w:type="dxa"/>
            <w:vAlign w:val="center"/>
            <w:hideMark/>
          </w:tcPr>
          <w:p w14:paraId="76F7287B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Način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vrednovanja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02D8F35E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Redovito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ispitivanje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teorijskom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praktičnom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znanju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Rezultati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natjecanjima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mišljenja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učenika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uključenih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planirane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aktivnosti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601459" w:rsidRPr="00601459" w14:paraId="209620FA" w14:textId="77777777" w:rsidTr="00601459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23E38B3F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Način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korištenja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rezultata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vrednovanja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6B61C381" w14:textId="77777777" w:rsidR="00601459" w:rsidRPr="00601459" w:rsidRDefault="00601459" w:rsidP="0060145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Priprema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ekipe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natjecanje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iduću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godinu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osposobljavanje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mladih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za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pružanje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adekvatne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prve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pomoći</w:t>
            </w:r>
            <w:proofErr w:type="spellEnd"/>
          </w:p>
        </w:tc>
      </w:tr>
    </w:tbl>
    <w:p w14:paraId="3A7BED10" w14:textId="77777777" w:rsidR="00601459" w:rsidRDefault="0060145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3F425B46" w14:textId="77777777" w:rsidR="00901810" w:rsidRDefault="0090181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FB46BD0" w14:textId="77777777" w:rsidR="00901810" w:rsidRDefault="0090181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32.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Kreativna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skupina</w:t>
      </w:r>
      <w:proofErr w:type="spellEnd"/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01810" w:rsidRPr="00601459" w14:paraId="6F875206" w14:textId="77777777" w:rsidTr="005C2175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7798ED2A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Nositelj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40CF65F5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Violeta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Groznica</w:t>
            </w:r>
            <w:proofErr w:type="spellEnd"/>
          </w:p>
        </w:tc>
      </w:tr>
      <w:tr w:rsidR="00901810" w:rsidRPr="00601459" w14:paraId="5CB3B05B" w14:textId="77777777" w:rsidTr="005C2175">
        <w:trPr>
          <w:trHeight w:val="431"/>
          <w:jc w:val="center"/>
        </w:trPr>
        <w:tc>
          <w:tcPr>
            <w:tcW w:w="4629" w:type="dxa"/>
            <w:vAlign w:val="center"/>
            <w:hideMark/>
          </w:tcPr>
          <w:p w14:paraId="3562B135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Planirani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učenika</w:t>
            </w:r>
            <w:proofErr w:type="spellEnd"/>
          </w:p>
        </w:tc>
        <w:tc>
          <w:tcPr>
            <w:tcW w:w="4629" w:type="dxa"/>
            <w:vAlign w:val="center"/>
          </w:tcPr>
          <w:p w14:paraId="26351001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901810" w:rsidRPr="00601459" w14:paraId="3183C671" w14:textId="77777777" w:rsidTr="005C2175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74818386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Planirani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broj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sati</w:t>
            </w:r>
          </w:p>
        </w:tc>
        <w:tc>
          <w:tcPr>
            <w:tcW w:w="4629" w:type="dxa"/>
            <w:vAlign w:val="center"/>
          </w:tcPr>
          <w:p w14:paraId="279F9E2C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  <w:tr w:rsidR="00901810" w:rsidRPr="00601459" w14:paraId="181D9BAF" w14:textId="77777777" w:rsidTr="005C2175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2760A954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Ciljevi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424CD1E8" w14:textId="77777777" w:rsidR="00901810" w:rsidRPr="00601459" w:rsidRDefault="00901810" w:rsidP="005C2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Kreativno izražavanje, istraživanje pomoću pokusa</w:t>
            </w:r>
          </w:p>
        </w:tc>
      </w:tr>
      <w:tr w:rsidR="00901810" w:rsidRPr="00601459" w14:paraId="5ADF6804" w14:textId="77777777" w:rsidTr="005C2175">
        <w:trPr>
          <w:trHeight w:val="987"/>
          <w:jc w:val="center"/>
        </w:trPr>
        <w:tc>
          <w:tcPr>
            <w:tcW w:w="4629" w:type="dxa"/>
            <w:vAlign w:val="center"/>
            <w:hideMark/>
          </w:tcPr>
          <w:p w14:paraId="42EA395A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Način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realizacije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2EA7150D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Individualno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grupno</w:t>
            </w:r>
            <w:proofErr w:type="spellEnd"/>
          </w:p>
        </w:tc>
      </w:tr>
      <w:tr w:rsidR="00901810" w:rsidRPr="00601459" w14:paraId="43C3B068" w14:textId="77777777" w:rsidTr="005C2175">
        <w:trPr>
          <w:trHeight w:val="408"/>
          <w:jc w:val="center"/>
        </w:trPr>
        <w:tc>
          <w:tcPr>
            <w:tcW w:w="4629" w:type="dxa"/>
            <w:vAlign w:val="center"/>
            <w:hideMark/>
          </w:tcPr>
          <w:p w14:paraId="47A6488E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Vremenski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okviri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513A4707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Cijela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nastavna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godina</w:t>
            </w:r>
            <w:proofErr w:type="spellEnd"/>
          </w:p>
        </w:tc>
      </w:tr>
      <w:tr w:rsidR="00901810" w:rsidRPr="00601459" w14:paraId="2C7A2FE1" w14:textId="77777777" w:rsidTr="005C2175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45536FF4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Osnovna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namjena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2CFACC3E" w14:textId="77777777" w:rsidR="00901810" w:rsidRPr="00601459" w:rsidRDefault="00901810" w:rsidP="005C21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Kreativno izražavanje, dolazak do spoznaja</w:t>
            </w:r>
          </w:p>
        </w:tc>
      </w:tr>
      <w:tr w:rsidR="00901810" w:rsidRPr="00601459" w14:paraId="49EB38CF" w14:textId="77777777" w:rsidTr="005C2175">
        <w:trPr>
          <w:trHeight w:val="838"/>
          <w:jc w:val="center"/>
        </w:trPr>
        <w:tc>
          <w:tcPr>
            <w:tcW w:w="4629" w:type="dxa"/>
            <w:vAlign w:val="center"/>
            <w:hideMark/>
          </w:tcPr>
          <w:p w14:paraId="668B9DE8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Detaljni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troškovnik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1535BEF3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901810" w:rsidRPr="00601459" w14:paraId="1E8ABF59" w14:textId="77777777" w:rsidTr="005C2175">
        <w:trPr>
          <w:trHeight w:val="1040"/>
          <w:jc w:val="center"/>
        </w:trPr>
        <w:tc>
          <w:tcPr>
            <w:tcW w:w="4629" w:type="dxa"/>
            <w:vAlign w:val="center"/>
            <w:hideMark/>
          </w:tcPr>
          <w:p w14:paraId="5FEF3071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Način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vrednovanja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762257AF" w14:textId="77777777" w:rsidR="00901810" w:rsidRPr="00601459" w:rsidRDefault="00901810" w:rsidP="00901810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Redovito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ispitivanje</w:t>
            </w:r>
            <w:proofErr w:type="spellEnd"/>
            <w:r w:rsidRPr="0060145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teorijskom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praktičnom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znanju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901810" w:rsidRPr="00601459" w14:paraId="5828AB63" w14:textId="77777777" w:rsidTr="005C2175">
        <w:trPr>
          <w:trHeight w:val="816"/>
          <w:jc w:val="center"/>
        </w:trPr>
        <w:tc>
          <w:tcPr>
            <w:tcW w:w="4629" w:type="dxa"/>
            <w:vAlign w:val="center"/>
            <w:hideMark/>
          </w:tcPr>
          <w:p w14:paraId="4BDB8D07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Način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korištenja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rezultata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vrednovanja</w:t>
            </w:r>
            <w:proofErr w:type="spellEnd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1459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aktivnosti</w:t>
            </w:r>
            <w:proofErr w:type="spellEnd"/>
          </w:p>
        </w:tc>
        <w:tc>
          <w:tcPr>
            <w:tcW w:w="4629" w:type="dxa"/>
            <w:vAlign w:val="center"/>
          </w:tcPr>
          <w:p w14:paraId="40BE1B43" w14:textId="77777777" w:rsidR="00901810" w:rsidRPr="00601459" w:rsidRDefault="00901810" w:rsidP="005C217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="004F698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rezentacije</w:t>
            </w:r>
            <w:proofErr w:type="spellEnd"/>
            <w:r w:rsidR="004F698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4F698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sajmovi</w:t>
            </w:r>
            <w:proofErr w:type="spellEnd"/>
          </w:p>
        </w:tc>
      </w:tr>
    </w:tbl>
    <w:p w14:paraId="2B43CAD6" w14:textId="77777777" w:rsidR="00901810" w:rsidRDefault="0090181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2C92D5C" w14:textId="77777777" w:rsidR="00901810" w:rsidRDefault="00050DA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Domaćinstvo</w:t>
      </w:r>
      <w:proofErr w:type="spellEnd"/>
    </w:p>
    <w:p w14:paraId="5ADE1669" w14:textId="77777777" w:rsidR="00050DA9" w:rsidRDefault="00050DA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32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1050"/>
        <w:gridCol w:w="1059"/>
        <w:gridCol w:w="987"/>
        <w:gridCol w:w="1203"/>
        <w:gridCol w:w="1026"/>
        <w:gridCol w:w="1211"/>
        <w:gridCol w:w="1331"/>
      </w:tblGrid>
      <w:tr w:rsidR="00050DA9" w:rsidRPr="00050DA9" w14:paraId="79774E37" w14:textId="77777777" w:rsidTr="00050DA9">
        <w:trPr>
          <w:jc w:val="center"/>
        </w:trPr>
        <w:tc>
          <w:tcPr>
            <w:tcW w:w="1701" w:type="dxa"/>
          </w:tcPr>
          <w:p w14:paraId="150E9AE1" w14:textId="77777777" w:rsidR="00050DA9" w:rsidRPr="00050DA9" w:rsidRDefault="00050DA9" w:rsidP="00050D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3544" w:type="dxa"/>
          </w:tcPr>
          <w:p w14:paraId="6C587051" w14:textId="77777777" w:rsidR="00050DA9" w:rsidRPr="00050DA9" w:rsidRDefault="00050DA9" w:rsidP="00050D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644" w:type="dxa"/>
          </w:tcPr>
          <w:p w14:paraId="17D9D7AD" w14:textId="77777777" w:rsidR="00050DA9" w:rsidRPr="00050DA9" w:rsidRDefault="00050DA9" w:rsidP="00050D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133" w:type="dxa"/>
          </w:tcPr>
          <w:p w14:paraId="1B33D241" w14:textId="77777777" w:rsidR="00050DA9" w:rsidRPr="00050DA9" w:rsidRDefault="00050DA9" w:rsidP="00050D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2113" w:type="dxa"/>
          </w:tcPr>
          <w:p w14:paraId="2E15C940" w14:textId="77777777" w:rsidR="00050DA9" w:rsidRPr="00050DA9" w:rsidRDefault="00050DA9" w:rsidP="00050D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413" w:type="dxa"/>
          </w:tcPr>
          <w:p w14:paraId="14D67A96" w14:textId="77777777" w:rsidR="00050DA9" w:rsidRPr="00050DA9" w:rsidRDefault="00050DA9" w:rsidP="00050D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1417" w:type="dxa"/>
          </w:tcPr>
          <w:p w14:paraId="03299A46" w14:textId="77777777" w:rsidR="00050DA9" w:rsidRPr="00050DA9" w:rsidRDefault="00050DA9" w:rsidP="00050D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683" w:type="dxa"/>
          </w:tcPr>
          <w:p w14:paraId="6E10115F" w14:textId="77777777" w:rsidR="00050DA9" w:rsidRPr="00050DA9" w:rsidRDefault="00050DA9" w:rsidP="00050DA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</w:t>
            </w:r>
          </w:p>
        </w:tc>
      </w:tr>
      <w:tr w:rsidR="00050DA9" w:rsidRPr="00050DA9" w14:paraId="581597BF" w14:textId="77777777" w:rsidTr="00050DA9">
        <w:trPr>
          <w:jc w:val="center"/>
        </w:trPr>
        <w:tc>
          <w:tcPr>
            <w:tcW w:w="1701" w:type="dxa"/>
          </w:tcPr>
          <w:p w14:paraId="710089B1" w14:textId="77777777" w:rsidR="00050DA9" w:rsidRPr="00050DA9" w:rsidRDefault="00050DA9" w:rsidP="00050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AF32ED" w14:textId="77777777" w:rsidR="00050DA9" w:rsidRPr="00050DA9" w:rsidRDefault="00050DA9" w:rsidP="00050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8419008" w14:textId="77777777" w:rsidR="00050DA9" w:rsidRPr="00050DA9" w:rsidRDefault="00050DA9" w:rsidP="00050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3F45E4" w14:textId="77777777" w:rsidR="00050DA9" w:rsidRPr="00050DA9" w:rsidRDefault="00050DA9" w:rsidP="00050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692480" w14:textId="77777777" w:rsidR="00050DA9" w:rsidRPr="00050DA9" w:rsidRDefault="00050DA9" w:rsidP="00050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IZVANNASTAVNA </w:t>
            </w:r>
          </w:p>
          <w:p w14:paraId="00AA3944" w14:textId="77777777" w:rsidR="00050DA9" w:rsidRPr="00050DA9" w:rsidRDefault="00050DA9" w:rsidP="00050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</w:t>
            </w:r>
          </w:p>
          <w:p w14:paraId="1D63956F" w14:textId="77777777" w:rsidR="00050DA9" w:rsidRPr="00050DA9" w:rsidRDefault="00050DA9" w:rsidP="00050D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06891DA" w14:textId="77777777" w:rsidR="00050DA9" w:rsidRPr="00050DA9" w:rsidRDefault="00050DA9" w:rsidP="00050D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DOMAĆINSTVO</w:t>
            </w:r>
          </w:p>
        </w:tc>
        <w:tc>
          <w:tcPr>
            <w:tcW w:w="3544" w:type="dxa"/>
          </w:tcPr>
          <w:p w14:paraId="16B024F6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Cilj  je da kroz različite aktivnosti djeca steknu važne </w:t>
            </w:r>
            <w:r w:rsidRPr="00050D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životne vještine</w:t>
            </w: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7E86BB81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Obuhvaća teme koje se dotiču kulture </w:t>
            </w: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ponašanja, odijevanja, prehrane, tradicijskih običaja, početne financijske pismenosti i ekologije i to:</w:t>
            </w:r>
          </w:p>
          <w:p w14:paraId="11D44D06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vođenje učenika u sustavnom i neovisnom radu, u praktičnom radu te razvoj kreativnosti</w:t>
            </w:r>
          </w:p>
          <w:p w14:paraId="189B9282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stjecanje znanja i vještine za kvalitetno i odgovorno vođenje svakodnevnog života u obitelji</w:t>
            </w:r>
          </w:p>
          <w:p w14:paraId="235048F7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 poštujući dob i razvojne osobine djece razvijati potencijale svakog djeteta, vještine i sposobnosti (fino-motoričke, funkcionalne te odgojno-obrazovne)</w:t>
            </w:r>
          </w:p>
          <w:p w14:paraId="5A0BE6FF" w14:textId="77777777" w:rsidR="00050DA9" w:rsidRPr="00050DA9" w:rsidRDefault="00050DA9" w:rsidP="00050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5A9B87B" w14:textId="77777777" w:rsidR="00050DA9" w:rsidRPr="00050DA9" w:rsidRDefault="00050DA9" w:rsidP="00050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B16F31E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2644" w:type="dxa"/>
          </w:tcPr>
          <w:p w14:paraId="2A7994BA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     Planiranim misaonim i fizičkim aktivnostima te praktičnim radom potiče se razvoj fine </w:t>
            </w: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motorike i omogućava razvoj kognitivnih sposobnosti: </w:t>
            </w:r>
          </w:p>
          <w:p w14:paraId="154B5A59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stjecanje estetskih, tehničkih i psihomotornih vještina</w:t>
            </w:r>
          </w:p>
          <w:p w14:paraId="06D5B358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upoznavanje sigurnosnih čimbenika koji se odnose na rad</w:t>
            </w:r>
          </w:p>
          <w:p w14:paraId="4F4DF47C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kod učenika osvijestiti potrebu za praktičnim radom</w:t>
            </w:r>
          </w:p>
          <w:p w14:paraId="7CA917C1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probuditi volju za obavljanjem kućanskih poslova </w:t>
            </w: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 pomaganje ukućanima</w:t>
            </w:r>
          </w:p>
          <w:p w14:paraId="7E0137BA" w14:textId="77777777" w:rsidR="00050DA9" w:rsidRPr="00050DA9" w:rsidRDefault="00050DA9" w:rsidP="00050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C3DB13" w14:textId="77777777" w:rsidR="00050DA9" w:rsidRPr="00050DA9" w:rsidRDefault="00050DA9" w:rsidP="00050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B82F28" w14:textId="77777777" w:rsidR="00050DA9" w:rsidRPr="00050DA9" w:rsidRDefault="00050DA9" w:rsidP="00050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3" w:type="dxa"/>
          </w:tcPr>
          <w:p w14:paraId="1FF607C5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94DC2B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CF4207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24C94D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učiteljica:</w:t>
            </w:r>
          </w:p>
          <w:p w14:paraId="7D4B891A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Jarmilka</w:t>
            </w:r>
            <w:proofErr w:type="spellEnd"/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Mudroh</w:t>
            </w:r>
            <w:proofErr w:type="spellEnd"/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55D7ADA5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2D6EE1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  <w:p w14:paraId="400382B5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BA32D8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3F3D612F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i 2.  razreda </w:t>
            </w:r>
          </w:p>
          <w:p w14:paraId="30C62450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13" w:type="dxa"/>
          </w:tcPr>
          <w:p w14:paraId="3C6BDB8B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D22C1B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F2BBA8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16108C" w14:textId="77777777" w:rsidR="00050DA9" w:rsidRPr="00050DA9" w:rsidRDefault="00050DA9" w:rsidP="00050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izvannastavna aktivnost - u jutarnjoj smjeni </w:t>
            </w:r>
          </w:p>
          <w:p w14:paraId="09858FA6" w14:textId="77777777" w:rsidR="00050DA9" w:rsidRPr="00050DA9" w:rsidRDefault="00050DA9" w:rsidP="00050D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E47D0A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Nastava je uglavnom učionička (ponekad </w:t>
            </w: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 </w:t>
            </w:r>
            <w:proofErr w:type="spellStart"/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izvanučionička</w:t>
            </w:r>
            <w:proofErr w:type="spellEnd"/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). Učenici rade prema predviđenom i dogovorenom planu.</w:t>
            </w:r>
          </w:p>
        </w:tc>
        <w:tc>
          <w:tcPr>
            <w:tcW w:w="1413" w:type="dxa"/>
          </w:tcPr>
          <w:p w14:paraId="4F9DC924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3A421E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076326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737229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EF6211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šk. g.</w:t>
            </w:r>
          </w:p>
          <w:p w14:paraId="5C91F17A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5E9C436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 sata u jutarnjoj smjeni i prema dogovoru</w:t>
            </w:r>
          </w:p>
        </w:tc>
        <w:tc>
          <w:tcPr>
            <w:tcW w:w="1417" w:type="dxa"/>
          </w:tcPr>
          <w:p w14:paraId="5419453A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819457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24B861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C234DB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72AAAC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fotokopiranja radnog materijala, fotokopirni papir.</w:t>
            </w:r>
          </w:p>
          <w:p w14:paraId="440A5EBA" w14:textId="77777777" w:rsidR="00050DA9" w:rsidRPr="00050DA9" w:rsidRDefault="00050DA9" w:rsidP="00050D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Ostali potreban pribor </w:t>
            </w: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donose učenici prema dogovoru.</w:t>
            </w:r>
          </w:p>
        </w:tc>
        <w:tc>
          <w:tcPr>
            <w:tcW w:w="1683" w:type="dxa"/>
          </w:tcPr>
          <w:p w14:paraId="5CE0E208" w14:textId="77777777" w:rsidR="00050DA9" w:rsidRPr="00050DA9" w:rsidRDefault="00050DA9" w:rsidP="00050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4C2C4A" w14:textId="77777777" w:rsidR="00050DA9" w:rsidRPr="00050DA9" w:rsidRDefault="00050DA9" w:rsidP="00050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IT"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Vrednuje se redovito pohađanje, sudjelovanje u aktivnostima i interes učenika, te postignut uspjeh u realizaciji zadataka.</w:t>
            </w:r>
          </w:p>
          <w:p w14:paraId="174BF57E" w14:textId="77777777" w:rsidR="00050DA9" w:rsidRPr="00050DA9" w:rsidRDefault="00050DA9" w:rsidP="00050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0D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Rezultati  se koriste u cilju povećanja kvalitete rada i razvoja njihovih sposobnosti. Ocjena je opisna.</w:t>
            </w:r>
          </w:p>
        </w:tc>
      </w:tr>
    </w:tbl>
    <w:p w14:paraId="4F6B6456" w14:textId="77777777" w:rsidR="00050DA9" w:rsidRDefault="00050DA9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5F50AEF" w14:textId="77777777" w:rsidR="00785F2B" w:rsidRPr="00DC38B2" w:rsidRDefault="00785F2B" w:rsidP="000F652F">
      <w:pPr>
        <w:pStyle w:val="Naslov1"/>
        <w:numPr>
          <w:ilvl w:val="0"/>
          <w:numId w:val="38"/>
        </w:numPr>
      </w:pPr>
      <w:r w:rsidRPr="00DC38B2">
        <w:t>KULTURNA I JAVNA DJELATNOST</w:t>
      </w:r>
    </w:p>
    <w:p w14:paraId="04B16EE9" w14:textId="77777777" w:rsidR="00CE45E3" w:rsidRPr="00DC38B2" w:rsidRDefault="00785F2B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C38B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tbl>
      <w:tblPr>
        <w:tblStyle w:val="Reetkatablice"/>
        <w:tblW w:w="9356" w:type="dxa"/>
        <w:jc w:val="center"/>
        <w:tblInd w:w="0" w:type="dxa"/>
        <w:tblLook w:val="04A0" w:firstRow="1" w:lastRow="0" w:firstColumn="1" w:lastColumn="0" w:noHBand="0" w:noVBand="1"/>
      </w:tblPr>
      <w:tblGrid>
        <w:gridCol w:w="9356"/>
      </w:tblGrid>
      <w:tr w:rsidR="00DC38B2" w:rsidRPr="00DC38B2" w14:paraId="4B2C4862" w14:textId="77777777" w:rsidTr="00442F18">
        <w:trPr>
          <w:jc w:val="center"/>
        </w:trPr>
        <w:tc>
          <w:tcPr>
            <w:tcW w:w="9356" w:type="dxa"/>
            <w:vAlign w:val="center"/>
          </w:tcPr>
          <w:p w14:paraId="25F88C54" w14:textId="77777777" w:rsidR="00E27F35" w:rsidRPr="00DC38B2" w:rsidRDefault="00E27F3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/>
                <w:b/>
                <w:sz w:val="24"/>
                <w:szCs w:val="24"/>
                <w:lang w:val="hr-HR" w:eastAsia="hr-HR"/>
              </w:rPr>
              <w:t>NAZIV DJELATNOSTI</w:t>
            </w:r>
          </w:p>
        </w:tc>
      </w:tr>
      <w:tr w:rsidR="00DC38B2" w:rsidRPr="00DC38B2" w14:paraId="7A4CC31D" w14:textId="77777777" w:rsidTr="00442F18">
        <w:trPr>
          <w:jc w:val="center"/>
        </w:trPr>
        <w:tc>
          <w:tcPr>
            <w:tcW w:w="9356" w:type="dxa"/>
            <w:vAlign w:val="center"/>
          </w:tcPr>
          <w:p w14:paraId="7CE1B795" w14:textId="77777777" w:rsidR="00E27F35" w:rsidRPr="00DC38B2" w:rsidRDefault="007E65E5" w:rsidP="005238DE">
            <w:pPr>
              <w:spacing w:line="360" w:lineRule="auto"/>
              <w:jc w:val="both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2.a </w:t>
            </w:r>
            <w:proofErr w:type="spellStart"/>
            <w:r w:rsidR="000060F7" w:rsidRPr="00DC38B2">
              <w:rPr>
                <w:rFonts w:ascii="Times New Roman" w:eastAsia="Times New Roman" w:hAnsi="Times New Roman"/>
                <w:szCs w:val="24"/>
                <w:lang w:eastAsia="hr-HR"/>
              </w:rPr>
              <w:t>i</w:t>
            </w:r>
            <w:proofErr w:type="spellEnd"/>
            <w:r w:rsidR="000060F7"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 2.b</w:t>
            </w:r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 Dan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kravate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, dan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kruha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, Dan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grada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Božić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Maskenbal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, Dan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ružičastih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majica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, Dan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škole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,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Majčin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 dan,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Završna</w:t>
            </w:r>
            <w:proofErr w:type="spellEnd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/>
                <w:szCs w:val="24"/>
                <w:lang w:eastAsia="hr-HR"/>
              </w:rPr>
              <w:t>svečanost</w:t>
            </w:r>
            <w:proofErr w:type="spellEnd"/>
          </w:p>
        </w:tc>
      </w:tr>
    </w:tbl>
    <w:p w14:paraId="6DE636A1" w14:textId="77777777" w:rsidR="00CE45E3" w:rsidRDefault="00CE45E3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3CAAB83" w14:textId="77777777" w:rsidR="00C6603D" w:rsidRDefault="00C6603D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1227F29" w14:textId="77777777" w:rsidR="00C6603D" w:rsidRDefault="00C6603D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374EEB6" w14:textId="77777777" w:rsidR="00C6603D" w:rsidRDefault="00C6603D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7F6730A" w14:textId="77777777" w:rsidR="00C6603D" w:rsidRDefault="00C6603D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4A83172" w14:textId="77777777" w:rsidR="00C6603D" w:rsidRPr="00DC38B2" w:rsidRDefault="00C6603D" w:rsidP="005238D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37DA64C" w14:textId="77777777" w:rsidR="00785F2B" w:rsidRPr="0052113E" w:rsidRDefault="00785F2B" w:rsidP="000F652F">
      <w:pPr>
        <w:pStyle w:val="Naslov1"/>
        <w:numPr>
          <w:ilvl w:val="0"/>
          <w:numId w:val="38"/>
        </w:numPr>
      </w:pPr>
      <w:r w:rsidRPr="0052113E">
        <w:lastRenderedPageBreak/>
        <w:t>PROJEKTI U NASTAVI</w:t>
      </w:r>
    </w:p>
    <w:p w14:paraId="6661A12D" w14:textId="77777777" w:rsidR="00D354AA" w:rsidRPr="00DC38B2" w:rsidRDefault="00D354AA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tbl>
      <w:tblPr>
        <w:tblStyle w:val="Reetkatablice6"/>
        <w:tblW w:w="9343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65"/>
        <w:gridCol w:w="1278"/>
        <w:gridCol w:w="1163"/>
        <w:gridCol w:w="1329"/>
        <w:gridCol w:w="1021"/>
        <w:gridCol w:w="1004"/>
        <w:gridCol w:w="1169"/>
      </w:tblGrid>
      <w:tr w:rsidR="00DC38B2" w:rsidRPr="00DC38B2" w14:paraId="57235B87" w14:textId="77777777" w:rsidTr="00D354AA">
        <w:trPr>
          <w:trHeight w:val="2028"/>
          <w:jc w:val="center"/>
        </w:trPr>
        <w:tc>
          <w:tcPr>
            <w:tcW w:w="1114" w:type="dxa"/>
            <w:vAlign w:val="center"/>
          </w:tcPr>
          <w:p w14:paraId="4A7126F2" w14:textId="77777777" w:rsidR="000A1813" w:rsidRPr="00432C20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FE575" w14:textId="77777777" w:rsidR="000A1813" w:rsidRPr="00432C20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1265" w:type="dxa"/>
            <w:vAlign w:val="center"/>
          </w:tcPr>
          <w:p w14:paraId="1B42A7A7" w14:textId="77777777" w:rsidR="000A1813" w:rsidRPr="00432C20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2665BE" w14:textId="77777777" w:rsidR="000A1813" w:rsidRPr="00432C20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 aktivnosti</w:t>
            </w:r>
          </w:p>
        </w:tc>
        <w:tc>
          <w:tcPr>
            <w:tcW w:w="1278" w:type="dxa"/>
            <w:vAlign w:val="center"/>
          </w:tcPr>
          <w:p w14:paraId="471A0D14" w14:textId="77777777" w:rsidR="000A1813" w:rsidRPr="00432C20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74970D" w14:textId="77777777" w:rsidR="000A1813" w:rsidRPr="00432C20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1163" w:type="dxa"/>
            <w:vAlign w:val="center"/>
          </w:tcPr>
          <w:p w14:paraId="0CD39EF3" w14:textId="77777777" w:rsidR="000A1813" w:rsidRPr="00432C20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857FDC" w14:textId="77777777" w:rsidR="000A1813" w:rsidRPr="00432C20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 aktivnosti</w:t>
            </w:r>
          </w:p>
        </w:tc>
        <w:tc>
          <w:tcPr>
            <w:tcW w:w="1329" w:type="dxa"/>
            <w:vAlign w:val="center"/>
          </w:tcPr>
          <w:p w14:paraId="7586DB82" w14:textId="77777777" w:rsidR="000A1813" w:rsidRPr="00432C20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9FFA18" w14:textId="77777777" w:rsidR="000A1813" w:rsidRPr="00432C20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021" w:type="dxa"/>
            <w:vAlign w:val="center"/>
          </w:tcPr>
          <w:p w14:paraId="014A4BE8" w14:textId="77777777" w:rsidR="000A1813" w:rsidRPr="00432C20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4EA6F3" w14:textId="77777777" w:rsidR="000A1813" w:rsidRPr="00432C20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  <w:proofErr w:type="spellEnd"/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004" w:type="dxa"/>
            <w:vAlign w:val="center"/>
          </w:tcPr>
          <w:p w14:paraId="56677D70" w14:textId="77777777" w:rsidR="000A1813" w:rsidRPr="00432C20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4409C4" w14:textId="77777777" w:rsidR="000A1813" w:rsidRPr="00432C20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Detaljan troškovnik</w:t>
            </w:r>
          </w:p>
        </w:tc>
        <w:tc>
          <w:tcPr>
            <w:tcW w:w="1169" w:type="dxa"/>
            <w:vAlign w:val="center"/>
          </w:tcPr>
          <w:p w14:paraId="5C377EB7" w14:textId="77777777" w:rsidR="000A1813" w:rsidRPr="00432C20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51C81" w14:textId="77777777" w:rsidR="000A1813" w:rsidRPr="00432C20" w:rsidRDefault="00432C20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2C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</w:t>
            </w:r>
          </w:p>
        </w:tc>
      </w:tr>
      <w:tr w:rsidR="00DC38B2" w:rsidRPr="00DC38B2" w14:paraId="515EE5DF" w14:textId="77777777" w:rsidTr="00D354AA">
        <w:trPr>
          <w:trHeight w:val="3866"/>
          <w:jc w:val="center"/>
        </w:trPr>
        <w:tc>
          <w:tcPr>
            <w:tcW w:w="1114" w:type="dxa"/>
            <w:vAlign w:val="center"/>
          </w:tcPr>
          <w:p w14:paraId="027B1BA5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03500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5E1358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191FB6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 na nivou razreda:</w:t>
            </w:r>
          </w:p>
          <w:p w14:paraId="79E275FC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D541D3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4B3077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8F25F6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B03B51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E049F3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81B99B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BA5057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A8FC10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DABF5D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EC2C8C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75E7ED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4F4C9C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3ACA86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7845F4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08239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30A3B7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05899C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7CEF41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35253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AA1F75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59529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80E93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3FE95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1A8A86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0FBD7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040A33B0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D8C7B" w14:textId="77777777" w:rsidR="000A1813" w:rsidRPr="00DC38B2" w:rsidRDefault="000A1813" w:rsidP="005238DE">
            <w:pPr>
              <w:numPr>
                <w:ilvl w:val="0"/>
                <w:numId w:val="12"/>
              </w:numPr>
              <w:tabs>
                <w:tab w:val="num" w:pos="360"/>
              </w:tabs>
              <w:spacing w:line="360" w:lineRule="auto"/>
              <w:ind w:left="-11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kulturno povijesne spomenike starog dijela Iloka-okoliša škole</w:t>
            </w:r>
          </w:p>
          <w:p w14:paraId="03B2FE3D" w14:textId="77777777" w:rsidR="000A1813" w:rsidRPr="00DC38B2" w:rsidRDefault="000A1813" w:rsidP="005238DE">
            <w:pPr>
              <w:numPr>
                <w:ilvl w:val="0"/>
                <w:numId w:val="12"/>
              </w:numPr>
              <w:tabs>
                <w:tab w:val="num" w:pos="360"/>
              </w:tabs>
              <w:spacing w:line="360" w:lineRule="auto"/>
              <w:ind w:left="-11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istražiti njihovu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namijenu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značaj kroz povijest</w:t>
            </w:r>
          </w:p>
          <w:p w14:paraId="04D01C71" w14:textId="77777777" w:rsidR="000A1813" w:rsidRPr="00DC38B2" w:rsidRDefault="000A1813" w:rsidP="005238DE">
            <w:pPr>
              <w:numPr>
                <w:ilvl w:val="0"/>
                <w:numId w:val="12"/>
              </w:numPr>
              <w:tabs>
                <w:tab w:val="num" w:pos="360"/>
              </w:tabs>
              <w:spacing w:line="360" w:lineRule="auto"/>
              <w:ind w:left="-11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predlagati načine prezentacije i promidžbe</w:t>
            </w:r>
          </w:p>
          <w:p w14:paraId="3EDFC9F5" w14:textId="77777777" w:rsidR="000A1813" w:rsidRPr="00DC38B2" w:rsidRDefault="000A1813" w:rsidP="005238DE">
            <w:pPr>
              <w:tabs>
                <w:tab w:val="num" w:pos="360"/>
              </w:tabs>
              <w:spacing w:line="360" w:lineRule="auto"/>
              <w:ind w:left="-11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navesti primjere i objasniti  načine zaštite i očuvanja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prirodne, kulturne i povijesne baštine</w:t>
            </w:r>
          </w:p>
        </w:tc>
        <w:tc>
          <w:tcPr>
            <w:tcW w:w="1278" w:type="dxa"/>
            <w:vAlign w:val="center"/>
          </w:tcPr>
          <w:p w14:paraId="2A538A9B" w14:textId="77777777" w:rsidR="000A1813" w:rsidRPr="00DC38B2" w:rsidRDefault="000A1813" w:rsidP="005238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poticanje na zaštitu i očuvanje kulturnog naslijeđa</w:t>
            </w:r>
          </w:p>
          <w:p w14:paraId="61F9248A" w14:textId="77777777" w:rsidR="000A1813" w:rsidRPr="00DC38B2" w:rsidRDefault="000A1813" w:rsidP="005238DE">
            <w:pPr>
              <w:numPr>
                <w:ilvl w:val="0"/>
                <w:numId w:val="13"/>
              </w:numPr>
              <w:tabs>
                <w:tab w:val="num" w:pos="379"/>
              </w:tabs>
              <w:spacing w:line="360" w:lineRule="auto"/>
              <w:ind w:left="-4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razvoj ljubavi prema mjestu stanovanja</w:t>
            </w:r>
          </w:p>
          <w:p w14:paraId="2DFB9FDF" w14:textId="77777777" w:rsidR="000A1813" w:rsidRPr="00DC38B2" w:rsidRDefault="000A1813" w:rsidP="005238DE">
            <w:pPr>
              <w:numPr>
                <w:ilvl w:val="0"/>
                <w:numId w:val="13"/>
              </w:numPr>
              <w:tabs>
                <w:tab w:val="num" w:pos="379"/>
              </w:tabs>
              <w:spacing w:line="360" w:lineRule="auto"/>
              <w:ind w:left="-4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razvoj istraživačkih sposobnosti</w:t>
            </w:r>
          </w:p>
          <w:p w14:paraId="2930EA68" w14:textId="77777777" w:rsidR="000A1813" w:rsidRPr="00DC38B2" w:rsidRDefault="000A1813" w:rsidP="005238DE">
            <w:pPr>
              <w:numPr>
                <w:ilvl w:val="0"/>
                <w:numId w:val="13"/>
              </w:numPr>
              <w:tabs>
                <w:tab w:val="num" w:pos="379"/>
              </w:tabs>
              <w:spacing w:line="360" w:lineRule="auto"/>
              <w:ind w:left="-4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razvoj radnih navika</w:t>
            </w:r>
          </w:p>
          <w:p w14:paraId="549D5AB1" w14:textId="77777777" w:rsidR="000A1813" w:rsidRPr="00DC38B2" w:rsidRDefault="000A1813" w:rsidP="005238DE">
            <w:pPr>
              <w:numPr>
                <w:ilvl w:val="0"/>
                <w:numId w:val="13"/>
              </w:numPr>
              <w:tabs>
                <w:tab w:val="num" w:pos="379"/>
              </w:tabs>
              <w:spacing w:line="360" w:lineRule="auto"/>
              <w:ind w:left="-4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razvoj samopouzdanja i vjere u svoj uspjeh</w:t>
            </w:r>
          </w:p>
          <w:p w14:paraId="33AD1A02" w14:textId="77777777" w:rsidR="000A1813" w:rsidRPr="00DC38B2" w:rsidRDefault="000A1813" w:rsidP="005238DE">
            <w:pPr>
              <w:numPr>
                <w:ilvl w:val="0"/>
                <w:numId w:val="13"/>
              </w:numPr>
              <w:tabs>
                <w:tab w:val="num" w:pos="379"/>
              </w:tabs>
              <w:spacing w:line="360" w:lineRule="auto"/>
              <w:ind w:left="-4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ostvarivanje i vježbanje komunikacije s drugima, suradnja, traženje i pružanje pomoći, pravovremenog obavljanja povjerenog zadatka</w:t>
            </w:r>
          </w:p>
        </w:tc>
        <w:tc>
          <w:tcPr>
            <w:tcW w:w="1163" w:type="dxa"/>
            <w:vAlign w:val="center"/>
          </w:tcPr>
          <w:p w14:paraId="12CB932D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D9CDA9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B39B99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64EFD5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51A182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Učiteljica, Maja </w:t>
            </w:r>
            <w:proofErr w:type="spellStart"/>
            <w:r w:rsidR="007E65E5"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Drinovac</w:t>
            </w:r>
            <w:proofErr w:type="spellEnd"/>
            <w:r w:rsidR="007E65E5"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2</w:t>
            </w: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.a</w:t>
            </w:r>
          </w:p>
          <w:p w14:paraId="6EADDDFA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9B370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58DA8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A821D3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26738B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2B77CF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011A5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1D1CA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7C6A0D1E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dešifriranja, čitanja, pisanja, govora, prezentiranja, pokazivanja,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intrvyu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, ilustracija, uz pomoć učiteljice koriste jednostavne digitalne alate-pretraživanje, izrada jednostavnih kvizova</w:t>
            </w:r>
          </w:p>
          <w:p w14:paraId="0B8636D5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36F23177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individualni, u skupini, paru</w:t>
            </w:r>
          </w:p>
          <w:p w14:paraId="046082E4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58A2472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A4E50F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F43A68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Tijekom školske godine</w:t>
            </w:r>
          </w:p>
          <w:p w14:paraId="1B7165F9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61D227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81410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B660E3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AFAB5A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3E4D48BA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moguće troškove umnožavanja snosit će škola/roditelji učenika</w:t>
            </w:r>
          </w:p>
          <w:p w14:paraId="35EBE7C7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279FD3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2B3606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C44BE2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A016C8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6A96F642" w14:textId="77777777" w:rsidR="000A1813" w:rsidRPr="00DC38B2" w:rsidRDefault="000A1813" w:rsidP="005238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učenici će tijekom godine jedni drugima prezentirati što su doznali  o kulturno-povijesnom spomeniku kojega su istraživali</w:t>
            </w:r>
          </w:p>
          <w:p w14:paraId="3C7228B4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2905C5C" w14:textId="77777777" w:rsidR="000A1813" w:rsidRPr="00DC38B2" w:rsidRDefault="000A1813" w:rsidP="005238DE">
            <w:pPr>
              <w:numPr>
                <w:ilvl w:val="0"/>
                <w:numId w:val="14"/>
              </w:numPr>
              <w:tabs>
                <w:tab w:val="num" w:pos="360"/>
              </w:tabs>
              <w:spacing w:line="360" w:lineRule="auto"/>
              <w:ind w:left="6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kraju školske godine učenici će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održati prezentaciju roditeljima i gostima poput turističkih djelatnika</w:t>
            </w:r>
          </w:p>
          <w:p w14:paraId="7733D62A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ABF190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813" w:rsidRPr="00DC38B2" w14:paraId="7152AAF3" w14:textId="77777777" w:rsidTr="00D354AA">
        <w:trPr>
          <w:trHeight w:val="6084"/>
          <w:jc w:val="center"/>
        </w:trPr>
        <w:tc>
          <w:tcPr>
            <w:tcW w:w="1114" w:type="dxa"/>
            <w:vAlign w:val="center"/>
          </w:tcPr>
          <w:p w14:paraId="40A57D92" w14:textId="77777777" w:rsidR="000A1813" w:rsidRPr="00E45BB8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CF108C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100.Dan škole</w:t>
            </w:r>
          </w:p>
        </w:tc>
        <w:tc>
          <w:tcPr>
            <w:tcW w:w="1265" w:type="dxa"/>
            <w:vAlign w:val="center"/>
          </w:tcPr>
          <w:p w14:paraId="4DBAA1C7" w14:textId="77777777" w:rsidR="000A1813" w:rsidRPr="00DC38B2" w:rsidRDefault="000A1813" w:rsidP="005238DE">
            <w:pPr>
              <w:numPr>
                <w:ilvl w:val="0"/>
                <w:numId w:val="15"/>
              </w:numPr>
              <w:tabs>
                <w:tab w:val="num" w:pos="-111"/>
              </w:tabs>
              <w:spacing w:line="360" w:lineRule="auto"/>
              <w:ind w:left="-111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Organizirati, obilježiti i proslaviti 100. dan učenika u školi</w:t>
            </w:r>
          </w:p>
          <w:p w14:paraId="0BDD1DBF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14:paraId="3CCAE2AE" w14:textId="77777777" w:rsidR="000A1813" w:rsidRPr="00DC38B2" w:rsidRDefault="000A1813" w:rsidP="005238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-razvoj istraživačkih sposobnosti</w:t>
            </w:r>
          </w:p>
          <w:p w14:paraId="4E671330" w14:textId="77777777" w:rsidR="000A1813" w:rsidRPr="00DC38B2" w:rsidRDefault="000A1813" w:rsidP="005238DE">
            <w:pPr>
              <w:spacing w:line="360" w:lineRule="auto"/>
              <w:ind w:left="-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-razvoj radnih navika</w:t>
            </w:r>
          </w:p>
          <w:p w14:paraId="6357FA71" w14:textId="77777777" w:rsidR="000A1813" w:rsidRPr="00DC38B2" w:rsidRDefault="000A1813" w:rsidP="005238DE">
            <w:pPr>
              <w:spacing w:line="360" w:lineRule="auto"/>
              <w:ind w:left="-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-razvoj samopouzdanja i vjere u svoj uspjeh</w:t>
            </w:r>
          </w:p>
          <w:p w14:paraId="412FB15E" w14:textId="77777777" w:rsidR="000A1813" w:rsidRPr="009548B1" w:rsidRDefault="000A1813" w:rsidP="009548B1">
            <w:pPr>
              <w:spacing w:line="360" w:lineRule="auto"/>
              <w:ind w:left="-4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-ostvarivanje i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vježbanje komunikacije s drugima, suradnja, traženje i pružanje pomoći,  pravovremeno</w:t>
            </w:r>
            <w:r w:rsidR="00954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obavljanja povjerenog </w:t>
            </w:r>
            <w:proofErr w:type="spellStart"/>
            <w:r w:rsidR="009548B1">
              <w:rPr>
                <w:rFonts w:ascii="Times New Roman" w:eastAsia="Times New Roman" w:hAnsi="Times New Roman" w:cs="Times New Roman"/>
                <w:sz w:val="24"/>
                <w:szCs w:val="24"/>
              </w:rPr>
              <w:t>zadatk</w:t>
            </w:r>
            <w:proofErr w:type="spellEnd"/>
          </w:p>
        </w:tc>
        <w:tc>
          <w:tcPr>
            <w:tcW w:w="1163" w:type="dxa"/>
            <w:vAlign w:val="center"/>
          </w:tcPr>
          <w:p w14:paraId="5DB447B3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2F9516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Učiteljica Maja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Drinovac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, roditelji</w:t>
            </w:r>
          </w:p>
        </w:tc>
        <w:tc>
          <w:tcPr>
            <w:tcW w:w="1329" w:type="dxa"/>
            <w:vAlign w:val="center"/>
          </w:tcPr>
          <w:p w14:paraId="04775EE3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rješavanje zadatak, čitanja, pisanja, ilustracija,</w:t>
            </w:r>
          </w:p>
          <w:p w14:paraId="727FE189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individualni rad, u skupini, paru</w:t>
            </w:r>
          </w:p>
          <w:p w14:paraId="2EFC3204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1C179700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8A2C8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Veljača 2024.</w:t>
            </w:r>
          </w:p>
          <w:p w14:paraId="7659ACF1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C9508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39FE3AEF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27B34C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164799" w14:textId="77777777" w:rsidR="000A1813" w:rsidRPr="00DC38B2" w:rsidRDefault="000A1813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moguće troškove umnožavanja snosit će škola/učiteljica</w:t>
            </w:r>
          </w:p>
        </w:tc>
        <w:tc>
          <w:tcPr>
            <w:tcW w:w="1169" w:type="dxa"/>
            <w:vAlign w:val="center"/>
          </w:tcPr>
          <w:p w14:paraId="78C57C04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339193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649271" w14:textId="77777777" w:rsidR="000A1813" w:rsidRPr="00DC38B2" w:rsidRDefault="000A1813" w:rsidP="005238DE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</w:rPr>
              <w:t>Izložba radova</w:t>
            </w:r>
          </w:p>
        </w:tc>
      </w:tr>
    </w:tbl>
    <w:p w14:paraId="0B752B6F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90FFE3E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5995DD9" w14:textId="77777777" w:rsidR="00785F2B" w:rsidRPr="00DC38B2" w:rsidRDefault="009548B1" w:rsidP="0052113E">
      <w:pPr>
        <w:pStyle w:val="Podnaslov"/>
      </w:pPr>
      <w:r>
        <w:t>Projekt EMO-E</w:t>
      </w:r>
      <w:r w:rsidR="00352D5B" w:rsidRPr="00DC38B2">
        <w:t>mocije mogu osjetiti</w:t>
      </w:r>
    </w:p>
    <w:p w14:paraId="47B2390E" w14:textId="77777777" w:rsidR="00352D5B" w:rsidRPr="00DC38B2" w:rsidRDefault="00352D5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DC38B2" w:rsidRPr="00DC38B2" w14:paraId="2B931101" w14:textId="77777777" w:rsidTr="006A29B4">
        <w:trPr>
          <w:trHeight w:val="77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A528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A58F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Film </w:t>
            </w: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und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Medien</w:t>
            </w:r>
            <w:proofErr w:type="spellEnd"/>
          </w:p>
        </w:tc>
      </w:tr>
      <w:tr w:rsidR="00DC38B2" w:rsidRPr="00DC38B2" w14:paraId="1E0038AD" w14:textId="77777777" w:rsidTr="006A29B4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013BA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Aktivnost, program, projekt</w:t>
            </w:r>
          </w:p>
          <w:p w14:paraId="5201A188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CBE1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Izvannastavna aktivnost – predmetna nastava, njemački jezik (izborni predmet); Projekt EMO – Emocije i ja mogu osjetiti </w:t>
            </w:r>
          </w:p>
        </w:tc>
      </w:tr>
      <w:tr w:rsidR="00DC38B2" w:rsidRPr="00DC38B2" w14:paraId="69067DCE" w14:textId="77777777" w:rsidTr="006A29B4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18B2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Ime i prezime izvršitelja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1F5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Nataša Horvat (u suradnji s učiteljicama razredne nastave i stručnom službom)</w:t>
            </w:r>
          </w:p>
        </w:tc>
      </w:tr>
      <w:tr w:rsidR="00DC38B2" w:rsidRPr="00DC38B2" w14:paraId="495BB56D" w14:textId="77777777" w:rsidTr="006A29B4">
        <w:trPr>
          <w:trHeight w:val="70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44D1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Broj sati godišnje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DEDD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35</w:t>
            </w:r>
          </w:p>
        </w:tc>
      </w:tr>
      <w:tr w:rsidR="00DC38B2" w:rsidRPr="00DC38B2" w14:paraId="0EC7A13A" w14:textId="77777777" w:rsidTr="006A29B4">
        <w:trPr>
          <w:trHeight w:val="83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FB3A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Cilj aktivnosti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B7BD" w14:textId="77777777" w:rsidR="00352D5B" w:rsidRPr="00DC38B2" w:rsidRDefault="009548B1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PT" w:eastAsia="hr-HR"/>
              </w:rPr>
              <w:t xml:space="preserve">- </w:t>
            </w:r>
            <w:r w:rsidR="00352D5B"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kreativno strukturiranje vremena učenika koji pohađaju aktivnost</w:t>
            </w:r>
          </w:p>
          <w:p w14:paraId="0B229512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- poticanje na stvaralaštvo i razumijevanje procesa stvaranja te razumijevanja mogućeg utjecaja kulture i umjetnosti na društvo u cjelini i pozitivne društvene procese</w:t>
            </w:r>
          </w:p>
          <w:p w14:paraId="48BD8AFC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- promicanje filmske i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novomedijske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kulture te stvaranje spona između baštine, promišljanja urbane kulture i edukativnih procesa u kontekstu neformalnog učenja</w:t>
            </w:r>
          </w:p>
          <w:p w14:paraId="2A89CF46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medijsku, filmsku kulturu</w:t>
            </w:r>
          </w:p>
          <w:p w14:paraId="03E16F39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sposobnost pisanja sinopsisa, scenarija, knjige snimanja</w:t>
            </w:r>
          </w:p>
          <w:p w14:paraId="7A74996C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sposobnost snimanja i montiranja filma</w:t>
            </w:r>
          </w:p>
          <w:p w14:paraId="662EBB85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sposobnosti korištenja tehničke i informatičke opreme</w:t>
            </w:r>
          </w:p>
          <w:p w14:paraId="29DCBDC0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razvijati kreativnost, filmski način mišljenja, detaljno oblikovanje kadra kao temeljne filmske jedinice</w:t>
            </w:r>
          </w:p>
          <w:p w14:paraId="14683FD3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- odgojiti i obrazovati nove generacije</w:t>
            </w:r>
            <w:r w:rsidR="009548B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konzumenata filmske umjetnosti</w:t>
            </w:r>
          </w:p>
          <w:p w14:paraId="7E6549A8" w14:textId="77777777" w:rsidR="00352D5B" w:rsidRPr="00DC38B2" w:rsidRDefault="00352D5B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C38B2" w:rsidRPr="00DC38B2" w14:paraId="6E1B78BE" w14:textId="77777777" w:rsidTr="009548B1">
        <w:trPr>
          <w:trHeight w:val="1550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F6D4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Namjena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E4CE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Aktivnost se organizira za učenike koji su izrazito zainteresirani za područje medijske kulture te upoznavanje i upotrebu informacijsko-komunikacijske tehnologije.</w:t>
            </w:r>
          </w:p>
        </w:tc>
      </w:tr>
      <w:tr w:rsidR="00DC38B2" w:rsidRPr="00DC38B2" w14:paraId="23E9CD0C" w14:textId="77777777" w:rsidTr="006A29B4">
        <w:trPr>
          <w:trHeight w:val="8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CEC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Nositelji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2CA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Učenici predmetne i razredne nastave te voditeljica učiteljica </w:t>
            </w:r>
          </w:p>
        </w:tc>
      </w:tr>
      <w:tr w:rsidR="00DC38B2" w:rsidRPr="00DC38B2" w14:paraId="22D8991C" w14:textId="77777777" w:rsidTr="00936BA4">
        <w:trPr>
          <w:trHeight w:val="163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FAC8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B80D" w14:textId="77777777" w:rsidR="00352D5B" w:rsidRPr="00DC38B2" w:rsidRDefault="00352D5B" w:rsidP="005238D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D21AC0E" w14:textId="77777777" w:rsidR="00352D5B" w:rsidRPr="00DC38B2" w:rsidRDefault="00352D5B" w:rsidP="005238DE">
            <w:pPr>
              <w:numPr>
                <w:ilvl w:val="0"/>
                <w:numId w:val="23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individualni rad </w:t>
            </w:r>
          </w:p>
          <w:p w14:paraId="6FD26D0D" w14:textId="77777777" w:rsidR="00352D5B" w:rsidRPr="00DC38B2" w:rsidRDefault="00352D5B" w:rsidP="005238DE">
            <w:pPr>
              <w:numPr>
                <w:ilvl w:val="0"/>
                <w:numId w:val="23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rad u paru </w:t>
            </w:r>
          </w:p>
          <w:p w14:paraId="76AE6F00" w14:textId="77777777" w:rsidR="00352D5B" w:rsidRPr="00DC38B2" w:rsidRDefault="00352D5B" w:rsidP="005238DE">
            <w:pPr>
              <w:numPr>
                <w:ilvl w:val="0"/>
                <w:numId w:val="23"/>
              </w:num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rad u skupinama</w:t>
            </w:r>
          </w:p>
          <w:p w14:paraId="1CE546C4" w14:textId="77777777" w:rsidR="00352D5B" w:rsidRPr="00DC38B2" w:rsidRDefault="00352D5B" w:rsidP="005238DE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1387D11A" w14:textId="77777777" w:rsidTr="006A29B4">
        <w:trPr>
          <w:trHeight w:val="527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7AB8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E3D8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Tijekom škols</w:t>
            </w:r>
            <w:r w:rsidR="009548B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ke godine, 1 sat tjedno</w:t>
            </w:r>
          </w:p>
        </w:tc>
      </w:tr>
      <w:tr w:rsidR="00DC38B2" w:rsidRPr="00DC38B2" w14:paraId="3A57AB97" w14:textId="77777777" w:rsidTr="006A29B4">
        <w:trPr>
          <w:trHeight w:val="70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A10B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Troškovnik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196" w14:textId="77777777" w:rsidR="00352D5B" w:rsidRPr="009548B1" w:rsidRDefault="00352D5B" w:rsidP="005238D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Koriste se materijali i sredstva</w:t>
            </w:r>
            <w:r w:rsidR="009548B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škole, dodatnih troškova nema.</w:t>
            </w:r>
          </w:p>
        </w:tc>
      </w:tr>
      <w:tr w:rsidR="00DC38B2" w:rsidRPr="00DC38B2" w14:paraId="2D79C5C8" w14:textId="77777777" w:rsidTr="006A29B4">
        <w:trPr>
          <w:trHeight w:val="1789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A2AF" w14:textId="77777777" w:rsidR="00352D5B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Vrednovanje i korištenje rezultata rada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03D1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Samovrednovanje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 redovito opisno praćenje (tijekom godine pratiti i analizirati učenička napredovanja)</w:t>
            </w:r>
            <w:r w:rsidR="004F0B3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Vrednovanje zalaganja.</w:t>
            </w:r>
          </w:p>
          <w:p w14:paraId="1E634683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Radi unapređenja odgojno-obrazovnog procesa redovito će se pratiti rad učenika. Učenici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će sami iznositi svoje dojmove i prijedloge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te će se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prema tome planirati daljnji rad skupine.</w:t>
            </w:r>
          </w:p>
          <w:p w14:paraId="6194E468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Projekcija filma nastalog u školi za širu lokalnu zajednicu.</w:t>
            </w:r>
          </w:p>
          <w:p w14:paraId="280B5B4D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Objavljivanje kratkih video uratka na službenom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Youtube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kanalu škole. </w:t>
            </w:r>
          </w:p>
          <w:p w14:paraId="56BA5391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Objavljivanje radio drame na Radio Iloku. </w:t>
            </w:r>
          </w:p>
          <w:p w14:paraId="4524BD2A" w14:textId="77777777" w:rsidR="00352D5B" w:rsidRPr="00DC38B2" w:rsidRDefault="00352D5B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3A5551C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68BEE9A3" w14:textId="77777777" w:rsidR="00785F2B" w:rsidRPr="00DC38B2" w:rsidRDefault="00132900" w:rsidP="0052113E">
      <w:pPr>
        <w:pStyle w:val="Podnaslov"/>
      </w:pPr>
      <w:r w:rsidRPr="00DC38B2">
        <w:t>Projekti u 3.b</w:t>
      </w:r>
    </w:p>
    <w:p w14:paraId="7F160394" w14:textId="77777777" w:rsidR="00132900" w:rsidRPr="00DC38B2" w:rsidRDefault="0013290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561"/>
        <w:gridCol w:w="1407"/>
        <w:gridCol w:w="832"/>
        <w:gridCol w:w="1641"/>
        <w:gridCol w:w="759"/>
        <w:gridCol w:w="919"/>
        <w:gridCol w:w="1079"/>
      </w:tblGrid>
      <w:tr w:rsidR="00DC38B2" w:rsidRPr="00DC38B2" w14:paraId="07C0A47F" w14:textId="77777777" w:rsidTr="00A22852">
        <w:trPr>
          <w:trHeight w:val="555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43E27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11B88" w14:textId="77777777" w:rsidR="00132900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Ciljevi aktivnosti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A278B" w14:textId="77777777" w:rsidR="00132900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BD225" w14:textId="77777777" w:rsidR="00132900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 aktivnosti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99654" w14:textId="77777777" w:rsidR="00132900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08F9E6" w14:textId="77777777" w:rsidR="00132900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aktivnosti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796E3" w14:textId="77777777" w:rsidR="00132900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Detaljan troškovnik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4745C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</w:tr>
      <w:tr w:rsidR="00DC38B2" w:rsidRPr="00DC38B2" w14:paraId="48C0C5FA" w14:textId="77777777" w:rsidTr="00A22852">
        <w:trPr>
          <w:trHeight w:val="69"/>
          <w:jc w:val="center"/>
        </w:trPr>
        <w:tc>
          <w:tcPr>
            <w:tcW w:w="1328" w:type="dxa"/>
            <w:vAlign w:val="center"/>
          </w:tcPr>
          <w:p w14:paraId="04736306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Projekt: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pokusi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su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nova fora</w:t>
            </w:r>
          </w:p>
        </w:tc>
        <w:tc>
          <w:tcPr>
            <w:tcW w:w="1807" w:type="dxa"/>
            <w:vAlign w:val="center"/>
          </w:tcPr>
          <w:p w14:paraId="59AA8A36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t xml:space="preserve">Poticanje djece na proučavanje, eksperimentiranje, istraživanje, traženje uzročno-posljedičnih veza, na aktivnost, postavljanje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lastRenderedPageBreak/>
              <w:t>pitanja (Zašto?) i samostalno traganje za odgovorima. </w:t>
            </w:r>
          </w:p>
        </w:tc>
        <w:tc>
          <w:tcPr>
            <w:tcW w:w="1624" w:type="dxa"/>
            <w:vAlign w:val="center"/>
          </w:tcPr>
          <w:p w14:paraId="7E8519D2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lastRenderedPageBreak/>
              <w:t xml:space="preserve">Kroz praktičan rad na različitim mjestima, u različito vrijeme i s različitim materijalima učenici će usvajati jednostavna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hr-HR"/>
              </w:rPr>
              <w:lastRenderedPageBreak/>
              <w:t>i složenija znanja na njima zanimljiv način. Upoznavat će zakonitosti prirode u okružju, prepoznavati određene zakonitosti u različitim nastavnim područjima i učiti kako vlastitim angažmanom doći do rješenja problema</w:t>
            </w:r>
          </w:p>
        </w:tc>
        <w:tc>
          <w:tcPr>
            <w:tcW w:w="943" w:type="dxa"/>
            <w:vAlign w:val="center"/>
          </w:tcPr>
          <w:p w14:paraId="533C962F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565A5D84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Violeta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Groznica</w:t>
            </w:r>
            <w:proofErr w:type="spellEnd"/>
          </w:p>
          <w:p w14:paraId="63C285FD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i 3.b razred</w:t>
            </w:r>
          </w:p>
        </w:tc>
        <w:tc>
          <w:tcPr>
            <w:tcW w:w="1902" w:type="dxa"/>
            <w:vAlign w:val="center"/>
          </w:tcPr>
          <w:p w14:paraId="389B3079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Organiziranjem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atraktivnih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motivirani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istraživanje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usvajanje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sadržaja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praktičan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rad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igru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upoznavati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STEM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područja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pokusne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elemente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sadržajima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prirodoslovlja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izvoditi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jednostavnije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njihovoj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primjerene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pokuse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prepoznavati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njihovu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primjenu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ulogu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stvarnom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životu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Aktivno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provođenje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početi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8. 11.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Svjetski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izumitelja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6" w:type="dxa"/>
            <w:vAlign w:val="center"/>
          </w:tcPr>
          <w:p w14:paraId="349F6B93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listopad 2023. – svibanj 2024.</w:t>
            </w:r>
          </w:p>
        </w:tc>
        <w:tc>
          <w:tcPr>
            <w:tcW w:w="1046" w:type="dxa"/>
            <w:vAlign w:val="center"/>
          </w:tcPr>
          <w:p w14:paraId="62EEA32B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</w:t>
            </w:r>
          </w:p>
        </w:tc>
        <w:tc>
          <w:tcPr>
            <w:tcW w:w="1236" w:type="dxa"/>
            <w:vAlign w:val="center"/>
          </w:tcPr>
          <w:p w14:paraId="77F68E5F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Rezultati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provedenog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bit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vidljivi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TwinSpace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materijal</w:t>
            </w:r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nastali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prilikom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provođenja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objavljeni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knjizi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završnoj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videokonferenciji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predstavnici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partnerskih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škola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prezentirati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rad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obliku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kratkih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video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zapisa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plakata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</w:t>
            </w:r>
            <w:proofErr w:type="spellEnd"/>
          </w:p>
        </w:tc>
      </w:tr>
      <w:tr w:rsidR="00DC38B2" w:rsidRPr="00DC38B2" w14:paraId="519833EA" w14:textId="77777777" w:rsidTr="00A22852">
        <w:trPr>
          <w:trHeight w:val="69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DE37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Projekt: </w:t>
            </w: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memento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prijateljstva 9</w:t>
            </w:r>
          </w:p>
        </w:tc>
        <w:tc>
          <w:tcPr>
            <w:tcW w:w="1807" w:type="dxa"/>
            <w:vAlign w:val="center"/>
          </w:tcPr>
          <w:p w14:paraId="5F94A804" w14:textId="77777777" w:rsidR="00132900" w:rsidRPr="00DC38B2" w:rsidRDefault="00132900" w:rsidP="005238DE">
            <w:pPr>
              <w:spacing w:after="0" w:line="36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stjecati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razumjeti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emocije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Usvajat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njegovati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poticajne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situacije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temeljne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humane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prijateljstvo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nenasilje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pravednost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empatija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primjenjivati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dječja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svakodnevno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životu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preuzimati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svakodnevnom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životu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14:paraId="64FE7898" w14:textId="77777777" w:rsidR="00132900" w:rsidRPr="00DC38B2" w:rsidRDefault="00132900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ostvarivanja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osvijestit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najvažnija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ponašati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Osvijestit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jednako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pripadaju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svakome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obzira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nacionalnu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vjersku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pripadnost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imovinsko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Razumijet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osobne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higijene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očuvanje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okoliša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pokazivati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čistoće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Izradit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poticajne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plakate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obvezama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unutar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a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osobne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Memento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prijateljstva</w:t>
            </w:r>
            <w:proofErr w:type="spellEnd"/>
          </w:p>
        </w:tc>
        <w:tc>
          <w:tcPr>
            <w:tcW w:w="943" w:type="dxa"/>
            <w:vAlign w:val="center"/>
          </w:tcPr>
          <w:p w14:paraId="11654294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74B7D5B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Violeta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 b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</w:tc>
        <w:tc>
          <w:tcPr>
            <w:tcW w:w="1902" w:type="dxa"/>
            <w:vAlign w:val="center"/>
          </w:tcPr>
          <w:p w14:paraId="4B8DF4C4" w14:textId="77777777" w:rsidR="00132900" w:rsidRPr="00DC38B2" w:rsidRDefault="00132900" w:rsidP="005238D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FF3DAA6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stjecat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razumjeti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emocije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14:paraId="6917C4CE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FD0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1E54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45DF" w14:textId="77777777" w:rsidR="00132900" w:rsidRPr="00DC38B2" w:rsidRDefault="00132900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2023. –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046" w:type="dxa"/>
            <w:vAlign w:val="center"/>
          </w:tcPr>
          <w:p w14:paraId="04254F30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8961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</w:p>
          <w:p w14:paraId="20B216C5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snosi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B2056CF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Papir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fotoaparat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AF3BD5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7454E" w14:textId="77777777" w:rsidR="00132900" w:rsidRPr="00DC38B2" w:rsidRDefault="00132900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36" w:type="dxa"/>
            <w:vAlign w:val="center"/>
          </w:tcPr>
          <w:p w14:paraId="714A7C87" w14:textId="77777777" w:rsidR="00132900" w:rsidRPr="00DC38B2" w:rsidRDefault="00132900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ostvarenih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međusobno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ocjenjivanje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Video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projekcije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javno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objavljivanje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38B2" w:rsidRPr="00DC38B2" w14:paraId="6A945994" w14:textId="77777777" w:rsidTr="00A22852">
        <w:trPr>
          <w:trHeight w:val="69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6F00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07" w:type="dxa"/>
            <w:vAlign w:val="center"/>
          </w:tcPr>
          <w:p w14:paraId="130B286C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E1A6D69" w14:textId="77777777" w:rsidR="00132900" w:rsidRPr="00DC38B2" w:rsidRDefault="00132900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152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2" w:type="dxa"/>
            <w:vAlign w:val="center"/>
          </w:tcPr>
          <w:p w14:paraId="370B97D6" w14:textId="77777777" w:rsidR="00132900" w:rsidRPr="00DC38B2" w:rsidRDefault="00132900" w:rsidP="005238DE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C874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F09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36" w:type="dxa"/>
            <w:vAlign w:val="center"/>
          </w:tcPr>
          <w:p w14:paraId="5E43D021" w14:textId="77777777" w:rsidR="00132900" w:rsidRPr="00DC38B2" w:rsidRDefault="00132900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01B6F75E" w14:textId="77777777" w:rsidTr="00A22852">
        <w:trPr>
          <w:trHeight w:val="217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6991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Projekt: 100. Dan u školi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C19B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Učenjem kroz igru i zabavu obilježiti 100.dan škole za sve učenike 1.- 4.razreda razredne nastave posebno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prvašiće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40A9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55B5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Violeta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 b.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D114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Integriranjem nastavnih sadržaja redovite nastave, upotrebom IKT u nastavnom procesu, korelacijom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međupredmetnih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tema GOO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BB50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Veljača 2024.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BDE1A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76D1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Sustavno praćenje učenikovih postignuća, uspjeha, interesa, motivacija i </w:t>
            </w:r>
          </w:p>
          <w:p w14:paraId="206F1502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sposobnosti u ostvarivanju zadataka, prezentacija projekta tematskim </w:t>
            </w:r>
          </w:p>
          <w:p w14:paraId="6085A279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plakatima u prostorima škole</w:t>
            </w:r>
          </w:p>
        </w:tc>
      </w:tr>
      <w:tr w:rsidR="00DC38B2" w:rsidRPr="00DC38B2" w14:paraId="06FA9907" w14:textId="77777777" w:rsidTr="00A22852">
        <w:trPr>
          <w:trHeight w:val="217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C8AD7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Projekt: na putu dobrote 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75511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Tijekom projekta svaki dan učiniti dobro djelo. Upoznati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učenike s pojmovima volonter i volontiranje.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3A6D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Razvijati kod učenika empatiju prema drugima,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pomagati potrebitima. 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94BD9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Violeta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 b.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C56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U školi, sudjelovanje na Božićnom sajmu.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1CB0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prosinac 2023.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6ED8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2551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Prezentacija na razrednoj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priredbi,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sudjelovanje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na Božićnom sajmu.                              </w:t>
            </w:r>
          </w:p>
          <w:p w14:paraId="65EE6DE3" w14:textId="77777777" w:rsidR="00132900" w:rsidRPr="00DC38B2" w:rsidRDefault="00132900" w:rsidP="005238DE">
            <w:pPr>
              <w:spacing w:after="0" w:line="36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31DE2C8D" w14:textId="77777777" w:rsidTr="00A22852">
        <w:trPr>
          <w:trHeight w:val="217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42CF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književni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poligon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F1EB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čitalačkih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navika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prvih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četiriju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osnovnih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  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ovoga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puta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lektire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nećemo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vratiti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police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nakon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pročitamo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ćemo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pokušati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nešto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kreirati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inspirirani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književnim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predlošcima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7B5E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Lektirama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ćemo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pristupiti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analitički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produktivni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način,a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očekuju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crtanje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slikanje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gluma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radio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drame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novinarstvo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TV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emisije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literarni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rad.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AB6E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Violeta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Groznica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4C30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stvaralačkom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koristit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se 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različiti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time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potaknuti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navike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čitanja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koji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pozadini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iam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razvijeanje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analitičkog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kreativnog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mišljenja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B43D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2023. –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6A18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DDB4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Sustavno praćenje učenikovih postignuća, uspjeha, interesa, motivacija i </w:t>
            </w:r>
          </w:p>
          <w:p w14:paraId="55192B11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sposobnosti u ostvarivanju zadataka, prezentacija projekta tematskim </w:t>
            </w:r>
          </w:p>
          <w:p w14:paraId="4195FB80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plakatima u prostori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ma škole te prezentacija na stranicama  Udruge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Klikeraj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DC38B2" w:rsidRPr="00DC38B2" w14:paraId="08C9A075" w14:textId="77777777" w:rsidTr="00A22852">
        <w:trPr>
          <w:trHeight w:val="217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FE8E7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Projekt: </w:t>
            </w:r>
            <w:proofErr w:type="spellStart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</w:t>
            </w:r>
            <w:proofErr w:type="spellEnd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jabuka</w:t>
            </w:r>
            <w:proofErr w:type="spellEnd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</w:t>
            </w:r>
            <w:proofErr w:type="spellEnd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zdrave</w:t>
            </w:r>
            <w:proofErr w:type="spellEnd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hrane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AAEE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saznati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nešto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više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prehrani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tradicijskim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obilježju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JABUKE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hrane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odgovorno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ponašanje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tradicijskom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nasljeđu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blagdanima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koji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našeg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tradicijsko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kulturnog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nasljeđa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2B1A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usvajanje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prehrambenih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unapređenje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poboljšanju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kvalitete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života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jedenjem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voća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posebno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poticanje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promjenu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prihvaćanje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pravilnih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prehrambenih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podizanje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razine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svijesti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odgovornosti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očuvanju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zdravlja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simbol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pjesmi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slikarstvu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tradicijski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prikaz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mudre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izreke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5897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Violeta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 b.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7D7C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Usavršavati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komunikacije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materinskom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jeziku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prirodoslovlju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tehnologiji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digitalne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inicijativnost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poduzetnost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građanske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Usporedbom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vlastitog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tuđeg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toleranciju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različitostima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interes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Nakon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provođenja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stvoriti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zajedničku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knjigu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kojoj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ćemo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predstaviti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najdraže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recepte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jabukama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D5B6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Listopad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2023.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94E3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5416A659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  <w:p w14:paraId="03F89507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troškova.</w:t>
            </w:r>
          </w:p>
          <w:p w14:paraId="7279E836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4213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Vršnjačko vrednovanje.</w:t>
            </w:r>
          </w:p>
        </w:tc>
      </w:tr>
      <w:tr w:rsidR="00DC38B2" w:rsidRPr="00DC38B2" w14:paraId="3980287F" w14:textId="77777777" w:rsidTr="00A22852">
        <w:trPr>
          <w:trHeight w:val="217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5BE8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Bozič</w:t>
            </w:r>
            <w:r w:rsidR="00132900"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proofErr w:type="spellEnd"/>
            <w:r w:rsidR="00132900"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32900"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sajam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9DFD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AA0F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Ovaj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usmjeren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prezentaciju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humanitarnu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obogaćivanje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njihovih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iskustava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Razvijat će se </w:t>
            </w: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 xml:space="preserve">stvaralaštvo i suradničko okruženje, kreativno korištenje stečenih kompetencija i kritičko prosuđivanje svojih i tuđih radova.  Razvijat će se kod učenika empatija prema drugima kao i različiti načini stjecanja novih </w:t>
            </w:r>
            <w:proofErr w:type="spellStart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znanja,vještina</w:t>
            </w:r>
            <w:proofErr w:type="spellEnd"/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i prezentacije svojih uradaka.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CF4C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Violeta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 b.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8C3F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Usavršavati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kreativnog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izražavanja,iskustvenog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učenja,humanog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građanske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kompetencije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2D9F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prosinac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F359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Troškovi materijala za izradu rukotvorina i jednostavnijih  pokusa.</w:t>
            </w:r>
          </w:p>
          <w:p w14:paraId="6FB854DA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1FE4" w14:textId="77777777" w:rsidR="00132900" w:rsidRPr="00DC38B2" w:rsidRDefault="00132900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Samovrednovanje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vršnjačko vrednovanje. </w:t>
            </w:r>
          </w:p>
        </w:tc>
      </w:tr>
      <w:tr w:rsidR="00DC38B2" w:rsidRPr="00DC38B2" w14:paraId="0397ECA3" w14:textId="77777777" w:rsidTr="00A22852">
        <w:trPr>
          <w:trHeight w:val="217"/>
          <w:jc w:val="center"/>
        </w:trPr>
        <w:tc>
          <w:tcPr>
            <w:tcW w:w="1328" w:type="dxa"/>
            <w:vAlign w:val="center"/>
          </w:tcPr>
          <w:p w14:paraId="049E7299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Kreativna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skupina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(INA)</w:t>
            </w:r>
          </w:p>
        </w:tc>
        <w:tc>
          <w:tcPr>
            <w:tcW w:w="1807" w:type="dxa"/>
            <w:vAlign w:val="center"/>
          </w:tcPr>
          <w:p w14:paraId="4D9EFE9F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CILJ: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vođenje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sustavnom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neovisnom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praktičnom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kreativnosti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stjecanje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recikliranje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poštujući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dob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razvojne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osobine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djece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potencijale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sposobnosti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fino-motoričke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funkcionalne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odgojno-obrazovne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4" w:type="dxa"/>
            <w:vAlign w:val="center"/>
          </w:tcPr>
          <w:p w14:paraId="679AE596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:</w:t>
            </w:r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stjecanje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estetskih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tehničkih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psihomotornih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vještina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upoznavanje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sigurnosnih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čimbenika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koji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rad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osvijestiti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praktičnim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3" w:type="dxa"/>
            <w:vAlign w:val="center"/>
          </w:tcPr>
          <w:p w14:paraId="3C66A4CD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Violet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3. b.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</w:p>
        </w:tc>
        <w:tc>
          <w:tcPr>
            <w:tcW w:w="1902" w:type="dxa"/>
            <w:vAlign w:val="center"/>
          </w:tcPr>
          <w:p w14:paraId="48CD293C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-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usavršavati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kompetenciju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kreativnog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izražavanja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iskustvenog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učenja</w:t>
            </w:r>
            <w:proofErr w:type="spellEnd"/>
          </w:p>
        </w:tc>
        <w:tc>
          <w:tcPr>
            <w:tcW w:w="856" w:type="dxa"/>
            <w:vAlign w:val="center"/>
          </w:tcPr>
          <w:p w14:paraId="01B3B7B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9AD36C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ADB31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Tijekom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godine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2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tjedan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.</w:t>
            </w:r>
            <w:proofErr w:type="gramEnd"/>
          </w:p>
        </w:tc>
        <w:tc>
          <w:tcPr>
            <w:tcW w:w="1046" w:type="dxa"/>
            <w:vAlign w:val="center"/>
          </w:tcPr>
          <w:p w14:paraId="0EBBAC68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D1D6B7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270885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7D7E8837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6" w:type="dxa"/>
            <w:vAlign w:val="center"/>
          </w:tcPr>
          <w:p w14:paraId="7A3CA521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napretka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njihova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nastajanja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</w:p>
        </w:tc>
      </w:tr>
      <w:tr w:rsidR="00DC38B2" w:rsidRPr="00DC38B2" w14:paraId="1B5CBCCA" w14:textId="77777777" w:rsidTr="00A22852">
        <w:trPr>
          <w:trHeight w:val="217"/>
          <w:jc w:val="center"/>
        </w:trPr>
        <w:tc>
          <w:tcPr>
            <w:tcW w:w="1328" w:type="dxa"/>
            <w:vAlign w:val="center"/>
          </w:tcPr>
          <w:p w14:paraId="765DD040" w14:textId="77777777" w:rsidR="00132900" w:rsidRPr="00DC38B2" w:rsidRDefault="00535E3C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Virtograd</w:t>
            </w:r>
            <w:proofErr w:type="spellEnd"/>
          </w:p>
        </w:tc>
        <w:tc>
          <w:tcPr>
            <w:tcW w:w="1807" w:type="dxa"/>
            <w:vAlign w:val="center"/>
          </w:tcPr>
          <w:p w14:paraId="080B197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CILJ:Razvoj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samosvjesti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djece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624" w:type="dxa"/>
            <w:vAlign w:val="center"/>
          </w:tcPr>
          <w:p w14:paraId="2CDBD6FF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NAMJENA:</w:t>
            </w:r>
          </w:p>
          <w:p w14:paraId="08D3D167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stjecanje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praktičnih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samosvjesti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  <w:vAlign w:val="center"/>
          </w:tcPr>
          <w:p w14:paraId="41150AF3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proofErr w:type="gram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Učiteljica:Violeta</w:t>
            </w:r>
            <w:proofErr w:type="spellEnd"/>
            <w:proofErr w:type="gram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Groznica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3.b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</w:t>
            </w:r>
            <w:proofErr w:type="spellEnd"/>
          </w:p>
        </w:tc>
        <w:tc>
          <w:tcPr>
            <w:tcW w:w="1902" w:type="dxa"/>
            <w:vAlign w:val="center"/>
          </w:tcPr>
          <w:p w14:paraId="5F51DE66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usavršavati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kompetenciju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komunikacije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samostalnosti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građanske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DCBE4" w14:textId="77777777" w:rsidR="00132900" w:rsidRPr="00DC38B2" w:rsidRDefault="00132900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C13C5B2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Tijekom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cijele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godine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46" w:type="dxa"/>
            <w:vAlign w:val="center"/>
          </w:tcPr>
          <w:p w14:paraId="6D93E54C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troškova</w:t>
            </w:r>
            <w:proofErr w:type="spellEnd"/>
          </w:p>
          <w:p w14:paraId="5DD0982F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36" w:type="dxa"/>
            <w:vAlign w:val="center"/>
          </w:tcPr>
          <w:p w14:paraId="266B1B6B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vršnjačko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sustavno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učeničkih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postignuća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</w:p>
          <w:p w14:paraId="76079143" w14:textId="77777777" w:rsidR="00132900" w:rsidRPr="00DC38B2" w:rsidRDefault="00132900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35830" w14:textId="77777777" w:rsidR="007B5C27" w:rsidRDefault="007B5C2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sectPr w:rsidR="007B5C27" w:rsidSect="00EA6EDF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41B1C3B" w14:textId="77777777" w:rsidR="00132900" w:rsidRPr="00DC38B2" w:rsidRDefault="00132900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F16C166" w14:textId="77777777" w:rsidR="00131687" w:rsidRPr="009548B1" w:rsidRDefault="006A257F" w:rsidP="0052113E">
      <w:pPr>
        <w:pStyle w:val="Podnaslov"/>
      </w:pPr>
      <w:r w:rsidRPr="00DC38B2">
        <w:t>Projekti 3.a</w:t>
      </w:r>
    </w:p>
    <w:p w14:paraId="57064836" w14:textId="77777777" w:rsidR="006A257F" w:rsidRPr="00131687" w:rsidRDefault="006A257F" w:rsidP="002A4D79">
      <w:pPr>
        <w:tabs>
          <w:tab w:val="left" w:pos="3382"/>
          <w:tab w:val="center" w:pos="7013"/>
        </w:tabs>
        <w:spacing w:after="0" w:line="360" w:lineRule="auto"/>
        <w:rPr>
          <w:rFonts w:ascii="Times New Roman" w:eastAsia="Arial Narrow" w:hAnsi="Times New Roman" w:cs="Times New Roman"/>
          <w:sz w:val="20"/>
          <w:szCs w:val="20"/>
          <w:highlight w:val="yellow"/>
          <w:lang w:val="hr-HR" w:eastAsia="hr-HR"/>
        </w:rPr>
      </w:pPr>
    </w:p>
    <w:tbl>
      <w:tblPr>
        <w:tblpPr w:leftFromText="180" w:rightFromText="180" w:vertAnchor="text" w:horzAnchor="margin" w:tblpXSpec="center" w:tblpY="325"/>
        <w:tblW w:w="12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872"/>
        <w:gridCol w:w="1672"/>
        <w:gridCol w:w="1417"/>
        <w:gridCol w:w="1565"/>
        <w:gridCol w:w="1365"/>
        <w:gridCol w:w="1350"/>
        <w:gridCol w:w="1564"/>
      </w:tblGrid>
      <w:tr w:rsidR="00DC38B2" w:rsidRPr="004E7436" w14:paraId="15B21908" w14:textId="77777777" w:rsidTr="00492695">
        <w:trPr>
          <w:trHeight w:val="335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17A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t>Projekti na nivou škole:</w:t>
            </w:r>
          </w:p>
          <w:p w14:paraId="3C517248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t>PROJEKT: 100. DAN U ŠKOLI</w:t>
            </w:r>
          </w:p>
          <w:p w14:paraId="1B99FD5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D999E0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94FF95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C1E2CA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CA370D7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52C92B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t>PROJEKT:</w:t>
            </w:r>
          </w:p>
          <w:p w14:paraId="4A06441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t>KNJIŽEVNI</w:t>
            </w:r>
          </w:p>
          <w:p w14:paraId="6D6DE6C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t>POLIGON</w:t>
            </w:r>
          </w:p>
          <w:p w14:paraId="2C3AB596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635500F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4F1252B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CFC8B5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4F7AD71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69B17B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6EA0A2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B94038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t>PROJEKT: Dani</w:t>
            </w:r>
          </w:p>
          <w:p w14:paraId="48586D5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t>jabuka, dani</w:t>
            </w:r>
          </w:p>
          <w:p w14:paraId="03689DB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t>zdrave hrane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5FC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Učenjem kroz igru i zabavu obilježiti 100.dan škole za sve učenike 1.-4.razreda razredne nastave posebno </w:t>
            </w:r>
            <w:proofErr w:type="spellStart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prvašiće</w:t>
            </w:r>
            <w:proofErr w:type="spellEnd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27FE783C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85758B5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9F2F975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958F84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53AE3C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Osnovni cilj projekta je poticanje čitalačkih navika kod učenika </w:t>
            </w: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prvih četiriju razreda osnovnih škola.  I ovoga puta lektire nećemo vratiti na police nakon što ih pročitamo nego ćemo  pokušati nešto kreirati inspirirani književnim predlošcima.</w:t>
            </w:r>
          </w:p>
          <w:p w14:paraId="1F4278C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421534C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D8569F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24017E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FE0EE1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Učenici će kroz niz</w:t>
            </w:r>
          </w:p>
          <w:p w14:paraId="431A38D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aktivnosti saznati nešto</w:t>
            </w:r>
          </w:p>
          <w:p w14:paraId="6003D6E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više o zdravoj prehrani i</w:t>
            </w:r>
          </w:p>
          <w:p w14:paraId="0E57BE8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tradicijskim obilježju</w:t>
            </w:r>
          </w:p>
          <w:p w14:paraId="5735D2E8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JABUKE kao zdrave hrane. Razvijati odgovorno</w:t>
            </w:r>
          </w:p>
          <w:p w14:paraId="46E8E426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ponašanje prema</w:t>
            </w:r>
          </w:p>
          <w:p w14:paraId="6F8565C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tradicijskom nasljeđu i</w:t>
            </w:r>
          </w:p>
          <w:p w14:paraId="6B9EC40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blagdanima koji su dio</w:t>
            </w:r>
          </w:p>
          <w:p w14:paraId="44D26176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našeg tradicijsko kulturnog</w:t>
            </w:r>
          </w:p>
          <w:p w14:paraId="55F1B286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nasljeđa. Učenici će kroz niz aktivnosti saznati nešto više o zdravoj prehrani i tradicijskim </w:t>
            </w: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obilježju JABUKE kao zdrave hrane. Razvijati odgovorno ponašanje prema tradicijskom nasljeđu i blagdanima koji su dio našeg tradicijsko kulturnog nasljeđa.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A38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Razvijati </w:t>
            </w:r>
            <w:proofErr w:type="spellStart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stvaralaštvo,inovativnost</w:t>
            </w:r>
            <w:proofErr w:type="spellEnd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, kreativno korištenje stečenih kompetencija i kritičko prosuđivanje svojih i tuđih radova; razvijati suradničko učenje.</w:t>
            </w:r>
          </w:p>
          <w:p w14:paraId="144084F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A3A4C3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98B2C0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B240185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Lektirama ćemo pristupiti uz osnovni obraza (naslov djela, glavni lik, sporedni li, najdraži dio) na analitički i produktivni </w:t>
            </w:r>
            <w:proofErr w:type="spellStart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način,a</w:t>
            </w:r>
            <w:proofErr w:type="spellEnd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 očekuju nas crtanje i slikanje, gluma i literarni rad.</w:t>
            </w:r>
          </w:p>
          <w:p w14:paraId="5F5B3F8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AA113C1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07FBAAB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F28E6A5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F252E7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Usvajanje zdravih</w:t>
            </w:r>
          </w:p>
          <w:p w14:paraId="1073917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prehrambenih navika</w:t>
            </w:r>
          </w:p>
          <w:p w14:paraId="3CA0A26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-unapređenje znanja učenika o poboljšanju kvalitete života</w:t>
            </w:r>
          </w:p>
          <w:p w14:paraId="798416C5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jedenjem voća, posebno jabuke</w:t>
            </w:r>
          </w:p>
          <w:p w14:paraId="5B6A8857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-poticanje na promjenu i  prihvaćanje pravilnih</w:t>
            </w:r>
          </w:p>
          <w:p w14:paraId="20FD465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prehrambenih navika</w:t>
            </w:r>
          </w:p>
          <w:p w14:paraId="2F80AEE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-podizanje razine svijesti</w:t>
            </w:r>
          </w:p>
          <w:p w14:paraId="76C1D2D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o odgovornosti u</w:t>
            </w:r>
          </w:p>
          <w:p w14:paraId="04C1770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očuvanju zdravlja</w:t>
            </w:r>
          </w:p>
          <w:p w14:paraId="0D008FA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-jabuka kao simbol, jabuka </w:t>
            </w: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u pjesmi i slikarstvu, tradicijski prikaz jabuke (mudre</w:t>
            </w:r>
          </w:p>
          <w:p w14:paraId="6994BFE7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izreke)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FBE1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Učiteljica Ivana Augustinović i       </w:t>
            </w:r>
            <w:proofErr w:type="spellStart"/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. 3.a</w:t>
            </w:r>
          </w:p>
          <w:p w14:paraId="43D59CF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4F45CD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D9B8B03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330CE54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26836F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3129D3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C272DD1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Učiteljica Ivana Augustinović i </w:t>
            </w:r>
            <w:proofErr w:type="spellStart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. 3.a</w:t>
            </w:r>
          </w:p>
          <w:p w14:paraId="261559A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C1E4F3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1D2A7A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975CED7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78CD18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04F8741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604A69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B7726B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5147DF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Učiteljica Ivana Augustinović i </w:t>
            </w:r>
            <w:proofErr w:type="spellStart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uč</w:t>
            </w:r>
            <w:proofErr w:type="spellEnd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. 3.a</w:t>
            </w:r>
          </w:p>
          <w:p w14:paraId="6E30430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C87E0B2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3C3EA6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E042DCF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E477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 Integriranjem nastavnih sadržaja redovite nastave, upotrebom IKT u nastavnom procesu, korelacijom </w:t>
            </w:r>
            <w:proofErr w:type="spellStart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međupredmetnih</w:t>
            </w:r>
            <w:proofErr w:type="spellEnd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 tema GOO</w:t>
            </w:r>
          </w:p>
          <w:p w14:paraId="78E8CEA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64D243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872ADA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U stvaralačkom </w:t>
            </w: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radu koristit će se različiti program radionica te time potaknuti interes i navike čitanja koji u pozadini ima </w:t>
            </w:r>
            <w:proofErr w:type="spellStart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razvijeanje</w:t>
            </w:r>
            <w:proofErr w:type="spellEnd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 vještina analitičkog i kreativnog mišljenja.</w:t>
            </w:r>
          </w:p>
          <w:p w14:paraId="527C42B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4196EE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EBF913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633D9C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E359FF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A46EBC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DD0D0D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Usavršavati kompetenciju</w:t>
            </w:r>
          </w:p>
          <w:p w14:paraId="4EE9B3B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komunikacije na</w:t>
            </w:r>
          </w:p>
          <w:p w14:paraId="76A0FA1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materinskom jeziku, te kompetencije u</w:t>
            </w:r>
          </w:p>
          <w:p w14:paraId="18A7AA3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prirodoslovlju, tehnologiji, digitalne kompetencije,</w:t>
            </w:r>
          </w:p>
          <w:p w14:paraId="733AA42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inicijativnost</w:t>
            </w:r>
            <w:proofErr w:type="spellEnd"/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 i poduzetnost, učiti kako učiti te građanske</w:t>
            </w:r>
          </w:p>
          <w:p w14:paraId="2BB741C8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kompetencije. Usporedbom</w:t>
            </w:r>
          </w:p>
          <w:p w14:paraId="30636DB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vlastitog i tuđeg razvijati</w:t>
            </w:r>
          </w:p>
          <w:p w14:paraId="71742FE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toleranciju prema</w:t>
            </w:r>
          </w:p>
          <w:p w14:paraId="115EED37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različitostima i interes za</w:t>
            </w:r>
          </w:p>
          <w:p w14:paraId="01BF1C4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druge. Nakon provođenja</w:t>
            </w:r>
          </w:p>
          <w:p w14:paraId="1BAD1D66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projekta stvoriti zajedničku</w:t>
            </w:r>
          </w:p>
          <w:p w14:paraId="5B4D95B7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e-knjigu u kojoj ćemo</w:t>
            </w:r>
          </w:p>
          <w:p w14:paraId="4A757F25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predstaviti najdraže recepte</w:t>
            </w:r>
          </w:p>
          <w:p w14:paraId="189B9D57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s jabukama.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F7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veljača, 2024.</w:t>
            </w:r>
          </w:p>
          <w:p w14:paraId="1C91F0AF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5CB2DFC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EAFF02A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E9D705F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8ECC2C1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DF84293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81EE0C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3A261B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listopad 2022. – lipanj 2023.</w:t>
            </w:r>
          </w:p>
          <w:p w14:paraId="078AF256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87F8CB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045CFD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142A40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49A5F61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149DBB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97FB0C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2ADE1AC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3B7298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Listopad</w:t>
            </w:r>
          </w:p>
          <w:p w14:paraId="04C0544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2023.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299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3E24A5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Nema troškova.</w:t>
            </w:r>
          </w:p>
          <w:p w14:paraId="0B4BEC4A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AB49B2F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DB26523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FDEF4B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75ED3D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BF1C442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502FA0F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Nema troškova</w:t>
            </w:r>
          </w:p>
          <w:p w14:paraId="1E3FE26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3DC36F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234B2F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AC35BE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3AA0F3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E161DA6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17C488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7F7AAC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3605E0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Nema</w:t>
            </w:r>
          </w:p>
          <w:p w14:paraId="430501EC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troškova.</w:t>
            </w:r>
          </w:p>
          <w:p w14:paraId="32279579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39E1B86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392B1FB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DC2BCE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2D5D822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0D197FA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3BFFC9A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74A9549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D63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lastRenderedPageBreak/>
              <w:t>Izrada plakata, individualno praćenje usvajanja sadržaja.</w:t>
            </w:r>
          </w:p>
          <w:p w14:paraId="6C205E90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0D89EF1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1565B4C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8F91A9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77F1F7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2E67458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Sustavno praćenje učenikovih postignuća, uspjeha, interesa, motivacija i </w:t>
            </w: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lastRenderedPageBreak/>
              <w:t>sposobnosti u ostvarivanju zadataka, prezentacija projekta tematski plakatima u prostorima škole.</w:t>
            </w:r>
          </w:p>
          <w:p w14:paraId="7E0A0737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1C3D27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06E51C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3446018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Vršnjačko</w:t>
            </w:r>
          </w:p>
          <w:p w14:paraId="4127248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vrednovanje.</w:t>
            </w:r>
          </w:p>
        </w:tc>
      </w:tr>
      <w:tr w:rsidR="00DC38B2" w:rsidRPr="004E7436" w14:paraId="24939AD3" w14:textId="77777777" w:rsidTr="00492695">
        <w:trPr>
          <w:trHeight w:val="18643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F948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Projekti na nivou škole:</w:t>
            </w:r>
          </w:p>
          <w:p w14:paraId="2B4633E5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Kulturna i javna djelatnost:</w:t>
            </w:r>
          </w:p>
          <w:p w14:paraId="3F41B20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5657AE94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Dan kruha</w:t>
            </w:r>
          </w:p>
          <w:p w14:paraId="7CD13D2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223F5C3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Sveti Nikola</w:t>
            </w:r>
          </w:p>
          <w:p w14:paraId="3897DF3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55BA66A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Božić</w:t>
            </w:r>
          </w:p>
          <w:p w14:paraId="180C020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1FB6B85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4E7436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Maskembal</w:t>
            </w:r>
            <w:proofErr w:type="spellEnd"/>
          </w:p>
          <w:p w14:paraId="3FCB77E4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7BC330D4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Majčin dan</w:t>
            </w:r>
          </w:p>
          <w:p w14:paraId="0A352E6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541E2C9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3BA609CB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Dan škole</w:t>
            </w:r>
          </w:p>
          <w:p w14:paraId="6BD2833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14:paraId="0601BAD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b/>
                <w:sz w:val="24"/>
                <w:szCs w:val="24"/>
                <w:lang w:val="hr-HR" w:eastAsia="hr-HR"/>
              </w:rPr>
              <w:t>Dan sporta</w:t>
            </w:r>
          </w:p>
          <w:p w14:paraId="0B69915E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6CA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1275B00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DDACD1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DFBC1A1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E40189A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BFCA0F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5B8E9F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1F4A3D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13E334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Obilježavanje blagdana i prigodnih tema.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82F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4A6F27C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3B12DBB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F3418A2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CA1AD15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179DB3E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ADCA07A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D05690B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39BCD98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Obilježiti blagdane i prigodne teme kroz svečane priredbe u školi.</w:t>
            </w:r>
          </w:p>
          <w:p w14:paraId="1B2B3123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308DB49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5D17BF9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08DF459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0E3BB9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9813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AF6F34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EDFFDF4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21E499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EF9F86E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6BC4DE1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1049A3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89DE66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C9D123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Učitelji nižih  i viših razreda te njihovi učenici.</w:t>
            </w:r>
          </w:p>
          <w:p w14:paraId="00D10AE0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E9AD1A5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4698F7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BC99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5D9CF06E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8C0844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CA05DBB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F38AE04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C78BC8C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EE632AE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03325BD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53B862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Individualnim pristupom,</w:t>
            </w:r>
          </w:p>
          <w:p w14:paraId="27953186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suradničkim učenjem, timskim radom,</w:t>
            </w:r>
          </w:p>
          <w:p w14:paraId="2199A87D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igrom   i sudjelovanjem         na svečanim priredbama.</w:t>
            </w:r>
          </w:p>
          <w:p w14:paraId="1EE18FD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E912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D9539B3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0D3398F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253D8E6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5B4C101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25D1350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7BAB6A2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0FD4523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F5212DB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Tijekom školske godine</w:t>
            </w: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5AAA0572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  <w:t>2023. / 2024.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B9FF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5AF4A0C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40B8831B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18A66FF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59E035A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9F36ED0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5AEEDBB5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186F86CC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9930400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Nema troškova.</w:t>
            </w:r>
          </w:p>
          <w:p w14:paraId="680D16D7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21B4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7343C9EF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0AA6C3F9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AB8DB88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0CAD376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01F34A6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2833BBE4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63BBEFC5" w14:textId="77777777" w:rsidR="006A257F" w:rsidRPr="004E7436" w:rsidRDefault="006A257F" w:rsidP="005238DE">
            <w:pPr>
              <w:spacing w:after="0" w:line="360" w:lineRule="auto"/>
              <w:ind w:left="284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hr-HR" w:eastAsia="hr-HR"/>
              </w:rPr>
            </w:pPr>
          </w:p>
          <w:p w14:paraId="3BEA3F85" w14:textId="77777777" w:rsidR="006A257F" w:rsidRPr="004E7436" w:rsidRDefault="006A257F" w:rsidP="005238DE">
            <w:pPr>
              <w:spacing w:after="0" w:line="360" w:lineRule="auto"/>
              <w:jc w:val="both"/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</w:pPr>
            <w:r w:rsidRPr="004E7436">
              <w:rPr>
                <w:rFonts w:ascii="Times New Roman" w:eastAsia="Arial Narrow" w:hAnsi="Times New Roman" w:cs="Times New Roman"/>
                <w:sz w:val="24"/>
                <w:szCs w:val="24"/>
                <w:lang w:val="hr-HR" w:eastAsia="hr-HR"/>
              </w:rPr>
              <w:t>Razvijanje sposobnosti i kreativnosti učenika u skladu s interesima i sposobnostima.</w:t>
            </w:r>
          </w:p>
        </w:tc>
      </w:tr>
    </w:tbl>
    <w:p w14:paraId="4DA74B65" w14:textId="77777777" w:rsidR="006A257F" w:rsidRPr="00DC38B2" w:rsidRDefault="00781D25" w:rsidP="0052113E">
      <w:pPr>
        <w:pStyle w:val="Podnaslov"/>
        <w:rPr>
          <w:rFonts w:eastAsia="Garamond"/>
        </w:rPr>
      </w:pPr>
      <w:r w:rsidRPr="00DC38B2">
        <w:rPr>
          <w:rFonts w:eastAsia="Garamond"/>
        </w:rPr>
        <w:lastRenderedPageBreak/>
        <w:t>Projekti 1.b</w:t>
      </w:r>
    </w:p>
    <w:p w14:paraId="26044B1E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tbl>
      <w:tblPr>
        <w:tblW w:w="12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2050"/>
        <w:gridCol w:w="1843"/>
        <w:gridCol w:w="1070"/>
        <w:gridCol w:w="2159"/>
        <w:gridCol w:w="971"/>
        <w:gridCol w:w="1187"/>
        <w:gridCol w:w="1403"/>
      </w:tblGrid>
      <w:tr w:rsidR="00DC38B2" w:rsidRPr="00DC38B2" w14:paraId="557A7737" w14:textId="77777777" w:rsidTr="00492695">
        <w:trPr>
          <w:trHeight w:val="545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2872F" w14:textId="77777777" w:rsidR="004B4B68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Aktivnost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8BBE9" w14:textId="77777777" w:rsidR="004B4B68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Ciljevi aktivnosti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DCF70" w14:textId="77777777" w:rsidR="004B4B68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Namjena aktivnosti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B9D7B" w14:textId="77777777" w:rsidR="004B4B68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 aktivnosti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54E73" w14:textId="77777777" w:rsidR="004B4B68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F8FA9" w14:textId="77777777" w:rsidR="004B4B68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Vremenik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aktivnosti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6FFDD" w14:textId="77777777" w:rsidR="004B4B68" w:rsidRPr="00DC38B2" w:rsidRDefault="00535E3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Detaljan troškovnik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22A757" w14:textId="77777777" w:rsidR="004B4B68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Način vrednovanja</w:t>
            </w:r>
          </w:p>
        </w:tc>
      </w:tr>
      <w:tr w:rsidR="00DC38B2" w:rsidRPr="00DC38B2" w14:paraId="327908BD" w14:textId="77777777" w:rsidTr="00492695">
        <w:trPr>
          <w:trHeight w:val="68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652D" w14:textId="77777777" w:rsidR="004B4B68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Memento prijateljstva 10</w:t>
            </w:r>
          </w:p>
        </w:tc>
        <w:tc>
          <w:tcPr>
            <w:tcW w:w="1930" w:type="dxa"/>
            <w:vAlign w:val="center"/>
          </w:tcPr>
          <w:p w14:paraId="66025446" w14:textId="77777777" w:rsidR="004B4B68" w:rsidRPr="00DC38B2" w:rsidRDefault="004B4B68" w:rsidP="005238DE">
            <w:pPr>
              <w:spacing w:after="0" w:line="36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stjecati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razumjeti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emocije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Usvajat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njegovati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poticajne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situacije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temeljne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humane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prijateljstvo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nenasilje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pravednost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empatija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primjenjivati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dječja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svakodnevnom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životu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naučiti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preuzimati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svakodnevnom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životu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vAlign w:val="center"/>
          </w:tcPr>
          <w:p w14:paraId="0267F4F9" w14:textId="77777777" w:rsidR="004B4B68" w:rsidRPr="00DC38B2" w:rsidRDefault="004B4B68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ostvarivanja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osvijestit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najvažnija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ponašati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se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skladu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Osvijestit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obveze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jednako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pripadaju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svakome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obzira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spol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nacionalnu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vjersku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pripadnost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sposobnost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imovinsko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Razumijet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održavanja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osobne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higijene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očuvanje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okoliša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pokazivati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održavanje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čistoće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Izradit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poticajne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plakate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pravima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obvezama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unutar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a za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osobne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Memento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prijateljstva</w:t>
            </w:r>
            <w:proofErr w:type="spellEnd"/>
          </w:p>
        </w:tc>
        <w:tc>
          <w:tcPr>
            <w:tcW w:w="1007" w:type="dxa"/>
            <w:vAlign w:val="center"/>
          </w:tcPr>
          <w:p w14:paraId="692DAB61" w14:textId="77777777" w:rsidR="004B4B68" w:rsidRPr="00DC38B2" w:rsidRDefault="004B4B68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</w:t>
            </w:r>
            <w:r w:rsidR="008D1B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</w:t>
            </w:r>
            <w:proofErr w:type="spellStart"/>
            <w:r w:rsidR="008D1B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Teševkić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1.b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</w:p>
        </w:tc>
        <w:tc>
          <w:tcPr>
            <w:tcW w:w="2032" w:type="dxa"/>
            <w:vAlign w:val="center"/>
          </w:tcPr>
          <w:p w14:paraId="1814878D" w14:textId="77777777" w:rsidR="004B4B68" w:rsidRPr="00DC38B2" w:rsidRDefault="004B4B68" w:rsidP="005238DE">
            <w:pPr>
              <w:pStyle w:val="Standard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</w:p>
          <w:p w14:paraId="66A0F87F" w14:textId="77777777" w:rsidR="004B4B68" w:rsidRPr="00DC38B2" w:rsidRDefault="004B4B68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stjecat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znanje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razumjeti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emocije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sebi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vAlign w:val="center"/>
          </w:tcPr>
          <w:p w14:paraId="486A1CE4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3413A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A2537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26BF9" w14:textId="77777777" w:rsidR="004B4B68" w:rsidRPr="00DC38B2" w:rsidRDefault="004B4B68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2023. –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117" w:type="dxa"/>
            <w:vAlign w:val="center"/>
          </w:tcPr>
          <w:p w14:paraId="1F7503C1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DC3D9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Troškovi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materijala</w:t>
            </w:r>
            <w:proofErr w:type="spellEnd"/>
          </w:p>
          <w:p w14:paraId="7BEF59A2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snosi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učiteljica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roditelji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84E9B15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Papir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fotoaparat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A03896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7C908" w14:textId="77777777" w:rsidR="004B4B68" w:rsidRPr="00DC38B2" w:rsidRDefault="004B4B68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321" w:type="dxa"/>
            <w:vAlign w:val="center"/>
          </w:tcPr>
          <w:p w14:paraId="02D7F906" w14:textId="77777777" w:rsidR="004B4B68" w:rsidRPr="00DC38B2" w:rsidRDefault="004B4B68" w:rsidP="005238D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ostvarenih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međusobno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ocjenjivanje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Video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projekcije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javno</w:t>
            </w:r>
            <w:proofErr w:type="spellEnd"/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predstavljanje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objavljivanje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38B2" w:rsidRPr="00DC38B2" w14:paraId="2F2C4785" w14:textId="77777777" w:rsidTr="00492695">
        <w:trPr>
          <w:trHeight w:val="21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FEEC" w14:textId="77777777" w:rsidR="004B4B68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Projekt: 100. Dan škole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0806D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Učenjem kroz igru i zabavu obilježiti 100.dan škole za sve učenike 1.-4.razreda razredne nastave posebno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prvašiće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7D29" w14:textId="77777777" w:rsidR="004B4B68" w:rsidRPr="00DC38B2" w:rsidRDefault="004B4B68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6424" w14:textId="77777777" w:rsidR="004B4B68" w:rsidRPr="00DC38B2" w:rsidRDefault="008D1BFE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Teševkić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1.b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76F2D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Integriranjem nastavnih sadržaja redovite nastave, upotrebom IKT u nastavnom procesu, korelacijom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međupredmetnih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tema GOO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F0BB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Veljača 2024.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0188A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4178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Sustavno praćenje učenikovih postignuća, uspjeha, interesa, motivacija i </w:t>
            </w:r>
          </w:p>
          <w:p w14:paraId="2E1E828B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sposobnosti u ostvarivanju zadataka, prezentacija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projekta tematskim </w:t>
            </w:r>
          </w:p>
          <w:p w14:paraId="6382E230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plakatima u prostorima škole</w:t>
            </w:r>
          </w:p>
        </w:tc>
      </w:tr>
      <w:tr w:rsidR="00DC38B2" w:rsidRPr="00DC38B2" w14:paraId="7AF2DDC3" w14:textId="77777777" w:rsidTr="00492695">
        <w:trPr>
          <w:trHeight w:val="21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8B5D" w14:textId="77777777" w:rsidR="004B4B68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Projekt ˝20 dana dobrote˝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44A8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Tijekom projekta svaki dan učiniti dobro djelo. Upoznati učenike s pojmovima volonter i volontiranje.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99AA7" w14:textId="77777777" w:rsidR="004B4B68" w:rsidRPr="00DC38B2" w:rsidRDefault="004B4B68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Razvijati kod učenika empatiju prema drugima, pomagati potrebitima.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EC64C" w14:textId="77777777" w:rsidR="004B4B68" w:rsidRPr="00DC38B2" w:rsidRDefault="00062AF4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Teševkić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1.b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A0BFB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školi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62C4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prosinac 2023.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D716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757AF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Prezentacija na razrednoj priredbi </w:t>
            </w:r>
          </w:p>
          <w:p w14:paraId="4E7BB59B" w14:textId="77777777" w:rsidR="004B4B68" w:rsidRPr="00DC38B2" w:rsidRDefault="004B4B68" w:rsidP="005238DE">
            <w:pPr>
              <w:spacing w:after="0" w:line="36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C38B2" w:rsidRPr="00DC38B2" w14:paraId="357ADE48" w14:textId="77777777" w:rsidTr="00492695">
        <w:trPr>
          <w:trHeight w:val="21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759A" w14:textId="77777777" w:rsidR="004B4B68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U svijetu likovnih umjetnika 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68735" w14:textId="77777777" w:rsidR="004B4B68" w:rsidRPr="00DC38B2" w:rsidRDefault="004B4B68" w:rsidP="005238D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firstLine="0"/>
              <w:jc w:val="both"/>
              <w:textAlignment w:val="baseline"/>
              <w:rPr>
                <w:bCs/>
              </w:rPr>
            </w:pPr>
            <w:proofErr w:type="spellStart"/>
            <w:r w:rsidRPr="00DC38B2">
              <w:rPr>
                <w:bCs/>
              </w:rPr>
              <w:t>Upoznavanje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biografskih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crtica</w:t>
            </w:r>
            <w:proofErr w:type="spellEnd"/>
            <w:r w:rsidRPr="00DC38B2">
              <w:rPr>
                <w:bCs/>
              </w:rPr>
              <w:t xml:space="preserve">, </w:t>
            </w:r>
            <w:proofErr w:type="spellStart"/>
            <w:r w:rsidRPr="00DC38B2">
              <w:rPr>
                <w:bCs/>
              </w:rPr>
              <w:t>rada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i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djela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likovnih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umjetnika</w:t>
            </w:r>
            <w:proofErr w:type="spellEnd"/>
            <w:r w:rsidRPr="00DC38B2">
              <w:rPr>
                <w:bCs/>
              </w:rPr>
              <w:t>.</w:t>
            </w:r>
          </w:p>
          <w:p w14:paraId="650DFC87" w14:textId="77777777" w:rsidR="004B4B68" w:rsidRPr="00DC38B2" w:rsidRDefault="004B4B68" w:rsidP="005238D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firstLine="0"/>
              <w:jc w:val="both"/>
              <w:textAlignment w:val="baseline"/>
              <w:rPr>
                <w:bCs/>
              </w:rPr>
            </w:pPr>
            <w:proofErr w:type="spellStart"/>
            <w:r w:rsidRPr="00DC38B2">
              <w:rPr>
                <w:bCs/>
              </w:rPr>
              <w:t>Stvaranje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poticajnog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lastRenderedPageBreak/>
              <w:t>okruženja</w:t>
            </w:r>
            <w:proofErr w:type="spellEnd"/>
            <w:r w:rsidRPr="00DC38B2">
              <w:rPr>
                <w:bCs/>
              </w:rPr>
              <w:t xml:space="preserve"> za </w:t>
            </w:r>
            <w:proofErr w:type="spellStart"/>
            <w:r w:rsidRPr="00DC38B2">
              <w:rPr>
                <w:bCs/>
              </w:rPr>
              <w:t>umjetnički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razvoj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djece</w:t>
            </w:r>
            <w:proofErr w:type="spellEnd"/>
            <w:r w:rsidRPr="00DC38B2">
              <w:rPr>
                <w:bCs/>
              </w:rPr>
              <w:t xml:space="preserve">, </w:t>
            </w:r>
            <w:proofErr w:type="spellStart"/>
            <w:r w:rsidRPr="00DC38B2">
              <w:rPr>
                <w:bCs/>
              </w:rPr>
              <w:t>istovremeno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razvijajući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njihove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kreativne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sposobnosti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ujedinjene</w:t>
            </w:r>
            <w:proofErr w:type="spellEnd"/>
            <w:r w:rsidRPr="00DC38B2">
              <w:rPr>
                <w:bCs/>
              </w:rPr>
              <w:t xml:space="preserve"> s </w:t>
            </w:r>
            <w:proofErr w:type="spellStart"/>
            <w:r w:rsidRPr="00DC38B2">
              <w:rPr>
                <w:bCs/>
              </w:rPr>
              <w:t>moralnim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i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duhovnim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odgojem</w:t>
            </w:r>
            <w:proofErr w:type="spellEnd"/>
            <w:r w:rsidRPr="00DC38B2">
              <w:rPr>
                <w:bCs/>
              </w:rPr>
              <w:t>.</w:t>
            </w:r>
          </w:p>
          <w:p w14:paraId="649DC60B" w14:textId="77777777" w:rsidR="004B4B68" w:rsidRPr="00DC38B2" w:rsidRDefault="004B4B68" w:rsidP="005238DE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firstLine="0"/>
              <w:jc w:val="both"/>
              <w:textAlignment w:val="baseline"/>
              <w:rPr>
                <w:bCs/>
              </w:rPr>
            </w:pPr>
            <w:proofErr w:type="spellStart"/>
            <w:r w:rsidRPr="00DC38B2">
              <w:rPr>
                <w:bCs/>
              </w:rPr>
              <w:t>Razvoj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inicija</w:t>
            </w:r>
            <w:r w:rsidR="00D761A0">
              <w:rPr>
                <w:bCs/>
              </w:rPr>
              <w:t>tive</w:t>
            </w:r>
            <w:proofErr w:type="spellEnd"/>
            <w:r w:rsidR="00D761A0">
              <w:rPr>
                <w:bCs/>
              </w:rPr>
              <w:t xml:space="preserve">, </w:t>
            </w:r>
            <w:proofErr w:type="spellStart"/>
            <w:r w:rsidR="00D761A0">
              <w:rPr>
                <w:bCs/>
              </w:rPr>
              <w:t>samopouzdanja</w:t>
            </w:r>
            <w:proofErr w:type="spellEnd"/>
            <w:r w:rsidR="00D761A0">
              <w:rPr>
                <w:bCs/>
              </w:rPr>
              <w:t xml:space="preserve"> </w:t>
            </w:r>
            <w:proofErr w:type="spellStart"/>
            <w:r w:rsidR="00D761A0">
              <w:rPr>
                <w:bCs/>
              </w:rPr>
              <w:t>i</w:t>
            </w:r>
            <w:proofErr w:type="spellEnd"/>
            <w:r w:rsidR="00D761A0">
              <w:rPr>
                <w:bCs/>
              </w:rPr>
              <w:t xml:space="preserve"> </w:t>
            </w:r>
            <w:proofErr w:type="spellStart"/>
            <w:r w:rsidR="00D761A0">
              <w:rPr>
                <w:bCs/>
              </w:rPr>
              <w:t>sposobnos</w:t>
            </w:r>
            <w:r w:rsidRPr="00DC38B2">
              <w:rPr>
                <w:bCs/>
              </w:rPr>
              <w:t>i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izražavanja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lastRenderedPageBreak/>
              <w:t>različitim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likovnim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tehnikama</w:t>
            </w:r>
            <w:proofErr w:type="spellEnd"/>
            <w:r w:rsidRPr="00DC38B2">
              <w:rPr>
                <w:bCs/>
              </w:rPr>
              <w:t>.</w:t>
            </w:r>
          </w:p>
          <w:p w14:paraId="13C38FA1" w14:textId="77777777" w:rsidR="004B4B68" w:rsidRPr="00D761A0" w:rsidRDefault="004B4B68" w:rsidP="00D761A0">
            <w:pPr>
              <w:pStyle w:val="StandardWeb"/>
              <w:numPr>
                <w:ilvl w:val="0"/>
                <w:numId w:val="30"/>
              </w:numPr>
              <w:spacing w:before="0" w:beforeAutospacing="0" w:after="0" w:afterAutospacing="0" w:line="360" w:lineRule="auto"/>
              <w:ind w:firstLine="0"/>
              <w:jc w:val="both"/>
              <w:textAlignment w:val="baseline"/>
              <w:rPr>
                <w:bCs/>
              </w:rPr>
            </w:pPr>
            <w:proofErr w:type="spellStart"/>
            <w:r w:rsidRPr="00DC38B2">
              <w:rPr>
                <w:bCs/>
              </w:rPr>
              <w:t>Prilagodba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aktivnosti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prema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dobi</w:t>
            </w:r>
            <w:proofErr w:type="spellEnd"/>
            <w:r w:rsidRPr="00DC38B2">
              <w:rPr>
                <w:bCs/>
              </w:rPr>
              <w:t xml:space="preserve">, </w:t>
            </w:r>
            <w:proofErr w:type="spellStart"/>
            <w:r w:rsidRPr="00DC38B2">
              <w:rPr>
                <w:bCs/>
              </w:rPr>
              <w:t>znanju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i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vještinama</w:t>
            </w:r>
            <w:proofErr w:type="spellEnd"/>
            <w:r w:rsidRPr="00DC38B2">
              <w:rPr>
                <w:bCs/>
              </w:rPr>
              <w:t xml:space="preserve"> u </w:t>
            </w:r>
            <w:proofErr w:type="spellStart"/>
            <w:r w:rsidRPr="00DC38B2">
              <w:rPr>
                <w:bCs/>
              </w:rPr>
              <w:t>području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likovne</w:t>
            </w:r>
            <w:proofErr w:type="spellEnd"/>
            <w:r w:rsidRPr="00DC38B2">
              <w:rPr>
                <w:bCs/>
              </w:rPr>
              <w:t xml:space="preserve"> </w:t>
            </w:r>
            <w:proofErr w:type="spellStart"/>
            <w:r w:rsidRPr="00DC38B2">
              <w:rPr>
                <w:bCs/>
              </w:rPr>
              <w:t>umjetnosti</w:t>
            </w:r>
            <w:proofErr w:type="spellEnd"/>
            <w:r w:rsidRPr="00DC38B2">
              <w:rPr>
                <w:bCs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E216" w14:textId="77777777" w:rsidR="004B4B68" w:rsidRPr="00DC38B2" w:rsidRDefault="004B4B68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Projekt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potiče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učenike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istraže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najveće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likovne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umjetnike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svijeta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svog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zavičaja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regije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potičući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ih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učenje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stvaranje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likovnih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djela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Također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razvijat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socijalne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građanske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kompetencije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poticati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poduzetništvo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inicijativnost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sve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skladu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kurikulumom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Likovne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kulture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međupredmetnim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temama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ovaj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razvijati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kreativnost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naučiti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kritički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razmišljati</w:t>
            </w:r>
            <w:proofErr w:type="spellEnd"/>
            <w:r w:rsidRPr="00DC38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5497" w14:textId="77777777" w:rsidR="004B4B68" w:rsidRPr="00DC38B2" w:rsidRDefault="00062AF4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Teševkić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1.b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DC3A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školi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7FD3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Tijekom školske godine 2023./2024.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AAED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27CE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Projekcija radova na razrednoj priredbi</w:t>
            </w:r>
          </w:p>
        </w:tc>
      </w:tr>
      <w:tr w:rsidR="00DC38B2" w:rsidRPr="00DC38B2" w14:paraId="4F82C662" w14:textId="77777777" w:rsidTr="00492695">
        <w:trPr>
          <w:trHeight w:val="213"/>
          <w:jc w:val="center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3ED5" w14:textId="77777777" w:rsidR="004B4B68" w:rsidRPr="00DC38B2" w:rsidRDefault="00535E3C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lastRenderedPageBreak/>
              <w:t>Virtograd</w:t>
            </w:r>
            <w:proofErr w:type="spellEnd"/>
            <w:r w:rsidRPr="00DC38B2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4094" w14:textId="77777777" w:rsidR="004B4B68" w:rsidRPr="00DC38B2" w:rsidRDefault="004B4B68" w:rsidP="005238DE">
            <w:pPr>
              <w:pStyle w:val="StandardWeb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</w:rPr>
            </w:pPr>
            <w:proofErr w:type="spellStart"/>
            <w:r w:rsidRPr="00DC38B2">
              <w:t>Učenici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će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kroz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niz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aktivnosti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stjecati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znanje</w:t>
            </w:r>
            <w:proofErr w:type="spellEnd"/>
            <w:r w:rsidRPr="00DC38B2">
              <w:t xml:space="preserve"> o </w:t>
            </w:r>
            <w:proofErr w:type="spellStart"/>
            <w:r w:rsidRPr="00DC38B2">
              <w:t>sebi</w:t>
            </w:r>
            <w:proofErr w:type="spellEnd"/>
            <w:r w:rsidRPr="00DC38B2">
              <w:t xml:space="preserve">, </w:t>
            </w:r>
            <w:proofErr w:type="spellStart"/>
            <w:r w:rsidRPr="00DC38B2">
              <w:t>razumjeti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svoje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emocije</w:t>
            </w:r>
            <w:proofErr w:type="spellEnd"/>
            <w:r w:rsidRPr="00DC38B2">
              <w:t xml:space="preserve">, </w:t>
            </w:r>
            <w:proofErr w:type="spellStart"/>
            <w:r w:rsidRPr="00DC38B2">
              <w:t>razvijati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odgovornost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prema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sebi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drugima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te</w:t>
            </w:r>
            <w:proofErr w:type="spellEnd"/>
            <w:r w:rsidRPr="00DC38B2">
              <w:t xml:space="preserve"> </w:t>
            </w:r>
            <w:proofErr w:type="spellStart"/>
            <w:r w:rsidRPr="00DC38B2">
              <w:lastRenderedPageBreak/>
              <w:t>otkrivati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svoje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talente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i</w:t>
            </w:r>
            <w:proofErr w:type="spellEnd"/>
            <w:r w:rsidRPr="00DC38B2">
              <w:t xml:space="preserve"> </w:t>
            </w:r>
            <w:proofErr w:type="spellStart"/>
            <w:r w:rsidRPr="00DC38B2">
              <w:t>vrline</w:t>
            </w:r>
            <w:proofErr w:type="spellEnd"/>
            <w:r w:rsidRPr="00DC38B2">
              <w:t xml:space="preserve">.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4761" w14:textId="77777777" w:rsidR="004B4B68" w:rsidRPr="00DC38B2" w:rsidRDefault="004B4B68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Učenici</w:t>
            </w:r>
            <w:proofErr w:type="spellEnd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istraživati</w:t>
            </w:r>
            <w:proofErr w:type="spellEnd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otkriti</w:t>
            </w:r>
            <w:proofErr w:type="spellEnd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svoje</w:t>
            </w:r>
            <w:proofErr w:type="spellEnd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talente</w:t>
            </w:r>
            <w:proofErr w:type="spellEnd"/>
            <w:r w:rsidRPr="00535E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535E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35E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​</w:t>
            </w:r>
            <w:proofErr w:type="spellStart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razvijati</w:t>
            </w:r>
            <w:proofErr w:type="spellEnd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ih</w:t>
            </w:r>
            <w:proofErr w:type="spellEnd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pritom</w:t>
            </w:r>
            <w:proofErr w:type="spellEnd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izgraditi</w:t>
            </w:r>
            <w:proofErr w:type="spellEnd"/>
            <w:r w:rsidRPr="00535E3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samopoštovanje</w:t>
            </w:r>
            <w:proofErr w:type="spellEnd"/>
            <w:r w:rsidRPr="00535E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samopouzdanje</w:t>
            </w:r>
            <w:proofErr w:type="spellEnd"/>
            <w:r w:rsidRPr="00535E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vrline</w:t>
            </w:r>
            <w:proofErr w:type="spellEnd"/>
            <w:r w:rsidRPr="00535E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35E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535E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35E3C">
              <w:rPr>
                <w:rStyle w:val="Naglaeno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navike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​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postiglo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potencijal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kojim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ispunjen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život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sinergiji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drugima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375E" w14:textId="77777777" w:rsidR="004B4B68" w:rsidRPr="00DC38B2" w:rsidRDefault="0040138C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Učiteljica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Teševkić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proofErr w:type="spellEnd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1.b </w:t>
            </w:r>
            <w:proofErr w:type="spellStart"/>
            <w:r w:rsidR="004B4B68"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F6E6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 školi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C905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Tijekom školske godine 2023./2024.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9B36" w14:textId="77777777" w:rsidR="004B4B68" w:rsidRPr="00DC38B2" w:rsidRDefault="004B4B68" w:rsidP="005238D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Nema dodatnih troškova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2AA8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Sustavno praćenje učenikovih postignuća, uspjeha, interesa, motivacija i </w:t>
            </w:r>
          </w:p>
          <w:p w14:paraId="29F21FD0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sposobnosti u </w:t>
            </w: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ostvarivanju zadataka, prezentacija projekta tematskim </w:t>
            </w:r>
          </w:p>
          <w:p w14:paraId="48BB2B8E" w14:textId="77777777" w:rsidR="004B4B68" w:rsidRPr="00DC38B2" w:rsidRDefault="004B4B68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plakatima u prostorima škole</w:t>
            </w:r>
          </w:p>
        </w:tc>
      </w:tr>
    </w:tbl>
    <w:p w14:paraId="67016D06" w14:textId="77777777" w:rsidR="00492695" w:rsidRPr="00DC38B2" w:rsidRDefault="00492695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3CC06DB3" w14:textId="77777777" w:rsidR="00785F2B" w:rsidRPr="00DC38B2" w:rsidRDefault="00D436A9" w:rsidP="0052113E">
      <w:pPr>
        <w:pStyle w:val="Podnaslov"/>
      </w:pPr>
      <w:r w:rsidRPr="00DC38B2">
        <w:t>Projekti 1.a</w:t>
      </w:r>
    </w:p>
    <w:p w14:paraId="3D3D42CB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72384C9F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tbl>
      <w:tblPr>
        <w:tblStyle w:val="Reetkatablice26"/>
        <w:tblW w:w="12191" w:type="dxa"/>
        <w:jc w:val="center"/>
        <w:tblLayout w:type="fixed"/>
        <w:tblLook w:val="04A0" w:firstRow="1" w:lastRow="0" w:firstColumn="1" w:lastColumn="0" w:noHBand="0" w:noVBand="1"/>
      </w:tblPr>
      <w:tblGrid>
        <w:gridCol w:w="1334"/>
        <w:gridCol w:w="2183"/>
        <w:gridCol w:w="2288"/>
        <w:gridCol w:w="908"/>
        <w:gridCol w:w="2182"/>
        <w:gridCol w:w="908"/>
        <w:gridCol w:w="1069"/>
        <w:gridCol w:w="1319"/>
      </w:tblGrid>
      <w:tr w:rsidR="00DC38B2" w:rsidRPr="00535E3C" w14:paraId="05C22BF3" w14:textId="77777777" w:rsidTr="00492695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4E058A9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DB6309F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742CE3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AD43C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DCDE7B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5008F9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14:paraId="70750EB2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5C1C57D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</w:t>
            </w:r>
          </w:p>
        </w:tc>
      </w:tr>
      <w:tr w:rsidR="00DC38B2" w:rsidRPr="00535E3C" w14:paraId="08E457DB" w14:textId="77777777" w:rsidTr="00492695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51CAD1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82944D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241CA4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0F938F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40C3B26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 projekt</w:t>
            </w:r>
          </w:p>
          <w:p w14:paraId="6445D03B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655266CF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Virtograd</w:t>
            </w:r>
            <w:proofErr w:type="spellEnd"/>
          </w:p>
          <w:p w14:paraId="253F0B50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EA1B60E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Nastavnim aktivnostima stvoriti okruženje u kojem će djeca izgraditi temelje za razvoj autentičnosti, za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ostvarenja svojih potencijala.</w:t>
            </w:r>
          </w:p>
          <w:p w14:paraId="1CD2278E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Razvijati svijest o sebi, svojim talentima i interesima te razvoj tzv. „mekih vještina“, rada u timu i projektnog pristupa. Omogućiti svakom djetetu da upozna sebe i svoje talente i stvoriti okruženje u kojem će se moći razvijati. U otkrivanju talenata koristimo se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Gardnerovom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teorijom višestrukih inteligencija i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Gallupovim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StrenghtsFinder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modelom za djecu.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443ECA" w14:textId="77777777" w:rsidR="00D436A9" w:rsidRPr="00535E3C" w:rsidRDefault="00D436A9" w:rsidP="005238DE">
            <w:pPr>
              <w:spacing w:line="360" w:lineRule="auto"/>
              <w:ind w:right="-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299ACE" w14:textId="77777777" w:rsidR="00D436A9" w:rsidRPr="00535E3C" w:rsidRDefault="00D436A9" w:rsidP="005238DE">
            <w:pPr>
              <w:spacing w:line="360" w:lineRule="auto"/>
              <w:ind w:right="-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Kreativnim radom kroz različita nastavna područja u sklopu stvaralačkih radova  obrazovnih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predmeta učenici razvijaju svoje talente, uče o radu u timu, planiranju i ostvarivanju projekata te razvijaju vrline koje su potrebne da bi se projekt ostvario.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4BF5A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CDDCD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9D7187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učiteljica:</w:t>
            </w:r>
          </w:p>
          <w:p w14:paraId="4C1930F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Jarmilka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Mudroh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7D7772C7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7B2557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  <w:p w14:paraId="11546DE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09BF1D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1.a </w:t>
            </w:r>
          </w:p>
          <w:p w14:paraId="63F5A735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razrednog odjela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1C76D7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9080718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Program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Virtograd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stvara okruženje u kojem djeca slobodno oprobavaju različite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aktivnosti i pri tom osvještavaju u čemu su dobra i što im se sviđa. </w:t>
            </w:r>
          </w:p>
          <w:p w14:paraId="440520A0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Radeći na projektima djeca se udružuju u timove, odabirući one uloge koje odgovaraju otkrivenim talentima i interesima. Tijekom rada usvajaju znanja i razvijaju vještine važne za ostvarenje njihovih talenata.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16C2D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5FA9D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03F02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21E26A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7F7BDD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63AF04B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tijekom školske godine</w:t>
            </w:r>
          </w:p>
          <w:p w14:paraId="5E214B8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2023./24.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3E5A810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11502B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 troškova.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0E154AFF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</w:p>
          <w:p w14:paraId="61EAD46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Vrednovanje uradaka postupaka međusobnom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lastRenderedPageBreak/>
              <w:t xml:space="preserve">procjenom učenika. </w:t>
            </w:r>
          </w:p>
        </w:tc>
      </w:tr>
      <w:tr w:rsidR="00DC38B2" w:rsidRPr="00535E3C" w14:paraId="6B6B5D90" w14:textId="77777777" w:rsidTr="00492695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B0B2282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537A6AD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301FF55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 projekt</w:t>
            </w:r>
          </w:p>
          <w:p w14:paraId="6EAD3A77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06A8D83A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67BD941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svijetu likovnih umjetnika</w:t>
            </w:r>
          </w:p>
          <w:p w14:paraId="284A3E39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etwinning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4341DF9B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12C216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250AACC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259272BC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484B1E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život, rad i djela svjetski poznatih likovnih umjetnika s ciljem interpretacije njihovih djela na kreativan način.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676C046" w14:textId="77777777" w:rsidR="00D436A9" w:rsidRPr="00535E3C" w:rsidRDefault="00D436A9" w:rsidP="005238DE">
            <w:pPr>
              <w:spacing w:line="360" w:lineRule="auto"/>
              <w:ind w:right="-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Ostvarenim zadacima učenici osnažuju osobne kompetencije: mišljenje, maštu, izmisliti tko može ostvariti kreativne ideje i analizirati svoje rezultate.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Dijete tako uči na vlastitom iskustvu, uči da sudjelovanje može biti zabavno i korisno, uči komunicirati, surađivati, rješavati sukobe, uči raditi kao dio skupine, uči proces donošenja odluka i odgovornosti koje iz toga proizlazi.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BB195F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C9001F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1657F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učiteljica:</w:t>
            </w:r>
          </w:p>
          <w:p w14:paraId="5E3A5DA0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Jarmilka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Mudroh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0269F5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BC7D4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1E6250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AE594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</w:p>
          <w:p w14:paraId="61A4A85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a razrednog odjela </w:t>
            </w:r>
          </w:p>
          <w:p w14:paraId="04DA71B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B48383D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Potrebno je ostvariti 6 likovnih zadataka.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ODABIR UMJETNIKA je prema vlastitom izboru.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Tijekom samog projekta međusobna suradnja ostvarivat će se putem interaktivnih ploča.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Tijek aktivnosti: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ostvarivanje zadataka od listopada 2023. do lipnja 2024.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c) izložbe dječjih likovnih radova ( od izložbi u ustanovama, do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izložbi u lokalnim zajednicama – knjižnice, galerije)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26B0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DF1CB54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124E26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94CF2BB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  <w:p w14:paraId="6808AB3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2023./24.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F9CB75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A3363F2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radnog materijala </w:t>
            </w:r>
          </w:p>
          <w:p w14:paraId="108E09B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(snosi škola učiteljica, učenici i roditelji).</w:t>
            </w:r>
          </w:p>
          <w:p w14:paraId="341874C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945877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Vrjednovat će se individualna aktivnost i rezultat rada. Rezultati će poslužiti za opisno praćenje svakog učenika, za praćenje aktivnosti i uspjeha učenika, na poboljšanju osobnih kompetencija.</w:t>
            </w:r>
          </w:p>
        </w:tc>
      </w:tr>
      <w:tr w:rsidR="00DC38B2" w:rsidRPr="00535E3C" w14:paraId="4CEEC7B0" w14:textId="77777777" w:rsidTr="00492695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0F13C06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1987C70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 projekt</w:t>
            </w:r>
          </w:p>
          <w:p w14:paraId="21EA8864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3D7F248B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Pokusi su nova fora</w:t>
            </w:r>
          </w:p>
          <w:p w14:paraId="51A9B586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etwinning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76A5A507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BB8E518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Zainteresirati učenike za prirodoznanstveni pristup spoznavanja prirodnih zakonitosti. Razviti pozitivan odnos prema istraživanju, znanosti i prirodi. Upoznati s prirodnim i znanstvenim pojavama oko nas. Potaknuti da prirodnom radoznalošću i istraživačkim interesima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otkrivanju  prirodu  oko sebe.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39A4C3" w14:textId="77777777" w:rsidR="00D436A9" w:rsidRPr="00535E3C" w:rsidRDefault="00D436A9" w:rsidP="005238DE">
            <w:pPr>
              <w:spacing w:line="360" w:lineRule="auto"/>
              <w:ind w:right="-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Osposobiti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učenike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za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samostalno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izvođenje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manjih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pokusa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istraživanjem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prirodnih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promjena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. 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Ukazati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proofErr w:type="gram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na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njihovu</w:t>
            </w:r>
            <w:proofErr w:type="spellEnd"/>
            <w:proofErr w:type="gram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primjenu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u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životnom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okruženju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2748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EEE2968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učiteljica:</w:t>
            </w:r>
          </w:p>
          <w:p w14:paraId="61B728A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Jarmilka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Mudroh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4A9ED55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A6B92E5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  <w:p w14:paraId="1BEF33AF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29E87E8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1.a razrednog odjela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D0A61F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Praktično povezivati nastavne sadržaje u okviru tema iz prirodoslovlja. Svaki pokus ima mogućnost primjene u životnoj stvarnosti i okruženju u kojem žive.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81E11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AA5AD97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  <w:p w14:paraId="61013918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2023./24.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6F83340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AD2D67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radnog materijala</w:t>
            </w:r>
          </w:p>
          <w:p w14:paraId="0579B61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(snosi škola učiteljica, učenici i roditelji).</w:t>
            </w:r>
          </w:p>
          <w:p w14:paraId="294B991A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43D40E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naučenog kroz praktičan  rad popraćen usmenom prezentacijom.</w:t>
            </w:r>
          </w:p>
        </w:tc>
      </w:tr>
      <w:tr w:rsidR="00DC38B2" w:rsidRPr="00535E3C" w14:paraId="22B4BDD6" w14:textId="77777777" w:rsidTr="00492695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F6F7D8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32EC482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Razredni projekt</w:t>
            </w:r>
          </w:p>
          <w:p w14:paraId="643598C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7733C7C3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100. Dan škole udruge zvono</w:t>
            </w:r>
          </w:p>
          <w:p w14:paraId="18837522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2024.</w:t>
            </w:r>
          </w:p>
          <w:p w14:paraId="06316568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etwinning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  <w:p w14:paraId="300C0845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8A60F77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bi kroz aktivnosti stekli kompetencije komuniciranja na materinjem jeziku, razvijali bi projektno i tjelesno zdravstveno područje koji bi bili integrirani dio projekta. Kroz socijalna i građanska prava i dužnosti, kao dio zajednice, razvijali bi i osvijestili vlastitu kulturološku dimenziju. Koristila bi se primjerena i navođena igra, te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poticaji koji bi ih potaknuli osvještavanje osobnog i socijalnog razvoja unutar same razredne zajednice.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5AC1E3F" w14:textId="77777777" w:rsidR="00D436A9" w:rsidRPr="00535E3C" w:rsidRDefault="00D436A9" w:rsidP="005238DE">
            <w:pPr>
              <w:spacing w:line="360" w:lineRule="auto"/>
              <w:ind w:right="-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1144CE" w14:textId="77777777" w:rsidR="00D436A9" w:rsidRPr="00535E3C" w:rsidRDefault="00D436A9" w:rsidP="005238DE">
            <w:pPr>
              <w:spacing w:line="360" w:lineRule="auto"/>
              <w:ind w:right="-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Zadovoljiti potrebe učenika za osvješćivanje osobnog uspjeha, iskazivanje sreće i  zadovoljstva što je učenik te koliko puno može naučiti na inovativan i poticajan način za samo 100 dana.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97EA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CCDB7B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učiteljica:</w:t>
            </w:r>
          </w:p>
          <w:p w14:paraId="0B0CDF78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Jarmilka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Mudroh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7E5B3A6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298B80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D956B6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2E05A35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1.a  razrednog odjela </w:t>
            </w:r>
          </w:p>
          <w:p w14:paraId="03F19825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66684B4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5FDCF40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Stoti dan škole projekt je koji se obilježava tradicionalno u brojnim europskim zemljama ostvarujući cilj projekta - okupiti učenike i učitelje osnovnih škola koji su spremni na nacionalnoj/lokalnoj/međunarodnoj razini kroz odabrane sadržaje obilježiti ovaj dan u školi. </w:t>
            </w:r>
          </w:p>
          <w:p w14:paraId="75048644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 je zamišljen kao dan bez školskih udžbenika kroz igre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međupredmetne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korelacije i aktivnosti.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FCB80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24EBD74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C6B758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2024.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F74B19D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CEBD9B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fotokopiranja radnog materijala, fotokopirni papir. </w:t>
            </w:r>
          </w:p>
          <w:p w14:paraId="184CE0F7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Fotoaparat, kamera.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85F2EB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</w:p>
          <w:p w14:paraId="5690B55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Samovrednovanje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 uradaka učenika te vršnjačko vrednovanje.</w:t>
            </w:r>
          </w:p>
          <w:p w14:paraId="0888C82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Osobno zadovoljstvo učenika. </w:t>
            </w:r>
          </w:p>
          <w:p w14:paraId="0273774F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</w:pPr>
          </w:p>
        </w:tc>
      </w:tr>
      <w:tr w:rsidR="00DC38B2" w:rsidRPr="00535E3C" w14:paraId="62B19383" w14:textId="77777777" w:rsidTr="00492695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AE36DB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1F423E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E1301E8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A3CEDB5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781D15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Razredni projekt </w:t>
            </w:r>
          </w:p>
          <w:p w14:paraId="110090CA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5DBF470F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Uz čitanje </w:t>
            </w:r>
          </w:p>
          <w:p w14:paraId="0E15F4B3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Riječi rastu</w:t>
            </w:r>
          </w:p>
          <w:p w14:paraId="7B59403B" w14:textId="77777777" w:rsidR="00D436A9" w:rsidRPr="00535E3C" w:rsidRDefault="00535E3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etwinning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A020308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Projektnim aktivnostima poticati radost čitanja, razvijati vještinu čitanja, učiti kako se odnositi prema knjizi, pobuditi interes učenika za čitanje knjiga, osnaživati kritičko mišljenje o pročitanom, prikazati projektne aktivnosti kroz uporabu IKT-a.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Poticati druge učenike škole, lokalnu zajednicu i širu javnost na razvijanje kulture provođenja slobodnog vremena. Osnažiti ulogu čitanja u razvoju jezičnih, komunikacijskih i stvaralačkih kompetencija potrebnih za izazove suvremenog društva.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3B1D74" w14:textId="77777777" w:rsidR="00D436A9" w:rsidRPr="00535E3C" w:rsidRDefault="00D436A9" w:rsidP="005238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E5B2EC" w14:textId="77777777" w:rsidR="00D436A9" w:rsidRPr="00535E3C" w:rsidRDefault="00D436A9" w:rsidP="005238D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Kod učenika će se razvijati čitalačke vještine i kultura čitanja. Provedene aktivnosti i način njene primjene, bit će javno dostupni na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Twinspaceu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web stranici projekta. Učitelje i učenike će se potaknuti na međusobnu suradnju korištenjem suvremenih tehnologija putem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videokonferencija i korištenjem druge digitalne tehnologije. Po završetku projekta stvoriti kolekciju aktivnosti i materijala koji će biti javno dostupne u budućnosti.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0DE205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A4D54D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897ABA2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učiteljica:</w:t>
            </w:r>
          </w:p>
          <w:p w14:paraId="6DA05CAF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Jarmilka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Mudroh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C10A913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330F5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FE0B42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A6D234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1.a razrednog odjela </w:t>
            </w:r>
          </w:p>
          <w:p w14:paraId="47F00B9A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F9E97C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7F3262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Projektni partneri će izabrati nekoliko predloženih aktivnosti koje će provesti tijekom godine. Učitelji/učiteljice mogu slobodno uvoditi dodatne aktivnosti koje su u skladu s projektnim ciljevima. Također mogu obilježiti i neke od prigodnih datuma, a svoje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uratke postaviti na </w:t>
            </w:r>
            <w:proofErr w:type="spellStart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Twinspace</w:t>
            </w:r>
            <w:proofErr w:type="spellEnd"/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projekta te komunicirati putem videokonferencija. Konačna evaluacija provedenih aktivnosti i samog projekta.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CA881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991A9A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9E798F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CAA4747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7D50F4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</w:p>
          <w:p w14:paraId="6197522B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2023./24.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53817F0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FAFD45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D32AEA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222D98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radnog materijala</w:t>
            </w:r>
          </w:p>
          <w:p w14:paraId="483C1136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(snosi škola učiteljica, učenici i roditelji).</w:t>
            </w:r>
          </w:p>
          <w:p w14:paraId="436D1B29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Papir, fotoaparat …</w:t>
            </w:r>
          </w:p>
          <w:p w14:paraId="4BB7C5DE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2EA48C" w14:textId="77777777" w:rsidR="00D436A9" w:rsidRPr="00535E3C" w:rsidRDefault="00D436A9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C6B72F6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263AFB" w14:textId="77777777" w:rsidR="00D436A9" w:rsidRPr="00535E3C" w:rsidRDefault="00D436A9" w:rsidP="005238DE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Vrjednovat će se individualna aktivnost i rezultat rada. Rezultati vrjednovanja poslužit će za opisno praćenje svakog učenika, za praćenje 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aktivnosti i uspjeha učenika, na poboljšanju čitalačkih kompetencija.</w:t>
            </w:r>
          </w:p>
        </w:tc>
      </w:tr>
    </w:tbl>
    <w:p w14:paraId="5174EAD2" w14:textId="77777777" w:rsidR="007B5C27" w:rsidRDefault="007B5C27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sectPr w:rsidR="007B5C27" w:rsidSect="007B5C27">
          <w:pgSz w:w="15840" w:h="12240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D615927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6AA5DEFE" w14:textId="77777777" w:rsidR="001A0E7A" w:rsidRPr="007B5C27" w:rsidRDefault="001A0E7A" w:rsidP="0052113E">
      <w:pPr>
        <w:pStyle w:val="Podnaslov"/>
      </w:pPr>
      <w:r w:rsidRPr="00DC38B2">
        <w:t>Projekti 4.a i 4.b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1E5BA270" w14:textId="77777777" w:rsidTr="00FD681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868AE75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Naziv aktivnosti: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2F9A5D4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PROJEKT: POKUSI SU NOVA FORA</w:t>
            </w:r>
          </w:p>
        </w:tc>
      </w:tr>
      <w:tr w:rsidR="00DC38B2" w:rsidRPr="00DC38B2" w14:paraId="7DC8D529" w14:textId="77777777" w:rsidTr="00FD6816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C737628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Cilj(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evi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488C3B5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Aktivnosti upoznavanja STEM područja kroz organiziranje pokusnih elemenata sa sadržajima prirodoslovlja i samostalno izvođenje manjih pokusa i njihova primjena u životnom okruženju.</w:t>
            </w:r>
          </w:p>
        </w:tc>
      </w:tr>
      <w:tr w:rsidR="00DC38B2" w:rsidRPr="00DC38B2" w14:paraId="048A0AD0" w14:textId="77777777" w:rsidTr="00FD6816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CA68101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Ciljna skupina: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AAFC7A0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4.a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  <w:proofErr w:type="gramEnd"/>
          </w:p>
        </w:tc>
      </w:tr>
      <w:tr w:rsidR="00DC38B2" w:rsidRPr="00DC38B2" w14:paraId="777587E1" w14:textId="77777777" w:rsidTr="00FD681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ECD7E31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Nositelji: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C6EF337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Bošnjak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Nina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Ripić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eTwinning RH</w:t>
            </w:r>
          </w:p>
        </w:tc>
      </w:tr>
      <w:tr w:rsidR="00DC38B2" w:rsidRPr="00DC38B2" w14:paraId="5A471EA7" w14:textId="77777777" w:rsidTr="00FD681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2EAA92A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Vrijeme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F6895C9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2023./</w:t>
            </w:r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</w:tr>
      <w:tr w:rsidR="00DC38B2" w:rsidRPr="00DC38B2" w14:paraId="192CA9F4" w14:textId="77777777" w:rsidTr="00FD681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56FD650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realizacije: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E7DBF9C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Istraživati objekte, pojave i zakonitosti prirodnog svijeta na temelju opažanja, mjerenja ili izvođenja pokusa, prikupljanja i interpretiranja podataka. Primijeniti jednostavne istraživačke metode te usvojiti koncept znanstvenog pokusa ili istraživanja i razlikovati znanstveno utemeljene dokaze od onih koji to nisu. Kritički odnos prema informacijama (povezivanje, razjašnjavanje, izdvajanje bitnog, utvrđivanje poretka prema važnosti) i njihovo vrjednovanje. Prepoznavati i postavljati istraživačka pitanja, hipoteze, planirati i provoditi istraživanja, argumentirati zaključak na temelju rezultata</w:t>
            </w:r>
          </w:p>
        </w:tc>
      </w:tr>
      <w:tr w:rsidR="00DC38B2" w:rsidRPr="00DC38B2" w14:paraId="274C42E7" w14:textId="77777777" w:rsidTr="00FD681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180A6CB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Očekivani rezultati (ishodi):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F8B9995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Realizirati i povezivati nastavne sadržaje u okviru tema iz prirodoslovlja. Realizacija pokusa primijenjena dobi učenika</w:t>
            </w:r>
          </w:p>
          <w:p w14:paraId="498FA8D1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Nastavni sadržaji bit će prezentirani ciljano odabranim pokusima. Istraživački rad.</w:t>
            </w:r>
          </w:p>
        </w:tc>
      </w:tr>
      <w:tr w:rsidR="00DC38B2" w:rsidRPr="00DC38B2" w14:paraId="17DEA764" w14:textId="77777777" w:rsidTr="00FD681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3AF5DC1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Način vrednovanja: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9AC73AD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Rezultati će biti zabilježeni na stranici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Twinspace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projekta. Sam prikaz sudjelovanja bit će prezentiran uporabom Web 2.0 alata.</w:t>
            </w:r>
          </w:p>
        </w:tc>
      </w:tr>
      <w:tr w:rsidR="00DC38B2" w:rsidRPr="00DC38B2" w14:paraId="1F86F597" w14:textId="77777777" w:rsidTr="00FD681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3C85E40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Troškovnik: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8D49C8F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nema</w:t>
            </w:r>
          </w:p>
        </w:tc>
      </w:tr>
    </w:tbl>
    <w:p w14:paraId="17885AF4" w14:textId="77777777" w:rsidR="001A0E7A" w:rsidRPr="00DC38B2" w:rsidRDefault="001A0E7A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16EBCD78" w14:textId="77777777" w:rsidTr="008069F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51605D9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8EB536A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 NA PUTU DOBROTE</w:t>
            </w:r>
          </w:p>
        </w:tc>
      </w:tr>
      <w:tr w:rsidR="00DC38B2" w:rsidRPr="00DC38B2" w14:paraId="1F8EF17C" w14:textId="77777777" w:rsidTr="008069F6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F3644C4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evi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FF8FAAF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Probuditi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ljubav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dobrotu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osvijestiti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međusobnog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pomaganja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osjećaja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solidarnosti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prema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onima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je to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koji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usamljeni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dane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Adventa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B5B934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približiti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osjećaj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volontiranja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drugima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uočiti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nemaju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jednako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da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mala "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čini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rijeku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pozitivnih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DC38B2" w:rsidRPr="00DC38B2" w14:paraId="5CB1E487" w14:textId="77777777" w:rsidTr="008069F6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9D2E39C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Ciljna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A72AF0A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4.a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  <w:proofErr w:type="gramEnd"/>
          </w:p>
        </w:tc>
      </w:tr>
      <w:tr w:rsidR="00DC38B2" w:rsidRPr="00DC38B2" w14:paraId="5C872C78" w14:textId="77777777" w:rsidTr="008069F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F98FD57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B3BB478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Bošnjak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Nina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Ripić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eTwinning RH</w:t>
            </w:r>
          </w:p>
        </w:tc>
      </w:tr>
      <w:tr w:rsidR="00DC38B2" w:rsidRPr="00DC38B2" w14:paraId="199ADFB1" w14:textId="77777777" w:rsidTr="008069F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8C1DF5F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0A308F1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2023./</w:t>
            </w:r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</w:tr>
      <w:tr w:rsidR="00DC38B2" w:rsidRPr="00DC38B2" w14:paraId="3156F95E" w14:textId="77777777" w:rsidTr="008069F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584507B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0106DF4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sudjeluju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lokalnoj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zajednici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postaju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njen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učesnik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bi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ostalim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sudionicima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poslali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čestitku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pozitivnim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mislima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38B2" w:rsidRPr="00DC38B2" w14:paraId="20D8D00C" w14:textId="77777777" w:rsidTr="008069F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0A948D0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95B4036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Prikupljanje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sredstava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humanitarne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svrhe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ugroženoj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obitelji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udruzi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izboru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malih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poslužiti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razvijanju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atmosfere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Adventa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unutar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što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zajedničkih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organiziranih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poticanje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potrebitima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BB19C8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Sudjelovanje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Božićnom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sajmu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28A3E99E" w14:textId="77777777" w:rsidTr="008069F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8B20D4A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vrednovanja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1B49AD0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Međusobna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valorizacija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učitelja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koristeći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videokonferencije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obrasce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19B4E34E" w14:textId="77777777" w:rsidTr="008069F6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34613E3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275BBDD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</w:p>
        </w:tc>
      </w:tr>
    </w:tbl>
    <w:p w14:paraId="4B80EEE4" w14:textId="77777777" w:rsidR="001A0E7A" w:rsidRPr="00DC38B2" w:rsidRDefault="001A0E7A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07F7F802" w14:textId="77777777" w:rsidTr="00535E3C">
        <w:trPr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2C598C94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0272C4E3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CODEWEEK</w:t>
            </w:r>
          </w:p>
        </w:tc>
      </w:tr>
      <w:tr w:rsidR="00D37B02" w:rsidRPr="00DC38B2" w14:paraId="779882BF" w14:textId="77777777" w:rsidTr="00535E3C">
        <w:trPr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4EF21967" w14:textId="77777777" w:rsidR="00D37B02" w:rsidRPr="00DC38B2" w:rsidRDefault="00D37B02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Ciljevi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38C5697D" w14:textId="77777777" w:rsidR="00D37B02" w:rsidRPr="00D37B02" w:rsidRDefault="00D37B02" w:rsidP="00D37B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poticati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zanimanje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programiranje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kod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učenika</w:t>
            </w:r>
            <w:proofErr w:type="spellEnd"/>
          </w:p>
          <w:p w14:paraId="086CAC3E" w14:textId="77777777" w:rsidR="00D37B02" w:rsidRPr="00D37B02" w:rsidRDefault="00D37B02" w:rsidP="00D37B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pomoći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učenicima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shvate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kako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funkcionira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programiranje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14:paraId="4C18731B" w14:textId="77777777" w:rsidR="00D37B02" w:rsidRPr="00D37B02" w:rsidRDefault="00D37B02" w:rsidP="00D37B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razviti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vještine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algoritamskog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sustavnog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kreativnog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razmišljanja</w:t>
            </w:r>
            <w:proofErr w:type="spellEnd"/>
          </w:p>
          <w:p w14:paraId="6104AF91" w14:textId="77777777" w:rsidR="00D37B02" w:rsidRPr="00D37B02" w:rsidRDefault="00D37B02" w:rsidP="00D37B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biti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mogućnosti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stvoriti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više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 problem</w:t>
            </w:r>
          </w:p>
          <w:p w14:paraId="0BD048F0" w14:textId="77777777" w:rsidR="00D37B02" w:rsidRPr="00D37B02" w:rsidRDefault="00D37B02" w:rsidP="00D37B0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razviti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kreativnost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kod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učenika</w:t>
            </w:r>
            <w:proofErr w:type="spellEnd"/>
          </w:p>
          <w:p w14:paraId="508ACAF2" w14:textId="77777777" w:rsidR="00D37B02" w:rsidRPr="00DC38B2" w:rsidRDefault="00D37B02" w:rsidP="00D37B0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razviti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računalno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razmišljanje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kod</w:t>
            </w:r>
            <w:proofErr w:type="spellEnd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Cs/>
                <w:sz w:val="24"/>
                <w:szCs w:val="24"/>
              </w:rPr>
              <w:t>učenika</w:t>
            </w:r>
            <w:proofErr w:type="spellEnd"/>
          </w:p>
        </w:tc>
      </w:tr>
      <w:tr w:rsidR="00DC38B2" w:rsidRPr="00DC38B2" w14:paraId="2BFBCA39" w14:textId="77777777" w:rsidTr="00535E3C">
        <w:trPr>
          <w:trHeight w:val="560"/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30DCDB9D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Ciljna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23E1E430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4.a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  <w:proofErr w:type="gramEnd"/>
          </w:p>
        </w:tc>
      </w:tr>
      <w:tr w:rsidR="00DC38B2" w:rsidRPr="00DC38B2" w14:paraId="35490703" w14:textId="77777777" w:rsidTr="00535E3C">
        <w:trPr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7589BCCD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401D0B58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Bošnjak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, Nina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Ripić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B2" w:rsidRPr="00DC38B2" w14:paraId="16F19AC8" w14:textId="77777777" w:rsidTr="00535E3C">
        <w:trPr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4D9EC1F9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5E845D06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2023./</w:t>
            </w:r>
            <w:proofErr w:type="gram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</w:tr>
      <w:tr w:rsidR="00DC38B2" w:rsidRPr="00DC38B2" w14:paraId="34B610C1" w14:textId="77777777" w:rsidTr="00535E3C">
        <w:trPr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4DCB97D6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168CDAE4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Projekcija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radova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širu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lokalnu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zajednicu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sudionike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uključene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događanje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detaljno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izvješće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organizirani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događanjima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organizacijskom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odboru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CodeWeek</w:t>
            </w:r>
            <w:proofErr w:type="spellEnd"/>
            <w:r w:rsidRPr="00DC38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-a.</w:t>
            </w:r>
          </w:p>
        </w:tc>
      </w:tr>
      <w:tr w:rsidR="00DC38B2" w:rsidRPr="00DC38B2" w14:paraId="468C5E57" w14:textId="77777777" w:rsidTr="00535E3C">
        <w:trPr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47AD913B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vrednovanja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68A96B75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individualnog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napretka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njihova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za rad.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vršnjačko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nastajanja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uradaka</w:t>
            </w:r>
            <w:proofErr w:type="spellEnd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C38B2" w14:paraId="41DC80CA" w14:textId="77777777" w:rsidTr="00535E3C">
        <w:trPr>
          <w:jc w:val="center"/>
        </w:trPr>
        <w:tc>
          <w:tcPr>
            <w:tcW w:w="2351" w:type="dxa"/>
            <w:shd w:val="clear" w:color="auto" w:fill="auto"/>
            <w:vAlign w:val="center"/>
          </w:tcPr>
          <w:p w14:paraId="120C0C98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  <w:proofErr w:type="spellEnd"/>
            <w:r w:rsidRPr="00DC3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05" w:type="dxa"/>
            <w:shd w:val="clear" w:color="auto" w:fill="auto"/>
            <w:vAlign w:val="center"/>
          </w:tcPr>
          <w:p w14:paraId="734BE6A7" w14:textId="77777777" w:rsidR="001A0E7A" w:rsidRPr="00DC38B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8B2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</w:p>
        </w:tc>
      </w:tr>
    </w:tbl>
    <w:p w14:paraId="4345A36B" w14:textId="77777777" w:rsidR="001A0E7A" w:rsidRPr="00DC38B2" w:rsidRDefault="001A0E7A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C38B2" w14:paraId="2B9A6B12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19B1823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5F9CF82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 DAN U ŠKOLI</w:t>
            </w:r>
          </w:p>
        </w:tc>
      </w:tr>
      <w:tr w:rsidR="00DC38B2" w:rsidRPr="00DC38B2" w14:paraId="6024ED76" w14:textId="77777777" w:rsidTr="006C4CA8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E0A57E5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evi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DDADB89" w14:textId="77777777" w:rsidR="001A0E7A" w:rsidRPr="00D37B02" w:rsidRDefault="001A0E7A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0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Razvijati stvaralaštvo, inovativnost, kreativno korištenje stečenih kompetencija i kritičko prosuđivanje svojih i tuđih radova; razvijati suradničko učenje.</w:t>
            </w:r>
          </w:p>
        </w:tc>
      </w:tr>
      <w:tr w:rsidR="00DC38B2" w:rsidRPr="00DC38B2" w14:paraId="28EEA622" w14:textId="77777777" w:rsidTr="006C4CA8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3B6A7C8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Ciljna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14F43F4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4.a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  <w:proofErr w:type="gramEnd"/>
          </w:p>
        </w:tc>
      </w:tr>
      <w:tr w:rsidR="00DC38B2" w:rsidRPr="00DC38B2" w14:paraId="3291C0FE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66682C8F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Nositelji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5824B5B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Bošnjak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, Nina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Ripić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B2" w:rsidRPr="00DC38B2" w14:paraId="34A8E4E2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CA5AF6F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B480307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</w:tr>
      <w:tr w:rsidR="00DC38B2" w:rsidRPr="00DC38B2" w14:paraId="1CBA4C36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E617490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BC19693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Integriranjem nastavnih sadržaja redovite nastave, upotrebom IKT u nastavnom procesu, korelacijom </w:t>
            </w:r>
            <w:proofErr w:type="spellStart"/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međupredmetnih</w:t>
            </w:r>
            <w:proofErr w:type="spellEnd"/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tema GOO.</w:t>
            </w:r>
          </w:p>
        </w:tc>
      </w:tr>
      <w:tr w:rsidR="00DC38B2" w:rsidRPr="00DC38B2" w14:paraId="229BF44F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20A800C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7DF0A53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Učenjem kroz igru i zabavu obilježiti 100.dan škole za sve učenike 1.-4.razreda razredne nastave</w:t>
            </w:r>
          </w:p>
        </w:tc>
      </w:tr>
      <w:tr w:rsidR="00DC38B2" w:rsidRPr="00DC38B2" w14:paraId="3201D9A4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3F85297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vrednovanja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885472A" w14:textId="77777777" w:rsidR="001A0E7A" w:rsidRPr="00D37B02" w:rsidRDefault="001A0E7A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Praćenje učenikovih postignuća, uspjeha, interesa, motivacija i </w:t>
            </w:r>
          </w:p>
          <w:p w14:paraId="2C080E12" w14:textId="77777777" w:rsidR="001A0E7A" w:rsidRPr="00D37B02" w:rsidRDefault="001A0E7A" w:rsidP="005238D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sposobnosti u ostvarivanju zadataka.</w:t>
            </w:r>
          </w:p>
          <w:p w14:paraId="4C108D19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256EFA19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C072F17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0AA635EA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</w:p>
        </w:tc>
      </w:tr>
    </w:tbl>
    <w:p w14:paraId="2D7D4B61" w14:textId="77777777" w:rsidR="001A0E7A" w:rsidRPr="00D37B02" w:rsidRDefault="001A0E7A" w:rsidP="005238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005"/>
      </w:tblGrid>
      <w:tr w:rsidR="00DC38B2" w:rsidRPr="00D37B02" w14:paraId="792CCCD7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AC187DA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D859834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WEBUČIONICA</w:t>
            </w:r>
          </w:p>
        </w:tc>
      </w:tr>
      <w:tr w:rsidR="00DC38B2" w:rsidRPr="00D37B02" w14:paraId="3773F802" w14:textId="77777777" w:rsidTr="006C4CA8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6BB5F06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evi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D393A08" w14:textId="77777777" w:rsidR="001A0E7A" w:rsidRPr="00D37B02" w:rsidRDefault="001A0E7A" w:rsidP="005238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Poticati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učitelje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informatičko-komunikacijskih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komunikaciju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materinskom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jeziku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kako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učiti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socijalne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građanske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poduzetnost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inicijativnost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37B02" w14:paraId="45C61480" w14:textId="77777777" w:rsidTr="006C4CA8">
        <w:trPr>
          <w:trHeight w:val="56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6FE39EB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Ciljna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1200DA5E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4.a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  <w:proofErr w:type="gramEnd"/>
          </w:p>
        </w:tc>
      </w:tr>
      <w:tr w:rsidR="00DC38B2" w:rsidRPr="00D37B02" w14:paraId="0B78290C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B0D4FDC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Nositelji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28BD9133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Bošnjak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, Nina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Ripić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8B2" w:rsidRPr="00D37B02" w14:paraId="31A3CE27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BCB6AD5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5CE2D11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tijekom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školske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2023./</w:t>
            </w:r>
            <w:proofErr w:type="gram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</w:tr>
      <w:tr w:rsidR="00DC38B2" w:rsidRPr="00D37B02" w14:paraId="761E5FB6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4287400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realizacije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4EF708EE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Integriranjem nastavnih sadržaja redovite nastave, upotrebom IKT u nastavnom procesu, korelacijom </w:t>
            </w:r>
            <w:proofErr w:type="spellStart"/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međupredmetnih</w:t>
            </w:r>
            <w:proofErr w:type="spellEnd"/>
            <w:r w:rsidRPr="00D37B0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tema GOO.</w:t>
            </w:r>
          </w:p>
        </w:tc>
      </w:tr>
      <w:tr w:rsidR="00DC38B2" w:rsidRPr="00D37B02" w14:paraId="1EC99EC8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64AAD60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Očekivani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79E9F0D9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SVRHA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korištenjem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informacijsko-komunikacijskih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tehnologija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prenijeti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stečena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znanja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digitalne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koristiti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informatičke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različitim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situacijama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38B2" w:rsidRPr="00D37B02" w14:paraId="30FB9456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7DD3280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Način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vrednovanja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BE73C28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ostvarenih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međusobno</w:t>
            </w:r>
            <w:proofErr w:type="spellEnd"/>
            <w:proofErr w:type="gram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ocjenjivanje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38B2" w:rsidRPr="00D37B02" w14:paraId="10039E11" w14:textId="77777777" w:rsidTr="006C4CA8">
        <w:trPr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E767DDC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  <w:proofErr w:type="spellEnd"/>
            <w:r w:rsidRPr="00D37B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62C739DC" w14:textId="77777777" w:rsidR="001A0E7A" w:rsidRPr="00D37B02" w:rsidRDefault="001A0E7A" w:rsidP="005238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2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</w:p>
        </w:tc>
      </w:tr>
    </w:tbl>
    <w:p w14:paraId="75D3B04A" w14:textId="77777777" w:rsidR="001A0E7A" w:rsidRPr="00DC38B2" w:rsidRDefault="001A0E7A" w:rsidP="005238D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1EF6F9" w14:textId="77777777" w:rsidR="00785F2B" w:rsidRPr="00DC38B2" w:rsidRDefault="00785F2B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14:paraId="1FF5A479" w14:textId="77777777" w:rsidR="00785F2B" w:rsidRPr="00DC38B2" w:rsidRDefault="009A1EBC" w:rsidP="000F652F">
      <w:pPr>
        <w:pStyle w:val="Naslov1"/>
        <w:numPr>
          <w:ilvl w:val="0"/>
          <w:numId w:val="38"/>
        </w:numPr>
      </w:pPr>
      <w:r w:rsidRPr="00DC38B2">
        <w:t>PLAN RADA POSEBNOG ODJELA</w:t>
      </w:r>
    </w:p>
    <w:p w14:paraId="2DB36CA8" w14:textId="77777777" w:rsidR="009A1EBC" w:rsidRPr="00DC38B2" w:rsidRDefault="009A1EBC" w:rsidP="005238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Style w:val="Reetkatablice28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1125"/>
        <w:gridCol w:w="1189"/>
        <w:gridCol w:w="1247"/>
        <w:gridCol w:w="1679"/>
        <w:gridCol w:w="916"/>
        <w:gridCol w:w="1026"/>
        <w:gridCol w:w="1134"/>
      </w:tblGrid>
      <w:tr w:rsidR="00DC38B2" w:rsidRPr="00535E3C" w14:paraId="114B18FD" w14:textId="77777777" w:rsidTr="00535E3C">
        <w:trPr>
          <w:jc w:val="center"/>
        </w:trPr>
        <w:tc>
          <w:tcPr>
            <w:tcW w:w="1698" w:type="dxa"/>
          </w:tcPr>
          <w:p w14:paraId="575C336F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Aktivnosti</w:t>
            </w:r>
          </w:p>
          <w:p w14:paraId="072E1154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Programi</w:t>
            </w:r>
          </w:p>
          <w:p w14:paraId="0D5B7B7E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Projekti</w:t>
            </w:r>
          </w:p>
        </w:tc>
        <w:tc>
          <w:tcPr>
            <w:tcW w:w="1720" w:type="dxa"/>
          </w:tcPr>
          <w:p w14:paraId="099D383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8151BE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1733" w:type="dxa"/>
          </w:tcPr>
          <w:p w14:paraId="4F29CAB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532035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1745" w:type="dxa"/>
          </w:tcPr>
          <w:p w14:paraId="3D07548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431051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Nositelji</w:t>
            </w:r>
          </w:p>
        </w:tc>
        <w:tc>
          <w:tcPr>
            <w:tcW w:w="2180" w:type="dxa"/>
          </w:tcPr>
          <w:p w14:paraId="70D5D9A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0AC609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realizacije</w:t>
            </w:r>
          </w:p>
        </w:tc>
        <w:tc>
          <w:tcPr>
            <w:tcW w:w="1677" w:type="dxa"/>
          </w:tcPr>
          <w:p w14:paraId="535C2B4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F5EF42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716" w:type="dxa"/>
          </w:tcPr>
          <w:p w14:paraId="22E878F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65CB9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1751" w:type="dxa"/>
          </w:tcPr>
          <w:p w14:paraId="16D004B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52B734" w14:textId="77777777" w:rsidR="009A1EBC" w:rsidRPr="00535E3C" w:rsidRDefault="00535E3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</w:t>
            </w:r>
          </w:p>
        </w:tc>
      </w:tr>
      <w:tr w:rsidR="00DC38B2" w:rsidRPr="00535E3C" w14:paraId="5DA3A88A" w14:textId="77777777" w:rsidTr="00492695">
        <w:trPr>
          <w:trHeight w:val="1266"/>
          <w:jc w:val="center"/>
        </w:trPr>
        <w:tc>
          <w:tcPr>
            <w:tcW w:w="1698" w:type="dxa"/>
          </w:tcPr>
          <w:p w14:paraId="090A664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Listopad</w:t>
            </w:r>
          </w:p>
          <w:p w14:paraId="6F014B8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Dani Kruha i </w:t>
            </w:r>
          </w:p>
          <w:p w14:paraId="1FBBC00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zahvalnosti za </w:t>
            </w:r>
          </w:p>
          <w:p w14:paraId="00C1BC4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plodove </w:t>
            </w:r>
          </w:p>
          <w:p w14:paraId="2361E34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zemlje</w:t>
            </w:r>
          </w:p>
          <w:p w14:paraId="7D59576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677A5D9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Naučiti i </w:t>
            </w:r>
          </w:p>
          <w:p w14:paraId="5C64A22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razumjeti </w:t>
            </w:r>
          </w:p>
          <w:p w14:paraId="1BAD6C2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važnosti kruha </w:t>
            </w:r>
          </w:p>
          <w:p w14:paraId="671B515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vjerničkom i svjetovnom </w:t>
            </w:r>
          </w:p>
          <w:p w14:paraId="1E0D28E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životu</w:t>
            </w:r>
          </w:p>
          <w:p w14:paraId="79E7617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92DE8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96EF7C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Učenje kroz </w:t>
            </w:r>
          </w:p>
          <w:p w14:paraId="6124128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praktični rad, </w:t>
            </w:r>
          </w:p>
          <w:p w14:paraId="3FE8070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razvoj </w:t>
            </w:r>
          </w:p>
          <w:p w14:paraId="4362A20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samostalnosti i </w:t>
            </w:r>
          </w:p>
          <w:p w14:paraId="39EE1A5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kreativnosti </w:t>
            </w:r>
          </w:p>
          <w:p w14:paraId="7E755FD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7EB561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-učitelji</w:t>
            </w:r>
          </w:p>
          <w:p w14:paraId="1A534C4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-učenici škole</w:t>
            </w:r>
          </w:p>
        </w:tc>
        <w:tc>
          <w:tcPr>
            <w:tcW w:w="2180" w:type="dxa"/>
          </w:tcPr>
          <w:p w14:paraId="08A162F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Prigodni </w:t>
            </w:r>
          </w:p>
          <w:p w14:paraId="325E28D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program u razredu</w:t>
            </w:r>
          </w:p>
          <w:p w14:paraId="6150D5A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povodom </w:t>
            </w:r>
          </w:p>
          <w:p w14:paraId="75207D6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obilježavanja </w:t>
            </w:r>
          </w:p>
          <w:p w14:paraId="7A785C5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kruha,pjesma</w:t>
            </w:r>
            <w:proofErr w:type="spellEnd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 </w:t>
            </w:r>
          </w:p>
          <w:p w14:paraId="767B7A2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pokretom i </w:t>
            </w:r>
          </w:p>
          <w:p w14:paraId="7A0A1071" w14:textId="77777777" w:rsidR="009A1EBC" w:rsidRPr="00535E3C" w:rsidRDefault="0049269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plesom, likovna radionica</w:t>
            </w:r>
          </w:p>
        </w:tc>
        <w:tc>
          <w:tcPr>
            <w:tcW w:w="1677" w:type="dxa"/>
          </w:tcPr>
          <w:p w14:paraId="6F25BD0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10.mjesec</w:t>
            </w:r>
          </w:p>
          <w:p w14:paraId="15D0B63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716" w:type="dxa"/>
          </w:tcPr>
          <w:p w14:paraId="02EC2B2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Troškovi papira, ljepila, boje</w:t>
            </w:r>
          </w:p>
        </w:tc>
        <w:tc>
          <w:tcPr>
            <w:tcW w:w="1751" w:type="dxa"/>
          </w:tcPr>
          <w:p w14:paraId="393FA38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-fotografije</w:t>
            </w:r>
          </w:p>
          <w:p w14:paraId="597216C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-likovni i </w:t>
            </w:r>
          </w:p>
          <w:p w14:paraId="08E1279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pismeni radovi</w:t>
            </w:r>
          </w:p>
          <w:p w14:paraId="40B7938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535E3C" w14:paraId="61EF132D" w14:textId="77777777" w:rsidTr="00492695">
        <w:trPr>
          <w:trHeight w:val="6657"/>
          <w:jc w:val="center"/>
        </w:trPr>
        <w:tc>
          <w:tcPr>
            <w:tcW w:w="1698" w:type="dxa"/>
          </w:tcPr>
          <w:p w14:paraId="6A8591B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  <w:p w14:paraId="2133322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VUKOVAR</w:t>
            </w:r>
          </w:p>
          <w:p w14:paraId="4417EFD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59C82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05F617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-obilježavanje Dana </w:t>
            </w:r>
          </w:p>
          <w:p w14:paraId="262B1D6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sjećanja na Vukovar</w:t>
            </w:r>
          </w:p>
          <w:p w14:paraId="5F12AB1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(18.11.)</w:t>
            </w:r>
          </w:p>
          <w:p w14:paraId="6A3B5D1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-upoznavanje s </w:t>
            </w:r>
          </w:p>
          <w:p w14:paraId="026E0D6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kulturnom baštinom </w:t>
            </w:r>
          </w:p>
          <w:p w14:paraId="5303D831" w14:textId="77777777" w:rsidR="009A1EBC" w:rsidRPr="00535E3C" w:rsidRDefault="0049269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zavičaja</w:t>
            </w:r>
          </w:p>
        </w:tc>
        <w:tc>
          <w:tcPr>
            <w:tcW w:w="1733" w:type="dxa"/>
          </w:tcPr>
          <w:p w14:paraId="5589B21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-spoznati važnost </w:t>
            </w:r>
          </w:p>
          <w:p w14:paraId="1E82B2A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sjećanja na stradanje </w:t>
            </w:r>
          </w:p>
          <w:p w14:paraId="170C089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grada i njegovih </w:t>
            </w:r>
          </w:p>
          <w:p w14:paraId="43B20F2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građana u </w:t>
            </w:r>
          </w:p>
          <w:p w14:paraId="20FC088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Domovinskom ratu</w:t>
            </w:r>
          </w:p>
          <w:p w14:paraId="7FE0408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18E6F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6277A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9582F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1CEC94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Učitelji i učenici škole</w:t>
            </w:r>
          </w:p>
        </w:tc>
        <w:tc>
          <w:tcPr>
            <w:tcW w:w="2180" w:type="dxa"/>
          </w:tcPr>
          <w:p w14:paraId="650D5B0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Prezentacijom u razredu, izradom nekih od simbola Vukovara(vodotoranj)</w:t>
            </w:r>
          </w:p>
          <w:p w14:paraId="4C69DD0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Šetnjom do centra Iloka  i paljenjem svijeća</w:t>
            </w:r>
          </w:p>
        </w:tc>
        <w:tc>
          <w:tcPr>
            <w:tcW w:w="1677" w:type="dxa"/>
          </w:tcPr>
          <w:p w14:paraId="14514C4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11.mjesec</w:t>
            </w:r>
          </w:p>
          <w:p w14:paraId="0DE9225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716" w:type="dxa"/>
          </w:tcPr>
          <w:p w14:paraId="43D7C49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Papir, boje, ljepilo, </w:t>
            </w:r>
            <w:proofErr w:type="spellStart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glinamol</w:t>
            </w:r>
            <w:proofErr w:type="spellEnd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, plastelin;</w:t>
            </w:r>
          </w:p>
          <w:p w14:paraId="479EA6C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Svijeće</w:t>
            </w:r>
          </w:p>
          <w:p w14:paraId="2C71282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1DAC9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74046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B0AC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8BF0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04F70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85F46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66FDEEF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Učenički radovi,</w:t>
            </w:r>
          </w:p>
          <w:p w14:paraId="36C5EBA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fotografije</w:t>
            </w:r>
          </w:p>
        </w:tc>
      </w:tr>
      <w:tr w:rsidR="00DC38B2" w:rsidRPr="00535E3C" w14:paraId="5A1127DF" w14:textId="77777777" w:rsidTr="00535E3C">
        <w:trPr>
          <w:jc w:val="center"/>
        </w:trPr>
        <w:tc>
          <w:tcPr>
            <w:tcW w:w="1698" w:type="dxa"/>
          </w:tcPr>
          <w:p w14:paraId="2BBFA28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  <w:p w14:paraId="71CBE91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Odlazak na Sv. </w:t>
            </w:r>
          </w:p>
          <w:p w14:paraId="36B915F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Misu povodom</w:t>
            </w:r>
          </w:p>
          <w:p w14:paraId="758C175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„Svih svetih i </w:t>
            </w:r>
          </w:p>
          <w:p w14:paraId="1A676AE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dana mrtvih“</w:t>
            </w:r>
          </w:p>
          <w:p w14:paraId="0C7DBA2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4E5C0D0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Sjećanje na pokojne</w:t>
            </w:r>
          </w:p>
        </w:tc>
        <w:tc>
          <w:tcPr>
            <w:tcW w:w="1733" w:type="dxa"/>
          </w:tcPr>
          <w:p w14:paraId="3C6D176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Razvijanje duhovnosti i </w:t>
            </w:r>
          </w:p>
          <w:p w14:paraId="4028351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primjena pravila lijepog </w:t>
            </w:r>
          </w:p>
          <w:p w14:paraId="6189AFA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ponašanja u vjerskom </w:t>
            </w:r>
          </w:p>
          <w:p w14:paraId="7A24CD5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objektu</w:t>
            </w:r>
          </w:p>
          <w:p w14:paraId="70E698D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9822AE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Učitelj</w:t>
            </w:r>
          </w:p>
          <w:p w14:paraId="71B5903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180" w:type="dxa"/>
          </w:tcPr>
          <w:p w14:paraId="5D69E70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Odlazak iz škole pješice do crkve</w:t>
            </w:r>
          </w:p>
        </w:tc>
        <w:tc>
          <w:tcPr>
            <w:tcW w:w="1677" w:type="dxa"/>
          </w:tcPr>
          <w:p w14:paraId="42D0734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Studeni</w:t>
            </w:r>
          </w:p>
          <w:p w14:paraId="51E310B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1 školski sat</w:t>
            </w:r>
          </w:p>
        </w:tc>
        <w:tc>
          <w:tcPr>
            <w:tcW w:w="1716" w:type="dxa"/>
          </w:tcPr>
          <w:p w14:paraId="0F04C62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3263D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D063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55823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51" w:type="dxa"/>
          </w:tcPr>
          <w:p w14:paraId="5E7258D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 razgovor o dojmovima</w:t>
            </w:r>
          </w:p>
          <w:p w14:paraId="63C6310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-sudjelovanje u </w:t>
            </w:r>
          </w:p>
          <w:p w14:paraId="4553B0F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slavlju svete </w:t>
            </w:r>
          </w:p>
          <w:p w14:paraId="36B98C6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mise, </w:t>
            </w:r>
          </w:p>
          <w:p w14:paraId="074C825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molitvom, </w:t>
            </w:r>
          </w:p>
          <w:p w14:paraId="1D30460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pjesmom i </w:t>
            </w:r>
          </w:p>
          <w:p w14:paraId="5FFB43E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čitanjem.</w:t>
            </w:r>
          </w:p>
          <w:p w14:paraId="4568A1B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535E3C" w14:paraId="02704B51" w14:textId="77777777" w:rsidTr="00535E3C">
        <w:trPr>
          <w:jc w:val="center"/>
        </w:trPr>
        <w:tc>
          <w:tcPr>
            <w:tcW w:w="1698" w:type="dxa"/>
            <w:tcBorders>
              <w:top w:val="nil"/>
            </w:tcBorders>
          </w:tcPr>
          <w:p w14:paraId="5F3384E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Prosinac</w:t>
            </w:r>
          </w:p>
          <w:p w14:paraId="567E8B8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Kreativne radionice</w:t>
            </w:r>
          </w:p>
        </w:tc>
        <w:tc>
          <w:tcPr>
            <w:tcW w:w="1720" w:type="dxa"/>
          </w:tcPr>
          <w:p w14:paraId="4FBB8C5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Razvijanje kreativnosti</w:t>
            </w:r>
          </w:p>
        </w:tc>
        <w:tc>
          <w:tcPr>
            <w:tcW w:w="1733" w:type="dxa"/>
          </w:tcPr>
          <w:p w14:paraId="6902C3D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prigodnih uporabnih </w:t>
            </w:r>
          </w:p>
          <w:p w14:paraId="2A1FBC5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predmeta povodom </w:t>
            </w:r>
          </w:p>
          <w:p w14:paraId="1E8A0A8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blagdana</w:t>
            </w:r>
          </w:p>
          <w:p w14:paraId="30C2FFF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3E16FA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-učitelj</w:t>
            </w:r>
          </w:p>
          <w:p w14:paraId="3A8649B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-učenici</w:t>
            </w:r>
          </w:p>
          <w:p w14:paraId="4CC6D3B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-roditelji</w:t>
            </w:r>
          </w:p>
        </w:tc>
        <w:tc>
          <w:tcPr>
            <w:tcW w:w="2180" w:type="dxa"/>
          </w:tcPr>
          <w:p w14:paraId="02B4CBF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 u </w:t>
            </w:r>
          </w:p>
          <w:p w14:paraId="6D020E0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kreativnim </w:t>
            </w:r>
          </w:p>
          <w:p w14:paraId="02E05AE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radionicama – likovno - glazbena</w:t>
            </w:r>
          </w:p>
          <w:p w14:paraId="740C9B0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22A5059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</w:p>
          <w:p w14:paraId="2FD511F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716" w:type="dxa"/>
          </w:tcPr>
          <w:p w14:paraId="1C1EA72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Papiri, </w:t>
            </w:r>
            <w:proofErr w:type="spellStart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ljepilo,boje</w:t>
            </w:r>
            <w:proofErr w:type="spellEnd"/>
          </w:p>
        </w:tc>
        <w:tc>
          <w:tcPr>
            <w:tcW w:w="1751" w:type="dxa"/>
          </w:tcPr>
          <w:p w14:paraId="5EFEE05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Razgovor</w:t>
            </w:r>
          </w:p>
          <w:p w14:paraId="72F0BE9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Kreativni radovi učenika</w:t>
            </w:r>
          </w:p>
          <w:p w14:paraId="18CCC36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535E3C" w14:paraId="72C37A8D" w14:textId="77777777" w:rsidTr="00535E3C">
        <w:trPr>
          <w:jc w:val="center"/>
        </w:trPr>
        <w:tc>
          <w:tcPr>
            <w:tcW w:w="1698" w:type="dxa"/>
          </w:tcPr>
          <w:p w14:paraId="2906053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</w:p>
          <w:p w14:paraId="67020D6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Božićna </w:t>
            </w:r>
          </w:p>
          <w:p w14:paraId="54CA23A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priredba</w:t>
            </w:r>
          </w:p>
          <w:p w14:paraId="69C5BC3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61D1826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Naučiti i </w:t>
            </w:r>
          </w:p>
          <w:p w14:paraId="3D85C5F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razumjeti </w:t>
            </w:r>
          </w:p>
          <w:p w14:paraId="5008BFA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važnosti </w:t>
            </w:r>
          </w:p>
          <w:p w14:paraId="7AACDCC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blagdana </w:t>
            </w:r>
          </w:p>
          <w:p w14:paraId="549EB53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Božića</w:t>
            </w:r>
          </w:p>
          <w:p w14:paraId="679A6FE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-usvajanje </w:t>
            </w:r>
          </w:p>
          <w:p w14:paraId="2AC4770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vjerskih </w:t>
            </w:r>
          </w:p>
          <w:p w14:paraId="4E16BCD4" w14:textId="77777777" w:rsidR="009A1EBC" w:rsidRPr="00535E3C" w:rsidRDefault="0049269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blagdana</w:t>
            </w:r>
          </w:p>
        </w:tc>
        <w:tc>
          <w:tcPr>
            <w:tcW w:w="1733" w:type="dxa"/>
          </w:tcPr>
          <w:p w14:paraId="5956EBD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Razvijanje </w:t>
            </w:r>
          </w:p>
          <w:p w14:paraId="76A2038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osobnosti, </w:t>
            </w:r>
          </w:p>
          <w:p w14:paraId="406F026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poticanje </w:t>
            </w:r>
          </w:p>
          <w:p w14:paraId="7DBBFCA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kreativnosti, </w:t>
            </w:r>
          </w:p>
          <w:p w14:paraId="2FD8D80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suradnje</w:t>
            </w:r>
          </w:p>
          <w:p w14:paraId="2CE46F7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29509C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-učitelji</w:t>
            </w:r>
          </w:p>
          <w:p w14:paraId="3AA550E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-učenici škole</w:t>
            </w:r>
          </w:p>
          <w:p w14:paraId="731D11B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-roditelji</w:t>
            </w:r>
          </w:p>
        </w:tc>
        <w:tc>
          <w:tcPr>
            <w:tcW w:w="2180" w:type="dxa"/>
          </w:tcPr>
          <w:p w14:paraId="3D3E9AD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Školska dvorana</w:t>
            </w:r>
          </w:p>
        </w:tc>
        <w:tc>
          <w:tcPr>
            <w:tcW w:w="1677" w:type="dxa"/>
          </w:tcPr>
          <w:p w14:paraId="25C6E47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Prosinac</w:t>
            </w:r>
          </w:p>
          <w:p w14:paraId="5A37E2E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1 školski sat</w:t>
            </w:r>
          </w:p>
        </w:tc>
        <w:tc>
          <w:tcPr>
            <w:tcW w:w="1716" w:type="dxa"/>
          </w:tcPr>
          <w:p w14:paraId="2D0895C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51" w:type="dxa"/>
          </w:tcPr>
          <w:p w14:paraId="3D67CA2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doživljaja, </w:t>
            </w:r>
          </w:p>
          <w:p w14:paraId="51C38E4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nastup na školskoj </w:t>
            </w:r>
          </w:p>
          <w:p w14:paraId="56368F5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priredbi</w:t>
            </w:r>
          </w:p>
          <w:p w14:paraId="0625CA0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535E3C" w14:paraId="212929CE" w14:textId="77777777" w:rsidTr="00535E3C">
        <w:trPr>
          <w:trHeight w:val="1611"/>
          <w:jc w:val="center"/>
        </w:trPr>
        <w:tc>
          <w:tcPr>
            <w:tcW w:w="1698" w:type="dxa"/>
          </w:tcPr>
          <w:p w14:paraId="50416C8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</w:p>
          <w:p w14:paraId="78ED7A3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Maškare</w:t>
            </w:r>
          </w:p>
          <w:p w14:paraId="4977786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523C1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78D90FAE" w14:textId="77777777" w:rsidR="009A1EBC" w:rsidRPr="00535E3C" w:rsidRDefault="0049269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Razvoj kreativnosti i suradnje</w:t>
            </w:r>
          </w:p>
        </w:tc>
        <w:tc>
          <w:tcPr>
            <w:tcW w:w="1733" w:type="dxa"/>
          </w:tcPr>
          <w:p w14:paraId="3A3B7CA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Izrada</w:t>
            </w:r>
          </w:p>
          <w:p w14:paraId="172AB31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maski</w:t>
            </w:r>
          </w:p>
        </w:tc>
        <w:tc>
          <w:tcPr>
            <w:tcW w:w="1745" w:type="dxa"/>
          </w:tcPr>
          <w:p w14:paraId="5C24722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Učitelj</w:t>
            </w:r>
          </w:p>
          <w:p w14:paraId="7D3D5B3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180" w:type="dxa"/>
          </w:tcPr>
          <w:p w14:paraId="35E0A37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Kreativna likovna radionica u učionici</w:t>
            </w:r>
          </w:p>
        </w:tc>
        <w:tc>
          <w:tcPr>
            <w:tcW w:w="1677" w:type="dxa"/>
          </w:tcPr>
          <w:p w14:paraId="05EC1AD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Veljača</w:t>
            </w:r>
          </w:p>
          <w:p w14:paraId="4DCDB72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716" w:type="dxa"/>
          </w:tcPr>
          <w:p w14:paraId="67F8AE0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Troškovi papira u boji, ljepila i boja</w:t>
            </w:r>
          </w:p>
        </w:tc>
        <w:tc>
          <w:tcPr>
            <w:tcW w:w="1751" w:type="dxa"/>
          </w:tcPr>
          <w:p w14:paraId="4A3958B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Razgovor</w:t>
            </w:r>
          </w:p>
          <w:p w14:paraId="150CA52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Kreativni radovi </w:t>
            </w:r>
            <w:r w:rsidR="00492695">
              <w:rPr>
                <w:rFonts w:ascii="Times New Roman" w:eastAsia="Calibri" w:hAnsi="Times New Roman" w:cs="Times New Roman"/>
                <w:sz w:val="24"/>
                <w:szCs w:val="24"/>
              </w:rPr>
              <w:t>učenika</w:t>
            </w:r>
          </w:p>
        </w:tc>
      </w:tr>
      <w:tr w:rsidR="00DC38B2" w:rsidRPr="00535E3C" w14:paraId="73A2C867" w14:textId="77777777" w:rsidTr="00535E3C">
        <w:trPr>
          <w:trHeight w:val="1125"/>
          <w:jc w:val="center"/>
        </w:trPr>
        <w:tc>
          <w:tcPr>
            <w:tcW w:w="1698" w:type="dxa"/>
          </w:tcPr>
          <w:p w14:paraId="43358CB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Ožujak</w:t>
            </w:r>
          </w:p>
          <w:p w14:paraId="786524B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ožujka </w:t>
            </w:r>
          </w:p>
          <w:p w14:paraId="5B3F976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Svjetski dan voda</w:t>
            </w:r>
          </w:p>
        </w:tc>
        <w:tc>
          <w:tcPr>
            <w:tcW w:w="1720" w:type="dxa"/>
          </w:tcPr>
          <w:p w14:paraId="31A0AA3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-obilježiti Svjetski </w:t>
            </w:r>
          </w:p>
          <w:p w14:paraId="7BAF626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dan voda ( 21.3)i</w:t>
            </w:r>
          </w:p>
          <w:p w14:paraId="125F533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E07AB8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-razvijanje </w:t>
            </w: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ekološke svijesti;</w:t>
            </w:r>
          </w:p>
          <w:p w14:paraId="374B8E3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-razvijati svijest o važnosti pitke </w:t>
            </w:r>
          </w:p>
          <w:p w14:paraId="689BB4B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vode,načinima</w:t>
            </w:r>
            <w:proofErr w:type="spellEnd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870971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onečišćenja </w:t>
            </w:r>
          </w:p>
          <w:p w14:paraId="52601EB2" w14:textId="77777777" w:rsidR="009A1EBC" w:rsidRPr="00535E3C" w:rsidRDefault="0049269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pročišćavanja vode</w:t>
            </w:r>
          </w:p>
        </w:tc>
        <w:tc>
          <w:tcPr>
            <w:tcW w:w="1745" w:type="dxa"/>
          </w:tcPr>
          <w:p w14:paraId="4C86835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Učiteljica i učenici</w:t>
            </w:r>
          </w:p>
        </w:tc>
        <w:tc>
          <w:tcPr>
            <w:tcW w:w="2180" w:type="dxa"/>
          </w:tcPr>
          <w:p w14:paraId="5F6A1B1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Gledanje prezentacije, likovna </w:t>
            </w: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radionica u učionici</w:t>
            </w:r>
          </w:p>
        </w:tc>
        <w:tc>
          <w:tcPr>
            <w:tcW w:w="1677" w:type="dxa"/>
          </w:tcPr>
          <w:p w14:paraId="049E23D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Ožujak</w:t>
            </w:r>
          </w:p>
          <w:p w14:paraId="41D0AFF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školska sata</w:t>
            </w:r>
          </w:p>
        </w:tc>
        <w:tc>
          <w:tcPr>
            <w:tcW w:w="1716" w:type="dxa"/>
          </w:tcPr>
          <w:p w14:paraId="7DFB628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Troškovi papira u boji, </w:t>
            </w: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ljepila, </w:t>
            </w:r>
            <w:proofErr w:type="spellStart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hamera</w:t>
            </w:r>
            <w:proofErr w:type="spellEnd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boja</w:t>
            </w:r>
          </w:p>
        </w:tc>
        <w:tc>
          <w:tcPr>
            <w:tcW w:w="1751" w:type="dxa"/>
          </w:tcPr>
          <w:p w14:paraId="3000DAE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Razgovor,</w:t>
            </w:r>
          </w:p>
          <w:p w14:paraId="2BDA600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Zajednički plakat</w:t>
            </w:r>
          </w:p>
        </w:tc>
      </w:tr>
      <w:tr w:rsidR="00DC38B2" w:rsidRPr="00535E3C" w14:paraId="29861452" w14:textId="77777777" w:rsidTr="00535E3C">
        <w:trPr>
          <w:trHeight w:val="2595"/>
          <w:jc w:val="center"/>
        </w:trPr>
        <w:tc>
          <w:tcPr>
            <w:tcW w:w="1698" w:type="dxa"/>
          </w:tcPr>
          <w:p w14:paraId="46EF0BC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Travanj</w:t>
            </w:r>
          </w:p>
          <w:p w14:paraId="5BA3D4F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22.travnja</w:t>
            </w:r>
          </w:p>
          <w:p w14:paraId="372D00D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 PLANETA </w:t>
            </w:r>
          </w:p>
          <w:p w14:paraId="5486D38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ZEMLJE</w:t>
            </w:r>
          </w:p>
          <w:p w14:paraId="536EF46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62A3235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-razvijati </w:t>
            </w:r>
          </w:p>
          <w:p w14:paraId="2790314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odgovoran odnos </w:t>
            </w:r>
          </w:p>
          <w:p w14:paraId="61BF34C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prema prirodi i okolišu</w:t>
            </w:r>
          </w:p>
          <w:p w14:paraId="7F57A04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-šetnja i razgledavanje </w:t>
            </w:r>
          </w:p>
          <w:p w14:paraId="5FACF7F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prirode uz rijeku</w:t>
            </w:r>
            <w:r w:rsidR="004926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Dunav</w:t>
            </w:r>
          </w:p>
        </w:tc>
        <w:tc>
          <w:tcPr>
            <w:tcW w:w="1733" w:type="dxa"/>
          </w:tcPr>
          <w:p w14:paraId="09B2C5A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-učenje </w:t>
            </w:r>
          </w:p>
          <w:p w14:paraId="2A54A31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neposrednim </w:t>
            </w:r>
          </w:p>
          <w:p w14:paraId="0C011E3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sudjelovanjem</w:t>
            </w:r>
          </w:p>
          <w:p w14:paraId="21F0152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268E48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Učiteljica i učenici</w:t>
            </w:r>
          </w:p>
        </w:tc>
        <w:tc>
          <w:tcPr>
            <w:tcW w:w="2180" w:type="dxa"/>
          </w:tcPr>
          <w:p w14:paraId="5D138A3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-šetnja uz </w:t>
            </w:r>
          </w:p>
          <w:p w14:paraId="51AB7B1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rijeku, </w:t>
            </w:r>
          </w:p>
          <w:p w14:paraId="3A9ED46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promatranje </w:t>
            </w:r>
          </w:p>
          <w:p w14:paraId="7A47A7E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promjena u </w:t>
            </w:r>
          </w:p>
          <w:p w14:paraId="2A01D22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parku, igra</w:t>
            </w:r>
          </w:p>
          <w:p w14:paraId="22E86F6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-prikupljeni </w:t>
            </w:r>
          </w:p>
          <w:p w14:paraId="4A06633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materijal </w:t>
            </w:r>
          </w:p>
          <w:p w14:paraId="7219E410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prezentirati u razredu</w:t>
            </w:r>
          </w:p>
          <w:p w14:paraId="664F2FE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06ED6E9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Travanj</w:t>
            </w:r>
          </w:p>
          <w:p w14:paraId="5DB836C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716" w:type="dxa"/>
          </w:tcPr>
          <w:p w14:paraId="7F1A324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51" w:type="dxa"/>
          </w:tcPr>
          <w:p w14:paraId="2B08B52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-promatranje i </w:t>
            </w:r>
          </w:p>
          <w:p w14:paraId="081A525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opisivanje </w:t>
            </w:r>
          </w:p>
          <w:p w14:paraId="74D59DC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fotografija, </w:t>
            </w:r>
          </w:p>
          <w:p w14:paraId="4212FB1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razgovor</w:t>
            </w:r>
          </w:p>
          <w:p w14:paraId="6D38724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535E3C" w14:paraId="2B37982D" w14:textId="77777777" w:rsidTr="00535E3C">
        <w:trPr>
          <w:trHeight w:val="195"/>
          <w:jc w:val="center"/>
        </w:trPr>
        <w:tc>
          <w:tcPr>
            <w:tcW w:w="1698" w:type="dxa"/>
          </w:tcPr>
          <w:p w14:paraId="17C65C8B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Travanj</w:t>
            </w:r>
          </w:p>
          <w:p w14:paraId="2FD8F04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Uskrsna radionica</w:t>
            </w:r>
          </w:p>
        </w:tc>
        <w:tc>
          <w:tcPr>
            <w:tcW w:w="1720" w:type="dxa"/>
          </w:tcPr>
          <w:p w14:paraId="30878F7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-izrada ukrasa za Uskrs</w:t>
            </w:r>
          </w:p>
          <w:p w14:paraId="5B97ABB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-zajednički rad </w:t>
            </w: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roditelja i </w:t>
            </w:r>
          </w:p>
          <w:p w14:paraId="64A42D8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djece</w:t>
            </w:r>
          </w:p>
          <w:p w14:paraId="097372E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D0BE01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-zajednički rad </w:t>
            </w:r>
          </w:p>
          <w:p w14:paraId="3BA163FF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roditelja i djece, </w:t>
            </w:r>
          </w:p>
          <w:p w14:paraId="3985EE9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upoznavanje </w:t>
            </w:r>
          </w:p>
          <w:p w14:paraId="621F4FE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roditelja sa </w:t>
            </w:r>
          </w:p>
          <w:p w14:paraId="664A29F6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metodama i </w:t>
            </w:r>
          </w:p>
          <w:p w14:paraId="4638ADAA" w14:textId="77777777" w:rsidR="009A1EBC" w:rsidRPr="00535E3C" w:rsidRDefault="0049269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načinima rada</w:t>
            </w:r>
          </w:p>
        </w:tc>
        <w:tc>
          <w:tcPr>
            <w:tcW w:w="1745" w:type="dxa"/>
          </w:tcPr>
          <w:p w14:paraId="076B30C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Učiteljica, </w:t>
            </w:r>
            <w:proofErr w:type="spellStart"/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učenici,roditelji</w:t>
            </w:r>
            <w:proofErr w:type="spellEnd"/>
          </w:p>
        </w:tc>
        <w:tc>
          <w:tcPr>
            <w:tcW w:w="2180" w:type="dxa"/>
          </w:tcPr>
          <w:p w14:paraId="363BB40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Kreativna radionica u učionici</w:t>
            </w:r>
          </w:p>
        </w:tc>
        <w:tc>
          <w:tcPr>
            <w:tcW w:w="1677" w:type="dxa"/>
          </w:tcPr>
          <w:p w14:paraId="2B75AFE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Travanj</w:t>
            </w:r>
          </w:p>
          <w:p w14:paraId="5CE92DF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716" w:type="dxa"/>
          </w:tcPr>
          <w:p w14:paraId="7894634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Materijal za rad</w:t>
            </w:r>
          </w:p>
        </w:tc>
        <w:tc>
          <w:tcPr>
            <w:tcW w:w="1751" w:type="dxa"/>
          </w:tcPr>
          <w:p w14:paraId="6FB13D6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-pregledavanje i </w:t>
            </w:r>
          </w:p>
          <w:p w14:paraId="7D8DBBF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razvrstavanje </w:t>
            </w:r>
          </w:p>
          <w:p w14:paraId="4171A07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izrađenih radova </w:t>
            </w:r>
          </w:p>
          <w:p w14:paraId="3F25E10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38B2" w:rsidRPr="00DC38B2" w14:paraId="223B38CF" w14:textId="77777777" w:rsidTr="00535E3C">
        <w:trPr>
          <w:trHeight w:val="135"/>
          <w:jc w:val="center"/>
        </w:trPr>
        <w:tc>
          <w:tcPr>
            <w:tcW w:w="1698" w:type="dxa"/>
          </w:tcPr>
          <w:p w14:paraId="0ED5B1C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Svibanj</w:t>
            </w:r>
            <w:r w:rsidRPr="00535E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3711879E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Posjet javnim </w:t>
            </w:r>
          </w:p>
          <w:p w14:paraId="368C82F4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ustanovama </w:t>
            </w:r>
          </w:p>
          <w:p w14:paraId="47889A37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10612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7CA2D56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Upoznati: poštu, </w:t>
            </w:r>
          </w:p>
          <w:p w14:paraId="0DE29E3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pekarnicu, Dom </w:t>
            </w:r>
          </w:p>
          <w:p w14:paraId="49DCD2A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zdravlja, tržnicu, </w:t>
            </w:r>
          </w:p>
          <w:p w14:paraId="3789A091" w14:textId="77777777" w:rsidR="009A1EBC" w:rsidRPr="00535E3C" w:rsidRDefault="00492695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knjižnicu, trg</w:t>
            </w:r>
          </w:p>
        </w:tc>
        <w:tc>
          <w:tcPr>
            <w:tcW w:w="1733" w:type="dxa"/>
          </w:tcPr>
          <w:p w14:paraId="35E19CF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Uključivanje </w:t>
            </w:r>
          </w:p>
          <w:p w14:paraId="2B50663C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učenika</w:t>
            </w:r>
          </w:p>
          <w:p w14:paraId="466EDAD9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život lokalne </w:t>
            </w:r>
          </w:p>
          <w:p w14:paraId="25CE828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zajednice</w:t>
            </w:r>
          </w:p>
          <w:p w14:paraId="7E71A098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82AF295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Učiteljica, učenici</w:t>
            </w:r>
          </w:p>
        </w:tc>
        <w:tc>
          <w:tcPr>
            <w:tcW w:w="2180" w:type="dxa"/>
          </w:tcPr>
          <w:p w14:paraId="52A938A3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Šetnja i posjeta navedenim ustanovama</w:t>
            </w:r>
          </w:p>
        </w:tc>
        <w:tc>
          <w:tcPr>
            <w:tcW w:w="1677" w:type="dxa"/>
          </w:tcPr>
          <w:p w14:paraId="40EE9E61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Svibanj</w:t>
            </w:r>
          </w:p>
          <w:p w14:paraId="1D3ECEED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2 školska sata</w:t>
            </w:r>
          </w:p>
        </w:tc>
        <w:tc>
          <w:tcPr>
            <w:tcW w:w="1716" w:type="dxa"/>
          </w:tcPr>
          <w:p w14:paraId="0D950BDA" w14:textId="77777777" w:rsidR="009A1EBC" w:rsidRPr="00535E3C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51" w:type="dxa"/>
          </w:tcPr>
          <w:p w14:paraId="29F4750D" w14:textId="77777777" w:rsidR="009A1EBC" w:rsidRPr="00DC38B2" w:rsidRDefault="009A1EBC" w:rsidP="005238D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3C">
              <w:rPr>
                <w:rFonts w:ascii="Times New Roman" w:eastAsia="Calibri" w:hAnsi="Times New Roman" w:cs="Times New Roman"/>
                <w:sz w:val="24"/>
                <w:szCs w:val="24"/>
              </w:rPr>
              <w:t>Razgovor i analiza doživljaja</w:t>
            </w:r>
          </w:p>
        </w:tc>
      </w:tr>
    </w:tbl>
    <w:p w14:paraId="54FF22CF" w14:textId="77777777" w:rsidR="00C8386B" w:rsidRDefault="00C8386B" w:rsidP="005238DE">
      <w:pPr>
        <w:tabs>
          <w:tab w:val="left" w:pos="670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AE72F39" w14:textId="77777777" w:rsidR="00C8386B" w:rsidRPr="00C8386B" w:rsidRDefault="00C8386B" w:rsidP="00C838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B773E" w14:textId="77777777" w:rsidR="00C8386B" w:rsidRPr="00C8386B" w:rsidRDefault="00C8386B" w:rsidP="00C8386B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386B">
        <w:rPr>
          <w:rFonts w:ascii="Times New Roman" w:eastAsia="Times New Roman" w:hAnsi="Times New Roman" w:cs="Times New Roman"/>
          <w:b/>
          <w:sz w:val="28"/>
          <w:szCs w:val="28"/>
        </w:rPr>
        <w:t>Izlij</w:t>
      </w:r>
      <w:proofErr w:type="spellEnd"/>
      <w:r w:rsidRPr="00C83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86B">
        <w:rPr>
          <w:rFonts w:ascii="Times New Roman" w:eastAsia="Times New Roman" w:hAnsi="Times New Roman" w:cs="Times New Roman"/>
          <w:b/>
          <w:sz w:val="28"/>
          <w:szCs w:val="28"/>
        </w:rPr>
        <w:t>vodu</w:t>
      </w:r>
      <w:proofErr w:type="spellEnd"/>
      <w:r w:rsidRPr="00C8386B">
        <w:rPr>
          <w:rFonts w:ascii="Times New Roman" w:eastAsia="Times New Roman" w:hAnsi="Times New Roman" w:cs="Times New Roman"/>
          <w:b/>
          <w:sz w:val="28"/>
          <w:szCs w:val="28"/>
        </w:rPr>
        <w:t xml:space="preserve"> da </w:t>
      </w:r>
      <w:proofErr w:type="spellStart"/>
      <w:r w:rsidRPr="00C8386B">
        <w:rPr>
          <w:rFonts w:ascii="Times New Roman" w:eastAsia="Times New Roman" w:hAnsi="Times New Roman" w:cs="Times New Roman"/>
          <w:b/>
          <w:sz w:val="28"/>
          <w:szCs w:val="28"/>
        </w:rPr>
        <w:t>nas</w:t>
      </w:r>
      <w:proofErr w:type="spellEnd"/>
      <w:r w:rsidRPr="00C8386B">
        <w:rPr>
          <w:rFonts w:ascii="Times New Roman" w:eastAsia="Times New Roman" w:hAnsi="Times New Roman" w:cs="Times New Roman"/>
          <w:b/>
          <w:sz w:val="28"/>
          <w:szCs w:val="28"/>
        </w:rPr>
        <w:t xml:space="preserve"> ne </w:t>
      </w:r>
      <w:proofErr w:type="spellStart"/>
      <w:r w:rsidRPr="00C8386B">
        <w:rPr>
          <w:rFonts w:ascii="Times New Roman" w:eastAsia="Times New Roman" w:hAnsi="Times New Roman" w:cs="Times New Roman"/>
          <w:b/>
          <w:sz w:val="28"/>
          <w:szCs w:val="28"/>
        </w:rPr>
        <w:t>podu</w:t>
      </w:r>
      <w:proofErr w:type="spellEnd"/>
      <w:r w:rsidRPr="00C8386B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14:paraId="3CEA880D" w14:textId="77777777" w:rsidR="00C8386B" w:rsidRDefault="00C8386B" w:rsidP="00C8386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1"/>
        <w:tblW w:w="9356" w:type="dxa"/>
        <w:jc w:val="center"/>
        <w:tblLook w:val="04A0" w:firstRow="1" w:lastRow="0" w:firstColumn="1" w:lastColumn="0" w:noHBand="0" w:noVBand="1"/>
      </w:tblPr>
      <w:tblGrid>
        <w:gridCol w:w="2779"/>
        <w:gridCol w:w="6577"/>
      </w:tblGrid>
      <w:tr w:rsidR="00C8386B" w:rsidRPr="00ED78CF" w14:paraId="7253B24C" w14:textId="77777777" w:rsidTr="00C8386B">
        <w:trPr>
          <w:trHeight w:val="794"/>
          <w:jc w:val="center"/>
        </w:trPr>
        <w:tc>
          <w:tcPr>
            <w:tcW w:w="2779" w:type="dxa"/>
            <w:vAlign w:val="center"/>
          </w:tcPr>
          <w:p w14:paraId="0C721E63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aktivnosti</w:t>
            </w:r>
          </w:p>
        </w:tc>
        <w:tc>
          <w:tcPr>
            <w:tcW w:w="6577" w:type="dxa"/>
            <w:vAlign w:val="center"/>
          </w:tcPr>
          <w:p w14:paraId="11047045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Izlij vodu da nas ne bodu!</w:t>
            </w:r>
          </w:p>
        </w:tc>
      </w:tr>
      <w:tr w:rsidR="00C8386B" w:rsidRPr="00ED78CF" w14:paraId="55530202" w14:textId="77777777" w:rsidTr="00C8386B">
        <w:trPr>
          <w:trHeight w:val="794"/>
          <w:jc w:val="center"/>
        </w:trPr>
        <w:tc>
          <w:tcPr>
            <w:tcW w:w="2779" w:type="dxa"/>
            <w:vAlign w:val="center"/>
          </w:tcPr>
          <w:p w14:paraId="0FEC0666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Vremenik</w:t>
            </w:r>
            <w:proofErr w:type="spellEnd"/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6577" w:type="dxa"/>
            <w:vAlign w:val="center"/>
          </w:tcPr>
          <w:p w14:paraId="6CBE2309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rujan – prosinac 2023.</w:t>
            </w:r>
          </w:p>
        </w:tc>
      </w:tr>
      <w:tr w:rsidR="00C8386B" w:rsidRPr="00ED78CF" w14:paraId="056A72C4" w14:textId="77777777" w:rsidTr="00C8386B">
        <w:trPr>
          <w:trHeight w:val="794"/>
          <w:jc w:val="center"/>
        </w:trPr>
        <w:tc>
          <w:tcPr>
            <w:tcW w:w="2779" w:type="dxa"/>
            <w:vAlign w:val="center"/>
          </w:tcPr>
          <w:p w14:paraId="6C80FCBC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Namjena aktivnosti</w:t>
            </w:r>
          </w:p>
        </w:tc>
        <w:tc>
          <w:tcPr>
            <w:tcW w:w="6577" w:type="dxa"/>
            <w:vAlign w:val="center"/>
          </w:tcPr>
          <w:p w14:paraId="2B6CBBB9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učenici 8. razreda naše škole  </w:t>
            </w:r>
          </w:p>
        </w:tc>
      </w:tr>
      <w:tr w:rsidR="00C8386B" w:rsidRPr="00ED78CF" w14:paraId="5721D933" w14:textId="77777777" w:rsidTr="00C8386B">
        <w:trPr>
          <w:trHeight w:val="794"/>
          <w:jc w:val="center"/>
        </w:trPr>
        <w:tc>
          <w:tcPr>
            <w:tcW w:w="2779" w:type="dxa"/>
            <w:vAlign w:val="center"/>
          </w:tcPr>
          <w:p w14:paraId="5FC17269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Nositelj aktivnosti</w:t>
            </w:r>
          </w:p>
        </w:tc>
        <w:tc>
          <w:tcPr>
            <w:tcW w:w="6577" w:type="dxa"/>
            <w:vAlign w:val="center"/>
          </w:tcPr>
          <w:p w14:paraId="1B4F229A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Odjel za biologiju Sveučilišta u Osijeku</w:t>
            </w:r>
          </w:p>
          <w:p w14:paraId="45EF3C78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Vukovarsko-srijemska županija</w:t>
            </w:r>
          </w:p>
          <w:p w14:paraId="05EFAF39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Predmetni učitelji biologije</w:t>
            </w:r>
          </w:p>
        </w:tc>
      </w:tr>
      <w:tr w:rsidR="00C8386B" w:rsidRPr="00ED78CF" w14:paraId="49DDF1D0" w14:textId="77777777" w:rsidTr="00C8386B">
        <w:trPr>
          <w:trHeight w:val="2268"/>
          <w:jc w:val="center"/>
        </w:trPr>
        <w:tc>
          <w:tcPr>
            <w:tcW w:w="2779" w:type="dxa"/>
            <w:vAlign w:val="center"/>
          </w:tcPr>
          <w:p w14:paraId="48965BE8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Cilj aktivnosti</w:t>
            </w:r>
          </w:p>
        </w:tc>
        <w:tc>
          <w:tcPr>
            <w:tcW w:w="6577" w:type="dxa"/>
            <w:vAlign w:val="center"/>
          </w:tcPr>
          <w:p w14:paraId="4B50C014" w14:textId="77777777" w:rsidR="00C8386B" w:rsidRPr="00ED78CF" w:rsidRDefault="00C8386B" w:rsidP="00601459">
            <w:pPr>
              <w:numPr>
                <w:ilvl w:val="0"/>
                <w:numId w:val="22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poticati istraživački duh i razvijati metodologiju potrebnu za istraživanje</w:t>
            </w:r>
          </w:p>
          <w:p w14:paraId="73E58F36" w14:textId="77777777" w:rsidR="00C8386B" w:rsidRPr="00ED78CF" w:rsidRDefault="00C8386B" w:rsidP="00601459">
            <w:pPr>
              <w:numPr>
                <w:ilvl w:val="0"/>
                <w:numId w:val="22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razvijati prirodoznanstvenu pismenost</w:t>
            </w:r>
          </w:p>
          <w:p w14:paraId="48B4038D" w14:textId="77777777" w:rsidR="00C8386B" w:rsidRPr="00ED78CF" w:rsidRDefault="00C8386B" w:rsidP="00601459">
            <w:pPr>
              <w:numPr>
                <w:ilvl w:val="0"/>
                <w:numId w:val="22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poticati stjecanje znanja koja omogućavaju bolje razumijevanje odnosa u prirodi i djelovanje u skladu s prirodnim zakonitostima</w:t>
            </w:r>
          </w:p>
          <w:p w14:paraId="3CF918A8" w14:textId="77777777" w:rsidR="00C8386B" w:rsidRPr="00ED78CF" w:rsidRDefault="00C8386B" w:rsidP="00601459">
            <w:pPr>
              <w:numPr>
                <w:ilvl w:val="0"/>
                <w:numId w:val="22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razvijati sposobnost apstraktnog mišljenja i logičkog, kritičkog rasuđivanja </w:t>
            </w:r>
          </w:p>
          <w:p w14:paraId="3B33B61B" w14:textId="77777777" w:rsidR="00C8386B" w:rsidRPr="00DC2DCE" w:rsidRDefault="00C8386B" w:rsidP="00601459">
            <w:pPr>
              <w:numPr>
                <w:ilvl w:val="0"/>
                <w:numId w:val="22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razvijati ekološku svijest</w:t>
            </w:r>
          </w:p>
        </w:tc>
      </w:tr>
      <w:tr w:rsidR="00C8386B" w:rsidRPr="00ED78CF" w14:paraId="1806969C" w14:textId="77777777" w:rsidTr="00C8386B">
        <w:trPr>
          <w:trHeight w:val="1266"/>
          <w:jc w:val="center"/>
        </w:trPr>
        <w:tc>
          <w:tcPr>
            <w:tcW w:w="2779" w:type="dxa"/>
            <w:vAlign w:val="center"/>
          </w:tcPr>
          <w:p w14:paraId="6292A7C1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ostvarenja</w:t>
            </w:r>
          </w:p>
        </w:tc>
        <w:tc>
          <w:tcPr>
            <w:tcW w:w="6577" w:type="dxa"/>
            <w:vAlign w:val="center"/>
          </w:tcPr>
          <w:p w14:paraId="2F3A863C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individualni rad</w:t>
            </w:r>
          </w:p>
          <w:p w14:paraId="733C6D95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edukacija o komarcima i projektu pomoću video-prezentacije </w:t>
            </w:r>
          </w:p>
          <w:p w14:paraId="7044D966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edukacija pomoću gotovih promo-materijala (plakati i letci)</w:t>
            </w:r>
          </w:p>
          <w:p w14:paraId="1C550A07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provedba istraživanja uz primjenu etapa/metodike znanstvenog rada</w:t>
            </w:r>
          </w:p>
          <w:p w14:paraId="056E7EA5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analiza prikupljenih podataka/rezultata</w:t>
            </w:r>
          </w:p>
          <w:p w14:paraId="7AFD3A15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prezentacija i rasprava o dobivenim rezultatima</w:t>
            </w:r>
          </w:p>
          <w:p w14:paraId="5FAA3608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rješavanje problema biološke tematike iz svakodnevnog života (kako mali koraci u svakodnevici mogu spriječiti kemijsko tretiranje komaraca)</w:t>
            </w:r>
          </w:p>
          <w:p w14:paraId="1FE7BB3B" w14:textId="77777777" w:rsidR="00C8386B" w:rsidRPr="00ED78CF" w:rsidRDefault="00C8386B" w:rsidP="00601459">
            <w:pPr>
              <w:spacing w:line="36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6B" w:rsidRPr="00ED78CF" w14:paraId="33C2A2D0" w14:textId="77777777" w:rsidTr="00C8386B">
        <w:trPr>
          <w:trHeight w:val="794"/>
          <w:jc w:val="center"/>
        </w:trPr>
        <w:tc>
          <w:tcPr>
            <w:tcW w:w="2779" w:type="dxa"/>
            <w:vAlign w:val="center"/>
          </w:tcPr>
          <w:p w14:paraId="4FCC9FC9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577" w:type="dxa"/>
            <w:vAlign w:val="center"/>
          </w:tcPr>
          <w:p w14:paraId="781AB5F0" w14:textId="77777777" w:rsidR="00C8386B" w:rsidRPr="00ED78CF" w:rsidRDefault="00C8386B" w:rsidP="00601459">
            <w:pPr>
              <w:spacing w:line="360" w:lineRule="auto"/>
              <w:ind w:left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- 0 kuna (troškove prijevoza i zamki snose drugi nositelji)</w:t>
            </w:r>
          </w:p>
        </w:tc>
      </w:tr>
      <w:tr w:rsidR="00C8386B" w:rsidRPr="00ED78CF" w14:paraId="67571A45" w14:textId="77777777" w:rsidTr="00C8386B">
        <w:trPr>
          <w:trHeight w:val="1418"/>
          <w:jc w:val="center"/>
        </w:trPr>
        <w:tc>
          <w:tcPr>
            <w:tcW w:w="2779" w:type="dxa"/>
            <w:vAlign w:val="center"/>
          </w:tcPr>
          <w:p w14:paraId="4CECCB52" w14:textId="77777777" w:rsidR="00C8386B" w:rsidRPr="00ED78CF" w:rsidRDefault="00C8386B" w:rsidP="006014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Način vrednovanja</w:t>
            </w:r>
          </w:p>
        </w:tc>
        <w:tc>
          <w:tcPr>
            <w:tcW w:w="6577" w:type="dxa"/>
            <w:vAlign w:val="center"/>
          </w:tcPr>
          <w:p w14:paraId="3340E6C0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formativni pristup vrednovanju (praćenje rada od strane učiteljice, davanje pravovremenih povratnih informacija razvijanje </w:t>
            </w:r>
            <w:proofErr w:type="spellStart"/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samovrednovanja</w:t>
            </w:r>
            <w:proofErr w:type="spellEnd"/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vršnjačkog vrednovanja kod učenika)</w:t>
            </w:r>
          </w:p>
          <w:p w14:paraId="5BE1250C" w14:textId="77777777" w:rsidR="00C8386B" w:rsidRPr="00ED78CF" w:rsidRDefault="00C8386B" w:rsidP="00601459">
            <w:pPr>
              <w:numPr>
                <w:ilvl w:val="0"/>
                <w:numId w:val="21"/>
              </w:numPr>
              <w:spacing w:line="36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 učenika koji se istaknu pri provedbi istraživačkog rada i izradi izvješća moguće je i vrednovanje </w:t>
            </w:r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naučenoga (u rubrici prirodoznanstvena pismenost u </w:t>
            </w:r>
            <w:proofErr w:type="spellStart"/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>eDnevniku</w:t>
            </w:r>
            <w:proofErr w:type="spellEnd"/>
            <w:r w:rsidRPr="00ED7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14:paraId="1397ABE6" w14:textId="77777777" w:rsidR="00785F2B" w:rsidRPr="00C8386B" w:rsidRDefault="00785F2B" w:rsidP="00C8386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85F2B" w:rsidRPr="00C8386B" w:rsidSect="00EA6EDF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8CFA" w14:textId="77777777" w:rsidR="00FC098D" w:rsidRDefault="00FC098D" w:rsidP="00DE7920">
      <w:pPr>
        <w:spacing w:after="0" w:line="240" w:lineRule="auto"/>
      </w:pPr>
      <w:r>
        <w:separator/>
      </w:r>
    </w:p>
  </w:endnote>
  <w:endnote w:type="continuationSeparator" w:id="0">
    <w:p w14:paraId="4D133B0B" w14:textId="77777777" w:rsidR="00FC098D" w:rsidRDefault="00FC098D" w:rsidP="00DE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taneo B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262282"/>
      <w:docPartObj>
        <w:docPartGallery w:val="Page Numbers (Bottom of Page)"/>
        <w:docPartUnique/>
      </w:docPartObj>
    </w:sdtPr>
    <w:sdtEndPr/>
    <w:sdtContent>
      <w:p w14:paraId="5B2BC2C4" w14:textId="77777777" w:rsidR="00601459" w:rsidRDefault="006014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56">
          <w:rPr>
            <w:noProof/>
          </w:rPr>
          <w:t>2</w:t>
        </w:r>
        <w:r>
          <w:fldChar w:fldCharType="end"/>
        </w:r>
      </w:p>
    </w:sdtContent>
  </w:sdt>
  <w:p w14:paraId="38DBC6D3" w14:textId="77777777" w:rsidR="00601459" w:rsidRDefault="006014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FD0D" w14:textId="77777777" w:rsidR="00FC098D" w:rsidRDefault="00FC098D" w:rsidP="00DE7920">
      <w:pPr>
        <w:spacing w:after="0" w:line="240" w:lineRule="auto"/>
      </w:pPr>
      <w:r>
        <w:separator/>
      </w:r>
    </w:p>
  </w:footnote>
  <w:footnote w:type="continuationSeparator" w:id="0">
    <w:p w14:paraId="27A220AA" w14:textId="77777777" w:rsidR="00FC098D" w:rsidRDefault="00FC098D" w:rsidP="00DE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535A"/>
    <w:multiLevelType w:val="hybridMultilevel"/>
    <w:tmpl w:val="9926D448"/>
    <w:lvl w:ilvl="0" w:tplc="C0366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13B"/>
    <w:multiLevelType w:val="hybridMultilevel"/>
    <w:tmpl w:val="ED08DCCA"/>
    <w:lvl w:ilvl="0" w:tplc="555E4FD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1AFA"/>
    <w:multiLevelType w:val="multilevel"/>
    <w:tmpl w:val="6EA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50807"/>
    <w:multiLevelType w:val="hybridMultilevel"/>
    <w:tmpl w:val="07B2B67A"/>
    <w:lvl w:ilvl="0" w:tplc="1F7C1D94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435"/>
    <w:multiLevelType w:val="hybridMultilevel"/>
    <w:tmpl w:val="6B9259B2"/>
    <w:lvl w:ilvl="0" w:tplc="116821EA">
      <w:start w:val="1"/>
      <w:numFmt w:val="lowerLetter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1790285F"/>
    <w:multiLevelType w:val="multilevel"/>
    <w:tmpl w:val="034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54E34"/>
    <w:multiLevelType w:val="multilevel"/>
    <w:tmpl w:val="06D0A5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248F4CF5"/>
    <w:multiLevelType w:val="hybridMultilevel"/>
    <w:tmpl w:val="64184110"/>
    <w:lvl w:ilvl="0" w:tplc="D65AE248">
      <w:start w:val="12"/>
      <w:numFmt w:val="decimal"/>
      <w:lvlText w:val="%1."/>
      <w:lvlJc w:val="left"/>
      <w:pPr>
        <w:ind w:left="18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 w15:restartNumberingAfterBreak="0">
    <w:nsid w:val="277620B4"/>
    <w:multiLevelType w:val="hybridMultilevel"/>
    <w:tmpl w:val="D93A1784"/>
    <w:lvl w:ilvl="0" w:tplc="B420CD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8E42EFAC">
      <w:start w:val="6"/>
      <w:numFmt w:val="decimal"/>
      <w:lvlText w:val="%2"/>
      <w:lvlJc w:val="left"/>
      <w:pPr>
        <w:tabs>
          <w:tab w:val="num" w:pos="2205"/>
        </w:tabs>
        <w:ind w:left="220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 w15:restartNumberingAfterBreak="0">
    <w:nsid w:val="28061C51"/>
    <w:multiLevelType w:val="hybridMultilevel"/>
    <w:tmpl w:val="1CD0CF50"/>
    <w:lvl w:ilvl="0" w:tplc="75083AC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B1615"/>
    <w:multiLevelType w:val="hybridMultilevel"/>
    <w:tmpl w:val="DFE4CF82"/>
    <w:lvl w:ilvl="0" w:tplc="65A8562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F87162"/>
    <w:multiLevelType w:val="multilevel"/>
    <w:tmpl w:val="399E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E6878"/>
    <w:multiLevelType w:val="hybridMultilevel"/>
    <w:tmpl w:val="39527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D2423"/>
    <w:multiLevelType w:val="hybridMultilevel"/>
    <w:tmpl w:val="792ABA7E"/>
    <w:lvl w:ilvl="0" w:tplc="DC646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346D2"/>
    <w:multiLevelType w:val="multilevel"/>
    <w:tmpl w:val="5A32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B7EB0"/>
    <w:multiLevelType w:val="hybridMultilevel"/>
    <w:tmpl w:val="D0FC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2155F"/>
    <w:multiLevelType w:val="multilevel"/>
    <w:tmpl w:val="088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F7BF5"/>
    <w:multiLevelType w:val="hybridMultilevel"/>
    <w:tmpl w:val="FFBA097A"/>
    <w:lvl w:ilvl="0" w:tplc="737262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31A29"/>
    <w:multiLevelType w:val="hybridMultilevel"/>
    <w:tmpl w:val="46A20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94BCF"/>
    <w:multiLevelType w:val="hybridMultilevel"/>
    <w:tmpl w:val="038C6714"/>
    <w:lvl w:ilvl="0" w:tplc="4094EB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25934"/>
    <w:multiLevelType w:val="hybridMultilevel"/>
    <w:tmpl w:val="4A424AA0"/>
    <w:lvl w:ilvl="0" w:tplc="DC4AB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466036"/>
    <w:multiLevelType w:val="multilevel"/>
    <w:tmpl w:val="A44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51D3D"/>
    <w:multiLevelType w:val="hybridMultilevel"/>
    <w:tmpl w:val="E59AFD84"/>
    <w:lvl w:ilvl="0" w:tplc="35C2C0E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2F2DDAE">
      <w:numFmt w:val="bullet"/>
      <w:lvlText w:val="•"/>
      <w:lvlJc w:val="left"/>
      <w:pPr>
        <w:ind w:left="930" w:hanging="128"/>
      </w:pPr>
      <w:rPr>
        <w:rFonts w:hint="default"/>
        <w:lang w:val="hr-HR" w:eastAsia="en-US" w:bidi="ar-SA"/>
      </w:rPr>
    </w:lvl>
    <w:lvl w:ilvl="2" w:tplc="0F2C4C2C">
      <w:numFmt w:val="bullet"/>
      <w:lvlText w:val="•"/>
      <w:lvlJc w:val="left"/>
      <w:pPr>
        <w:ind w:left="1761" w:hanging="128"/>
      </w:pPr>
      <w:rPr>
        <w:rFonts w:hint="default"/>
        <w:lang w:val="hr-HR" w:eastAsia="en-US" w:bidi="ar-SA"/>
      </w:rPr>
    </w:lvl>
    <w:lvl w:ilvl="3" w:tplc="A420D874">
      <w:numFmt w:val="bullet"/>
      <w:lvlText w:val="•"/>
      <w:lvlJc w:val="left"/>
      <w:pPr>
        <w:ind w:left="2591" w:hanging="128"/>
      </w:pPr>
      <w:rPr>
        <w:rFonts w:hint="default"/>
        <w:lang w:val="hr-HR" w:eastAsia="en-US" w:bidi="ar-SA"/>
      </w:rPr>
    </w:lvl>
    <w:lvl w:ilvl="4" w:tplc="62245EF2">
      <w:numFmt w:val="bullet"/>
      <w:lvlText w:val="•"/>
      <w:lvlJc w:val="left"/>
      <w:pPr>
        <w:ind w:left="3422" w:hanging="128"/>
      </w:pPr>
      <w:rPr>
        <w:rFonts w:hint="default"/>
        <w:lang w:val="hr-HR" w:eastAsia="en-US" w:bidi="ar-SA"/>
      </w:rPr>
    </w:lvl>
    <w:lvl w:ilvl="5" w:tplc="FB4C333A">
      <w:numFmt w:val="bullet"/>
      <w:lvlText w:val="•"/>
      <w:lvlJc w:val="left"/>
      <w:pPr>
        <w:ind w:left="4252" w:hanging="128"/>
      </w:pPr>
      <w:rPr>
        <w:rFonts w:hint="default"/>
        <w:lang w:val="hr-HR" w:eastAsia="en-US" w:bidi="ar-SA"/>
      </w:rPr>
    </w:lvl>
    <w:lvl w:ilvl="6" w:tplc="86247780">
      <w:numFmt w:val="bullet"/>
      <w:lvlText w:val="•"/>
      <w:lvlJc w:val="left"/>
      <w:pPr>
        <w:ind w:left="5083" w:hanging="128"/>
      </w:pPr>
      <w:rPr>
        <w:rFonts w:hint="default"/>
        <w:lang w:val="hr-HR" w:eastAsia="en-US" w:bidi="ar-SA"/>
      </w:rPr>
    </w:lvl>
    <w:lvl w:ilvl="7" w:tplc="C370361A">
      <w:numFmt w:val="bullet"/>
      <w:lvlText w:val="•"/>
      <w:lvlJc w:val="left"/>
      <w:pPr>
        <w:ind w:left="5913" w:hanging="128"/>
      </w:pPr>
      <w:rPr>
        <w:rFonts w:hint="default"/>
        <w:lang w:val="hr-HR" w:eastAsia="en-US" w:bidi="ar-SA"/>
      </w:rPr>
    </w:lvl>
    <w:lvl w:ilvl="8" w:tplc="D0FE5432">
      <w:numFmt w:val="bullet"/>
      <w:lvlText w:val="•"/>
      <w:lvlJc w:val="left"/>
      <w:pPr>
        <w:ind w:left="6744" w:hanging="128"/>
      </w:pPr>
      <w:rPr>
        <w:rFonts w:hint="default"/>
        <w:lang w:val="hr-HR" w:eastAsia="en-US" w:bidi="ar-SA"/>
      </w:rPr>
    </w:lvl>
  </w:abstractNum>
  <w:abstractNum w:abstractNumId="23" w15:restartNumberingAfterBreak="0">
    <w:nsid w:val="535C3157"/>
    <w:multiLevelType w:val="hybridMultilevel"/>
    <w:tmpl w:val="0A8C023E"/>
    <w:lvl w:ilvl="0" w:tplc="6A3CFE4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31A09"/>
    <w:multiLevelType w:val="multilevel"/>
    <w:tmpl w:val="72E64FDA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614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 w15:restartNumberingAfterBreak="0">
    <w:nsid w:val="59107BFB"/>
    <w:multiLevelType w:val="multilevel"/>
    <w:tmpl w:val="FF563A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5A1B773D"/>
    <w:multiLevelType w:val="multilevel"/>
    <w:tmpl w:val="79A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0A49B8"/>
    <w:multiLevelType w:val="hybridMultilevel"/>
    <w:tmpl w:val="C0B0C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3F8D"/>
    <w:multiLevelType w:val="multilevel"/>
    <w:tmpl w:val="74402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825B19"/>
    <w:multiLevelType w:val="multilevel"/>
    <w:tmpl w:val="155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556386"/>
    <w:multiLevelType w:val="hybridMultilevel"/>
    <w:tmpl w:val="279E450E"/>
    <w:lvl w:ilvl="0" w:tplc="C282916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62907B1B"/>
    <w:multiLevelType w:val="hybridMultilevel"/>
    <w:tmpl w:val="2AA8F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74020"/>
    <w:multiLevelType w:val="multilevel"/>
    <w:tmpl w:val="805A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A0CE0"/>
    <w:multiLevelType w:val="hybridMultilevel"/>
    <w:tmpl w:val="A80C58F2"/>
    <w:lvl w:ilvl="0" w:tplc="C7E07512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A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 w15:restartNumberingAfterBreak="0">
    <w:nsid w:val="6C3E43A3"/>
    <w:multiLevelType w:val="hybridMultilevel"/>
    <w:tmpl w:val="1BA609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CF36388"/>
    <w:multiLevelType w:val="hybridMultilevel"/>
    <w:tmpl w:val="477A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83654"/>
    <w:multiLevelType w:val="hybridMultilevel"/>
    <w:tmpl w:val="199E0D64"/>
    <w:lvl w:ilvl="0" w:tplc="F972146E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2A75"/>
    <w:multiLevelType w:val="hybridMultilevel"/>
    <w:tmpl w:val="3CDE5C28"/>
    <w:lvl w:ilvl="0" w:tplc="74BE2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B4D32"/>
    <w:multiLevelType w:val="hybridMultilevel"/>
    <w:tmpl w:val="DA3EFD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040BF"/>
    <w:multiLevelType w:val="hybridMultilevel"/>
    <w:tmpl w:val="44D61BC6"/>
    <w:lvl w:ilvl="0" w:tplc="F0E4E9CA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998C2936">
      <w:numFmt w:val="bullet"/>
      <w:lvlText w:val="•"/>
      <w:lvlJc w:val="left"/>
      <w:pPr>
        <w:ind w:left="1031" w:hanging="128"/>
      </w:pPr>
      <w:rPr>
        <w:rFonts w:hint="default"/>
        <w:lang w:val="hr-HR" w:eastAsia="en-US" w:bidi="ar-SA"/>
      </w:rPr>
    </w:lvl>
    <w:lvl w:ilvl="2" w:tplc="4E1CE0F4">
      <w:numFmt w:val="bullet"/>
      <w:lvlText w:val="•"/>
      <w:lvlJc w:val="left"/>
      <w:pPr>
        <w:ind w:left="1822" w:hanging="128"/>
      </w:pPr>
      <w:rPr>
        <w:rFonts w:hint="default"/>
        <w:lang w:val="hr-HR" w:eastAsia="en-US" w:bidi="ar-SA"/>
      </w:rPr>
    </w:lvl>
    <w:lvl w:ilvl="3" w:tplc="A2DEBE68">
      <w:numFmt w:val="bullet"/>
      <w:lvlText w:val="•"/>
      <w:lvlJc w:val="left"/>
      <w:pPr>
        <w:ind w:left="2613" w:hanging="128"/>
      </w:pPr>
      <w:rPr>
        <w:rFonts w:hint="default"/>
        <w:lang w:val="hr-HR" w:eastAsia="en-US" w:bidi="ar-SA"/>
      </w:rPr>
    </w:lvl>
    <w:lvl w:ilvl="4" w:tplc="44C22FD2">
      <w:numFmt w:val="bullet"/>
      <w:lvlText w:val="•"/>
      <w:lvlJc w:val="left"/>
      <w:pPr>
        <w:ind w:left="3404" w:hanging="128"/>
      </w:pPr>
      <w:rPr>
        <w:rFonts w:hint="default"/>
        <w:lang w:val="hr-HR" w:eastAsia="en-US" w:bidi="ar-SA"/>
      </w:rPr>
    </w:lvl>
    <w:lvl w:ilvl="5" w:tplc="11F093A4">
      <w:numFmt w:val="bullet"/>
      <w:lvlText w:val="•"/>
      <w:lvlJc w:val="left"/>
      <w:pPr>
        <w:ind w:left="4195" w:hanging="128"/>
      </w:pPr>
      <w:rPr>
        <w:rFonts w:hint="default"/>
        <w:lang w:val="hr-HR" w:eastAsia="en-US" w:bidi="ar-SA"/>
      </w:rPr>
    </w:lvl>
    <w:lvl w:ilvl="6" w:tplc="654EB5EC">
      <w:numFmt w:val="bullet"/>
      <w:lvlText w:val="•"/>
      <w:lvlJc w:val="left"/>
      <w:pPr>
        <w:ind w:left="4986" w:hanging="128"/>
      </w:pPr>
      <w:rPr>
        <w:rFonts w:hint="default"/>
        <w:lang w:val="hr-HR" w:eastAsia="en-US" w:bidi="ar-SA"/>
      </w:rPr>
    </w:lvl>
    <w:lvl w:ilvl="7" w:tplc="8E30363A">
      <w:numFmt w:val="bullet"/>
      <w:lvlText w:val="•"/>
      <w:lvlJc w:val="left"/>
      <w:pPr>
        <w:ind w:left="5777" w:hanging="128"/>
      </w:pPr>
      <w:rPr>
        <w:rFonts w:hint="default"/>
        <w:lang w:val="hr-HR" w:eastAsia="en-US" w:bidi="ar-SA"/>
      </w:rPr>
    </w:lvl>
    <w:lvl w:ilvl="8" w:tplc="B9687CD4">
      <w:numFmt w:val="bullet"/>
      <w:lvlText w:val="•"/>
      <w:lvlJc w:val="left"/>
      <w:pPr>
        <w:ind w:left="6568" w:hanging="128"/>
      </w:pPr>
      <w:rPr>
        <w:rFonts w:hint="default"/>
        <w:lang w:val="hr-HR" w:eastAsia="en-US" w:bidi="ar-SA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2"/>
  </w:num>
  <w:num w:numId="9">
    <w:abstractNumId w:val="2"/>
  </w:num>
  <w:num w:numId="10">
    <w:abstractNumId w:val="26"/>
  </w:num>
  <w:num w:numId="11">
    <w:abstractNumId w:val="5"/>
  </w:num>
  <w:num w:numId="12">
    <w:abstractNumId w:val="14"/>
  </w:num>
  <w:num w:numId="13">
    <w:abstractNumId w:val="21"/>
  </w:num>
  <w:num w:numId="14">
    <w:abstractNumId w:val="11"/>
  </w:num>
  <w:num w:numId="15">
    <w:abstractNumId w:val="29"/>
  </w:num>
  <w:num w:numId="16">
    <w:abstractNumId w:val="12"/>
  </w:num>
  <w:num w:numId="17">
    <w:abstractNumId w:val="27"/>
  </w:num>
  <w:num w:numId="18">
    <w:abstractNumId w:val="31"/>
  </w:num>
  <w:num w:numId="19">
    <w:abstractNumId w:val="34"/>
  </w:num>
  <w:num w:numId="20">
    <w:abstractNumId w:val="20"/>
  </w:num>
  <w:num w:numId="21">
    <w:abstractNumId w:val="13"/>
  </w:num>
  <w:num w:numId="22">
    <w:abstractNumId w:val="37"/>
  </w:num>
  <w:num w:numId="23">
    <w:abstractNumId w:val="19"/>
  </w:num>
  <w:num w:numId="24">
    <w:abstractNumId w:val="15"/>
  </w:num>
  <w:num w:numId="25">
    <w:abstractNumId w:val="17"/>
  </w:num>
  <w:num w:numId="26">
    <w:abstractNumId w:val="1"/>
  </w:num>
  <w:num w:numId="27">
    <w:abstractNumId w:val="7"/>
  </w:num>
  <w:num w:numId="28">
    <w:abstractNumId w:val="39"/>
  </w:num>
  <w:num w:numId="29">
    <w:abstractNumId w:val="22"/>
  </w:num>
  <w:num w:numId="30">
    <w:abstractNumId w:val="16"/>
  </w:num>
  <w:num w:numId="31">
    <w:abstractNumId w:val="28"/>
  </w:num>
  <w:num w:numId="32">
    <w:abstractNumId w:val="8"/>
  </w:num>
  <w:num w:numId="33">
    <w:abstractNumId w:val="18"/>
  </w:num>
  <w:num w:numId="34">
    <w:abstractNumId w:val="3"/>
  </w:num>
  <w:num w:numId="35">
    <w:abstractNumId w:val="36"/>
  </w:num>
  <w:num w:numId="36">
    <w:abstractNumId w:val="35"/>
  </w:num>
  <w:num w:numId="37">
    <w:abstractNumId w:val="23"/>
  </w:num>
  <w:num w:numId="38">
    <w:abstractNumId w:val="38"/>
  </w:num>
  <w:num w:numId="39">
    <w:abstractNumId w:val="23"/>
    <w:lvlOverride w:ilvl="0">
      <w:startOverride w:val="11"/>
    </w:lvlOverride>
  </w:num>
  <w:num w:numId="40">
    <w:abstractNumId w:val="23"/>
    <w:lvlOverride w:ilvl="0">
      <w:startOverride w:val="21"/>
    </w:lvlOverride>
  </w:num>
  <w:num w:numId="41">
    <w:abstractNumId w:val="0"/>
  </w:num>
  <w:num w:numId="42">
    <w:abstractNumId w:val="9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2B"/>
    <w:rsid w:val="00002B7B"/>
    <w:rsid w:val="00002C9B"/>
    <w:rsid w:val="000060F7"/>
    <w:rsid w:val="00032C9F"/>
    <w:rsid w:val="00033D27"/>
    <w:rsid w:val="00040F6A"/>
    <w:rsid w:val="000410B0"/>
    <w:rsid w:val="00046791"/>
    <w:rsid w:val="00050DA9"/>
    <w:rsid w:val="00060A16"/>
    <w:rsid w:val="00062AF4"/>
    <w:rsid w:val="00072BCE"/>
    <w:rsid w:val="000731F0"/>
    <w:rsid w:val="00073596"/>
    <w:rsid w:val="00080BB0"/>
    <w:rsid w:val="00086404"/>
    <w:rsid w:val="00090BE6"/>
    <w:rsid w:val="00091436"/>
    <w:rsid w:val="00092624"/>
    <w:rsid w:val="000A1813"/>
    <w:rsid w:val="000B0AEE"/>
    <w:rsid w:val="000B10EF"/>
    <w:rsid w:val="000B4F3A"/>
    <w:rsid w:val="000B595C"/>
    <w:rsid w:val="000B7395"/>
    <w:rsid w:val="000D290D"/>
    <w:rsid w:val="000E0B5A"/>
    <w:rsid w:val="000E24EB"/>
    <w:rsid w:val="000F652F"/>
    <w:rsid w:val="000F7AB6"/>
    <w:rsid w:val="001041DB"/>
    <w:rsid w:val="00115B82"/>
    <w:rsid w:val="00120A8A"/>
    <w:rsid w:val="00126286"/>
    <w:rsid w:val="00131687"/>
    <w:rsid w:val="00132900"/>
    <w:rsid w:val="0013518B"/>
    <w:rsid w:val="00137C33"/>
    <w:rsid w:val="00155E13"/>
    <w:rsid w:val="00156C06"/>
    <w:rsid w:val="0016142A"/>
    <w:rsid w:val="00187DD6"/>
    <w:rsid w:val="00193C81"/>
    <w:rsid w:val="001A0E7A"/>
    <w:rsid w:val="001B2415"/>
    <w:rsid w:val="001B3820"/>
    <w:rsid w:val="001D5A0C"/>
    <w:rsid w:val="001D64DB"/>
    <w:rsid w:val="001E2940"/>
    <w:rsid w:val="001E4BE6"/>
    <w:rsid w:val="001F000B"/>
    <w:rsid w:val="00200517"/>
    <w:rsid w:val="002079FE"/>
    <w:rsid w:val="00212B1F"/>
    <w:rsid w:val="0021681E"/>
    <w:rsid w:val="00217ACD"/>
    <w:rsid w:val="00220469"/>
    <w:rsid w:val="002205BB"/>
    <w:rsid w:val="0022511A"/>
    <w:rsid w:val="00231800"/>
    <w:rsid w:val="00237D04"/>
    <w:rsid w:val="00240988"/>
    <w:rsid w:val="00247E0E"/>
    <w:rsid w:val="00262599"/>
    <w:rsid w:val="00270156"/>
    <w:rsid w:val="0027154D"/>
    <w:rsid w:val="00275BEF"/>
    <w:rsid w:val="00292AFA"/>
    <w:rsid w:val="00293C27"/>
    <w:rsid w:val="00294E6B"/>
    <w:rsid w:val="002962A5"/>
    <w:rsid w:val="0029780E"/>
    <w:rsid w:val="002A01D2"/>
    <w:rsid w:val="002A2B56"/>
    <w:rsid w:val="002A4D79"/>
    <w:rsid w:val="002B136B"/>
    <w:rsid w:val="002C3C76"/>
    <w:rsid w:val="002D14AB"/>
    <w:rsid w:val="00305FEA"/>
    <w:rsid w:val="003063BF"/>
    <w:rsid w:val="00325E75"/>
    <w:rsid w:val="00325F36"/>
    <w:rsid w:val="0033382D"/>
    <w:rsid w:val="00346707"/>
    <w:rsid w:val="00350757"/>
    <w:rsid w:val="00352D5B"/>
    <w:rsid w:val="00352F64"/>
    <w:rsid w:val="00355216"/>
    <w:rsid w:val="00355629"/>
    <w:rsid w:val="00361FD7"/>
    <w:rsid w:val="003745A4"/>
    <w:rsid w:val="003A0A1F"/>
    <w:rsid w:val="003B13C1"/>
    <w:rsid w:val="003B4AC5"/>
    <w:rsid w:val="003C16F6"/>
    <w:rsid w:val="003C7411"/>
    <w:rsid w:val="004001E5"/>
    <w:rsid w:val="00401272"/>
    <w:rsid w:val="0040138C"/>
    <w:rsid w:val="004021D9"/>
    <w:rsid w:val="00415B9B"/>
    <w:rsid w:val="00424D7B"/>
    <w:rsid w:val="00432C20"/>
    <w:rsid w:val="00442F18"/>
    <w:rsid w:val="004442EB"/>
    <w:rsid w:val="004447D6"/>
    <w:rsid w:val="00450179"/>
    <w:rsid w:val="00455C87"/>
    <w:rsid w:val="0046302A"/>
    <w:rsid w:val="004733C0"/>
    <w:rsid w:val="00476804"/>
    <w:rsid w:val="00491C39"/>
    <w:rsid w:val="00492680"/>
    <w:rsid w:val="00492695"/>
    <w:rsid w:val="004A16A5"/>
    <w:rsid w:val="004A18A3"/>
    <w:rsid w:val="004A1CCC"/>
    <w:rsid w:val="004B4045"/>
    <w:rsid w:val="004B4B68"/>
    <w:rsid w:val="004B4BC7"/>
    <w:rsid w:val="004C00F3"/>
    <w:rsid w:val="004E7160"/>
    <w:rsid w:val="004E7436"/>
    <w:rsid w:val="004F0B36"/>
    <w:rsid w:val="004F698B"/>
    <w:rsid w:val="004F716F"/>
    <w:rsid w:val="00504788"/>
    <w:rsid w:val="0051245E"/>
    <w:rsid w:val="00512CE9"/>
    <w:rsid w:val="0051326D"/>
    <w:rsid w:val="00514024"/>
    <w:rsid w:val="0052113E"/>
    <w:rsid w:val="00522BCA"/>
    <w:rsid w:val="005238DE"/>
    <w:rsid w:val="005312B4"/>
    <w:rsid w:val="00532609"/>
    <w:rsid w:val="00535E3C"/>
    <w:rsid w:val="00542637"/>
    <w:rsid w:val="005474A5"/>
    <w:rsid w:val="005506CF"/>
    <w:rsid w:val="005507BB"/>
    <w:rsid w:val="00580058"/>
    <w:rsid w:val="005800D0"/>
    <w:rsid w:val="00595ADB"/>
    <w:rsid w:val="005A3B55"/>
    <w:rsid w:val="005B155D"/>
    <w:rsid w:val="005C4751"/>
    <w:rsid w:val="005C7155"/>
    <w:rsid w:val="005D0FE4"/>
    <w:rsid w:val="005D43CC"/>
    <w:rsid w:val="005E6645"/>
    <w:rsid w:val="005E7693"/>
    <w:rsid w:val="005F0A2B"/>
    <w:rsid w:val="00601459"/>
    <w:rsid w:val="006150D9"/>
    <w:rsid w:val="006246A7"/>
    <w:rsid w:val="006308BC"/>
    <w:rsid w:val="006348E7"/>
    <w:rsid w:val="00686BC9"/>
    <w:rsid w:val="0068787B"/>
    <w:rsid w:val="00690E1A"/>
    <w:rsid w:val="006A257F"/>
    <w:rsid w:val="006A29B4"/>
    <w:rsid w:val="006A5D4C"/>
    <w:rsid w:val="006B0D97"/>
    <w:rsid w:val="006C3956"/>
    <w:rsid w:val="006C4CA8"/>
    <w:rsid w:val="006E1186"/>
    <w:rsid w:val="006E68B7"/>
    <w:rsid w:val="0070284E"/>
    <w:rsid w:val="007055C8"/>
    <w:rsid w:val="007113D1"/>
    <w:rsid w:val="00711B81"/>
    <w:rsid w:val="00717A77"/>
    <w:rsid w:val="00726058"/>
    <w:rsid w:val="00727D4E"/>
    <w:rsid w:val="00781D25"/>
    <w:rsid w:val="00785165"/>
    <w:rsid w:val="00785F2B"/>
    <w:rsid w:val="00793EC1"/>
    <w:rsid w:val="007B5C27"/>
    <w:rsid w:val="007B7399"/>
    <w:rsid w:val="007C4EA4"/>
    <w:rsid w:val="007E305D"/>
    <w:rsid w:val="007E5904"/>
    <w:rsid w:val="007E65E5"/>
    <w:rsid w:val="007F2803"/>
    <w:rsid w:val="007F412B"/>
    <w:rsid w:val="00800E37"/>
    <w:rsid w:val="00801AE5"/>
    <w:rsid w:val="008069F6"/>
    <w:rsid w:val="00807BEA"/>
    <w:rsid w:val="00813C1E"/>
    <w:rsid w:val="00824877"/>
    <w:rsid w:val="008265D3"/>
    <w:rsid w:val="00832775"/>
    <w:rsid w:val="00844C30"/>
    <w:rsid w:val="008524DD"/>
    <w:rsid w:val="008930CD"/>
    <w:rsid w:val="0089366D"/>
    <w:rsid w:val="008953C0"/>
    <w:rsid w:val="00897415"/>
    <w:rsid w:val="008A0032"/>
    <w:rsid w:val="008A0FE4"/>
    <w:rsid w:val="008A28C0"/>
    <w:rsid w:val="008C28BF"/>
    <w:rsid w:val="008C494F"/>
    <w:rsid w:val="008C6992"/>
    <w:rsid w:val="008D1BFE"/>
    <w:rsid w:val="008D6FA9"/>
    <w:rsid w:val="008F538E"/>
    <w:rsid w:val="008F7F40"/>
    <w:rsid w:val="00901810"/>
    <w:rsid w:val="00904099"/>
    <w:rsid w:val="00904171"/>
    <w:rsid w:val="00913544"/>
    <w:rsid w:val="00926F3B"/>
    <w:rsid w:val="00931C16"/>
    <w:rsid w:val="00936BA4"/>
    <w:rsid w:val="00951362"/>
    <w:rsid w:val="00952AB9"/>
    <w:rsid w:val="009548B1"/>
    <w:rsid w:val="00962D66"/>
    <w:rsid w:val="00966596"/>
    <w:rsid w:val="0097720B"/>
    <w:rsid w:val="0098097F"/>
    <w:rsid w:val="009909A2"/>
    <w:rsid w:val="00993284"/>
    <w:rsid w:val="009A13F2"/>
    <w:rsid w:val="009A1439"/>
    <w:rsid w:val="009A1EBC"/>
    <w:rsid w:val="009A217F"/>
    <w:rsid w:val="009A5A0B"/>
    <w:rsid w:val="009C00B7"/>
    <w:rsid w:val="009D0D6A"/>
    <w:rsid w:val="009D6873"/>
    <w:rsid w:val="009E6D46"/>
    <w:rsid w:val="009F32AB"/>
    <w:rsid w:val="009F7AD7"/>
    <w:rsid w:val="00A034C3"/>
    <w:rsid w:val="00A0522C"/>
    <w:rsid w:val="00A07FF4"/>
    <w:rsid w:val="00A22852"/>
    <w:rsid w:val="00A251B8"/>
    <w:rsid w:val="00A30BEF"/>
    <w:rsid w:val="00A33D60"/>
    <w:rsid w:val="00A34FCB"/>
    <w:rsid w:val="00A422DA"/>
    <w:rsid w:val="00A4442C"/>
    <w:rsid w:val="00A56BA5"/>
    <w:rsid w:val="00A61584"/>
    <w:rsid w:val="00A63238"/>
    <w:rsid w:val="00A65D35"/>
    <w:rsid w:val="00A858D4"/>
    <w:rsid w:val="00A85EE8"/>
    <w:rsid w:val="00A874A8"/>
    <w:rsid w:val="00A878CA"/>
    <w:rsid w:val="00AA12C1"/>
    <w:rsid w:val="00AA68B4"/>
    <w:rsid w:val="00AB5CF6"/>
    <w:rsid w:val="00AC670F"/>
    <w:rsid w:val="00AC711F"/>
    <w:rsid w:val="00AF20CF"/>
    <w:rsid w:val="00AF2DE6"/>
    <w:rsid w:val="00AF47AA"/>
    <w:rsid w:val="00B13726"/>
    <w:rsid w:val="00B138D3"/>
    <w:rsid w:val="00B17FCE"/>
    <w:rsid w:val="00B23804"/>
    <w:rsid w:val="00B37B0E"/>
    <w:rsid w:val="00B530C6"/>
    <w:rsid w:val="00B659E9"/>
    <w:rsid w:val="00B66FDC"/>
    <w:rsid w:val="00B67DE7"/>
    <w:rsid w:val="00B75850"/>
    <w:rsid w:val="00B805CF"/>
    <w:rsid w:val="00BB1881"/>
    <w:rsid w:val="00BB2AAB"/>
    <w:rsid w:val="00BB5A82"/>
    <w:rsid w:val="00BD092B"/>
    <w:rsid w:val="00BD1053"/>
    <w:rsid w:val="00BE1C04"/>
    <w:rsid w:val="00BE2D6D"/>
    <w:rsid w:val="00BE45E4"/>
    <w:rsid w:val="00BE52F3"/>
    <w:rsid w:val="00BE749C"/>
    <w:rsid w:val="00BF6ABF"/>
    <w:rsid w:val="00C243B0"/>
    <w:rsid w:val="00C2553D"/>
    <w:rsid w:val="00C34648"/>
    <w:rsid w:val="00C34F3D"/>
    <w:rsid w:val="00C36FF0"/>
    <w:rsid w:val="00C37521"/>
    <w:rsid w:val="00C416DA"/>
    <w:rsid w:val="00C47042"/>
    <w:rsid w:val="00C51549"/>
    <w:rsid w:val="00C525CB"/>
    <w:rsid w:val="00C6603D"/>
    <w:rsid w:val="00C80840"/>
    <w:rsid w:val="00C80A79"/>
    <w:rsid w:val="00C8214E"/>
    <w:rsid w:val="00C8386B"/>
    <w:rsid w:val="00C92312"/>
    <w:rsid w:val="00CA16AC"/>
    <w:rsid w:val="00CA566B"/>
    <w:rsid w:val="00CA7853"/>
    <w:rsid w:val="00CB6616"/>
    <w:rsid w:val="00CD5AFE"/>
    <w:rsid w:val="00CD674F"/>
    <w:rsid w:val="00CE45E3"/>
    <w:rsid w:val="00CF2927"/>
    <w:rsid w:val="00D02DFB"/>
    <w:rsid w:val="00D16DED"/>
    <w:rsid w:val="00D17C74"/>
    <w:rsid w:val="00D264F3"/>
    <w:rsid w:val="00D354AA"/>
    <w:rsid w:val="00D37B02"/>
    <w:rsid w:val="00D41292"/>
    <w:rsid w:val="00D436A9"/>
    <w:rsid w:val="00D52094"/>
    <w:rsid w:val="00D57F58"/>
    <w:rsid w:val="00D7008D"/>
    <w:rsid w:val="00D705F9"/>
    <w:rsid w:val="00D75EA2"/>
    <w:rsid w:val="00D761A0"/>
    <w:rsid w:val="00D92DBD"/>
    <w:rsid w:val="00DB2900"/>
    <w:rsid w:val="00DB3135"/>
    <w:rsid w:val="00DB483F"/>
    <w:rsid w:val="00DB743A"/>
    <w:rsid w:val="00DC1613"/>
    <w:rsid w:val="00DC2DCE"/>
    <w:rsid w:val="00DC38B2"/>
    <w:rsid w:val="00DC7994"/>
    <w:rsid w:val="00DD0D89"/>
    <w:rsid w:val="00DE7920"/>
    <w:rsid w:val="00DF1127"/>
    <w:rsid w:val="00DF6851"/>
    <w:rsid w:val="00E066E2"/>
    <w:rsid w:val="00E15C5D"/>
    <w:rsid w:val="00E17CEC"/>
    <w:rsid w:val="00E27F35"/>
    <w:rsid w:val="00E321E7"/>
    <w:rsid w:val="00E357A0"/>
    <w:rsid w:val="00E45BB8"/>
    <w:rsid w:val="00E4756C"/>
    <w:rsid w:val="00E562BD"/>
    <w:rsid w:val="00E57FBF"/>
    <w:rsid w:val="00E854FE"/>
    <w:rsid w:val="00E8570A"/>
    <w:rsid w:val="00E95B8D"/>
    <w:rsid w:val="00EA4DCF"/>
    <w:rsid w:val="00EA6C81"/>
    <w:rsid w:val="00EA6EDF"/>
    <w:rsid w:val="00EB07F2"/>
    <w:rsid w:val="00EB0CA2"/>
    <w:rsid w:val="00EC0E57"/>
    <w:rsid w:val="00ED3C2D"/>
    <w:rsid w:val="00ED78CF"/>
    <w:rsid w:val="00EE2777"/>
    <w:rsid w:val="00F011FE"/>
    <w:rsid w:val="00F0121F"/>
    <w:rsid w:val="00F2091C"/>
    <w:rsid w:val="00F351A4"/>
    <w:rsid w:val="00F35321"/>
    <w:rsid w:val="00F36434"/>
    <w:rsid w:val="00F509B3"/>
    <w:rsid w:val="00F64C2C"/>
    <w:rsid w:val="00F83B03"/>
    <w:rsid w:val="00F83DE8"/>
    <w:rsid w:val="00F9011D"/>
    <w:rsid w:val="00F950FC"/>
    <w:rsid w:val="00FA08B5"/>
    <w:rsid w:val="00FA1D33"/>
    <w:rsid w:val="00FA39C8"/>
    <w:rsid w:val="00FA48E9"/>
    <w:rsid w:val="00FA6D5F"/>
    <w:rsid w:val="00FB3181"/>
    <w:rsid w:val="00FC098D"/>
    <w:rsid w:val="00FC5C90"/>
    <w:rsid w:val="00FC7E45"/>
    <w:rsid w:val="00FD2B0F"/>
    <w:rsid w:val="00FD3BDC"/>
    <w:rsid w:val="00FD4697"/>
    <w:rsid w:val="00FD6816"/>
    <w:rsid w:val="00FD7468"/>
    <w:rsid w:val="00FE79BD"/>
    <w:rsid w:val="00FF0CD1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0118"/>
  <w15:chartTrackingRefBased/>
  <w15:docId w15:val="{68B29FAE-85E2-444E-82EA-E729C490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D9"/>
  </w:style>
  <w:style w:type="paragraph" w:styleId="Naslov1">
    <w:name w:val="heading 1"/>
    <w:basedOn w:val="Normal"/>
    <w:next w:val="Normal"/>
    <w:link w:val="Naslov1Char"/>
    <w:autoRedefine/>
    <w:qFormat/>
    <w:rsid w:val="00450179"/>
    <w:pPr>
      <w:keepNext/>
      <w:numPr>
        <w:numId w:val="3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85F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85F2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85F2B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85F2B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785F2B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785F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785F2B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sz w:val="40"/>
      <w:szCs w:val="24"/>
      <w:lang w:val="hr-HR"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85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0179"/>
    <w:rPr>
      <w:rFonts w:ascii="Times New Roman" w:eastAsia="Times New Roman" w:hAnsi="Times New Roman" w:cs="Times New Roman"/>
      <w:b/>
      <w:sz w:val="28"/>
      <w:szCs w:val="28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785F2B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785F2B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785F2B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785F2B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semiHidden/>
    <w:rsid w:val="00785F2B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semiHidden/>
    <w:rsid w:val="00785F2B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semiHidden/>
    <w:rsid w:val="00785F2B"/>
    <w:rPr>
      <w:rFonts w:ascii="Times New Roman" w:eastAsia="Times New Roman" w:hAnsi="Times New Roman" w:cs="Times New Roman"/>
      <w:sz w:val="4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semiHidden/>
    <w:rsid w:val="00785F2B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85F2B"/>
  </w:style>
  <w:style w:type="character" w:styleId="Hiperveza">
    <w:name w:val="Hyperlink"/>
    <w:semiHidden/>
    <w:unhideWhenUsed/>
    <w:rsid w:val="00785F2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85F2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78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785F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785F2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85F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85F2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">
    <w:name w:val="Body Text"/>
    <w:basedOn w:val="Normal"/>
    <w:link w:val="TijelotekstaChar"/>
    <w:semiHidden/>
    <w:unhideWhenUsed/>
    <w:rsid w:val="00785F2B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85F2B"/>
    <w:rPr>
      <w:rFonts w:ascii="Times New Roman" w:eastAsia="Times New Roman" w:hAnsi="Times New Roman" w:cs="Times New Roman"/>
      <w:sz w:val="36"/>
      <w:szCs w:val="24"/>
      <w:lang w:val="hr-HR"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785F2B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85F2B"/>
    <w:rPr>
      <w:rFonts w:ascii="Times New Roman" w:eastAsia="Times New Roman" w:hAnsi="Times New Roman" w:cs="Times New Roman"/>
      <w:sz w:val="40"/>
      <w:szCs w:val="24"/>
      <w:lang w:val="hr-HR" w:eastAsia="hr-HR"/>
    </w:rPr>
  </w:style>
  <w:style w:type="paragraph" w:styleId="Kartadokumenta">
    <w:name w:val="Document Map"/>
    <w:basedOn w:val="Normal"/>
    <w:link w:val="KartadokumentaChar"/>
    <w:semiHidden/>
    <w:unhideWhenUsed/>
    <w:rsid w:val="00785F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val="hr-HR" w:eastAsia="hr-HR"/>
    </w:rPr>
  </w:style>
  <w:style w:type="character" w:customStyle="1" w:styleId="KartadokumentaChar">
    <w:name w:val="Karta dokumenta Char"/>
    <w:basedOn w:val="Zadanifontodlomka"/>
    <w:link w:val="Kartadokumenta"/>
    <w:semiHidden/>
    <w:rsid w:val="00785F2B"/>
    <w:rPr>
      <w:rFonts w:ascii="Tahoma" w:eastAsia="Times New Roman" w:hAnsi="Tahoma" w:cs="Tahoma"/>
      <w:sz w:val="24"/>
      <w:szCs w:val="24"/>
      <w:shd w:val="clear" w:color="auto" w:fill="000080"/>
      <w:lang w:val="hr-HR" w:eastAsia="hr-HR"/>
    </w:rPr>
  </w:style>
  <w:style w:type="paragraph" w:styleId="Tekstbalonia">
    <w:name w:val="Balloon Text"/>
    <w:basedOn w:val="Normal"/>
    <w:link w:val="TekstbaloniaChar"/>
    <w:semiHidden/>
    <w:unhideWhenUsed/>
    <w:rsid w:val="00785F2B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785F2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785F2B"/>
    <w:pPr>
      <w:spacing w:after="200" w:line="240" w:lineRule="auto"/>
      <w:ind w:left="720"/>
      <w:contextualSpacing/>
    </w:pPr>
    <w:rPr>
      <w:rFonts w:ascii="Times New Roman" w:eastAsia="Calibri" w:hAnsi="Times New Roman" w:cs="Times New Roman"/>
      <w:sz w:val="24"/>
      <w:lang w:val="hr-HR"/>
    </w:rPr>
  </w:style>
  <w:style w:type="paragraph" w:customStyle="1" w:styleId="text">
    <w:name w:val="text"/>
    <w:basedOn w:val="Normal"/>
    <w:rsid w:val="00785F2B"/>
    <w:pPr>
      <w:suppressAutoHyphens/>
      <w:autoSpaceDE w:val="0"/>
      <w:autoSpaceDN w:val="0"/>
      <w:adjustRightInd w:val="0"/>
      <w:spacing w:after="0" w:line="320" w:lineRule="atLeast"/>
      <w:jc w:val="both"/>
    </w:pPr>
    <w:rPr>
      <w:rFonts w:ascii="Century Gothic" w:eastAsia="Times New Roman" w:hAnsi="Century Gothic" w:cs="Century Gothic"/>
      <w:color w:val="000000"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785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85F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uiPriority w:val="39"/>
    <w:rsid w:val="00785F2B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uiPriority w:val="39"/>
    <w:rsid w:val="00785F2B"/>
    <w:pPr>
      <w:spacing w:after="0" w:line="240" w:lineRule="auto"/>
    </w:pPr>
    <w:rPr>
      <w:rFonts w:ascii="Calibri" w:eastAsia="Calibri" w:hAnsi="Calibri" w:cs="Times New Roman"/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uiPriority w:val="39"/>
    <w:rsid w:val="00785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B75850"/>
    <w:pPr>
      <w:spacing w:after="0" w:line="240" w:lineRule="auto"/>
    </w:pPr>
    <w:rPr>
      <w:kern w:val="2"/>
      <w:lang w:val="hr-H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FF0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5">
    <w:name w:val="Rešetka tablice5"/>
    <w:basedOn w:val="Obinatablica"/>
    <w:next w:val="Reetkatablice"/>
    <w:uiPriority w:val="59"/>
    <w:rsid w:val="005800D0"/>
    <w:pPr>
      <w:spacing w:after="0" w:line="240" w:lineRule="auto"/>
    </w:pPr>
    <w:rPr>
      <w:lang w:val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0A1813"/>
    <w:pPr>
      <w:spacing w:after="0" w:line="240" w:lineRule="auto"/>
    </w:pPr>
    <w:rPr>
      <w:lang w:val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D17C7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D17C7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690E1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690E1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E7160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98097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491C3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AF20CF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5C715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9A1439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9A1439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BE749C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455C87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59"/>
    <w:rsid w:val="00455C87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187DD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CA566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A4DCF"/>
    <w:pPr>
      <w:spacing w:after="0" w:line="240" w:lineRule="auto"/>
    </w:pPr>
    <w:rPr>
      <w:rFonts w:eastAsia="Times New Roman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A4DCF"/>
    <w:pPr>
      <w:spacing w:after="0" w:line="240" w:lineRule="auto"/>
    </w:pPr>
    <w:rPr>
      <w:rFonts w:eastAsia="Times New Roman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A4DCF"/>
    <w:pPr>
      <w:spacing w:after="0" w:line="240" w:lineRule="auto"/>
    </w:pPr>
    <w:rPr>
      <w:rFonts w:eastAsia="Times New Roman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94E6B"/>
    <w:pPr>
      <w:spacing w:after="0" w:line="240" w:lineRule="auto"/>
    </w:pPr>
    <w:rPr>
      <w:rFonts w:eastAsia="Times New Roman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94E6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aglaeno">
    <w:name w:val="Strong"/>
    <w:basedOn w:val="Zadanifontodlomka"/>
    <w:uiPriority w:val="22"/>
    <w:qFormat/>
    <w:rsid w:val="004B4B68"/>
    <w:rPr>
      <w:b/>
      <w:bCs/>
    </w:rPr>
  </w:style>
  <w:style w:type="table" w:customStyle="1" w:styleId="Reetkatablice23">
    <w:name w:val="Rešetka tablice23"/>
    <w:basedOn w:val="Obinatablica"/>
    <w:next w:val="Reetkatablice"/>
    <w:uiPriority w:val="59"/>
    <w:rsid w:val="00807B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807B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807BE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D436A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0B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Obinatablica"/>
    <w:rsid w:val="00C2553D"/>
    <w:pPr>
      <w:spacing w:after="0" w:line="240" w:lineRule="auto"/>
    </w:pPr>
    <w:rPr>
      <w:rFonts w:ascii="Arial" w:eastAsia="Arial" w:hAnsi="Arial" w:cs="Arial"/>
      <w:sz w:val="24"/>
      <w:szCs w:val="24"/>
      <w:lang w:val="hr-HR"/>
    </w:rPr>
    <w:tblPr>
      <w:tblStyleRowBandSize w:val="1"/>
      <w:tblStyleColBandSize w:val="1"/>
      <w:tblInd w:w="0" w:type="nil"/>
      <w:tblCellMar>
        <w:top w:w="10" w:type="dxa"/>
        <w:left w:w="107" w:type="dxa"/>
        <w:right w:w="68" w:type="dxa"/>
      </w:tblCellMar>
    </w:tblPr>
  </w:style>
  <w:style w:type="table" w:styleId="Svijetlatablicareetke1-isticanje2">
    <w:name w:val="Grid Table 1 Light Accent 3"/>
    <w:basedOn w:val="Obinatablica"/>
    <w:uiPriority w:val="46"/>
    <w:rsid w:val="00EC0E5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28">
    <w:name w:val="Rešetka tablice28"/>
    <w:basedOn w:val="Obinatablica"/>
    <w:next w:val="Reetkatablice"/>
    <w:uiPriority w:val="59"/>
    <w:rsid w:val="009A1EB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59"/>
    <w:rsid w:val="00BD1053"/>
    <w:pPr>
      <w:spacing w:after="0" w:line="240" w:lineRule="auto"/>
    </w:pPr>
    <w:rPr>
      <w:lang w:val="hr-HR"/>
      <w14:ligatures w14:val="standardContextu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BD1053"/>
    <w:pPr>
      <w:spacing w:after="0" w:line="240" w:lineRule="auto"/>
    </w:pPr>
    <w:rPr>
      <w:lang w:val="hr-HR"/>
      <w14:ligatures w14:val="standardContextu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1">
    <w:name w:val="Rešetka tablice31"/>
    <w:basedOn w:val="Obinatablica"/>
    <w:next w:val="Reetkatablice"/>
    <w:uiPriority w:val="59"/>
    <w:rsid w:val="00BD1053"/>
    <w:pPr>
      <w:spacing w:after="0" w:line="240" w:lineRule="auto"/>
    </w:pPr>
    <w:rPr>
      <w:lang w:val="hr-HR"/>
      <w14:ligatures w14:val="standardContextu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2113E"/>
    <w:pPr>
      <w:spacing w:line="240" w:lineRule="auto"/>
      <w:ind w:left="360"/>
    </w:pPr>
    <w:rPr>
      <w:rFonts w:ascii="Times New Roman" w:eastAsia="Times New Roman" w:hAnsi="Times New Roman" w:cs="Times New Roman"/>
      <w:b/>
      <w:spacing w:val="15"/>
      <w:sz w:val="24"/>
      <w:szCs w:val="24"/>
      <w:lang w:val="hr-HR" w:eastAsia="hr-HR"/>
    </w:rPr>
  </w:style>
  <w:style w:type="character" w:customStyle="1" w:styleId="PodnaslovChar">
    <w:name w:val="Podnaslov Char"/>
    <w:basedOn w:val="Zadanifontodlomka"/>
    <w:link w:val="Podnaslov"/>
    <w:uiPriority w:val="11"/>
    <w:rsid w:val="0052113E"/>
    <w:rPr>
      <w:rFonts w:ascii="Times New Roman" w:eastAsia="Times New Roman" w:hAnsi="Times New Roman" w:cs="Times New Roman"/>
      <w:b/>
      <w:spacing w:val="15"/>
      <w:sz w:val="24"/>
      <w:szCs w:val="24"/>
      <w:lang w:val="hr-HR" w:eastAsia="hr-HR"/>
    </w:rPr>
  </w:style>
  <w:style w:type="table" w:customStyle="1" w:styleId="Reetkatablice32">
    <w:name w:val="Rešetka tablice32"/>
    <w:basedOn w:val="Obinatablica"/>
    <w:next w:val="Reetkatablice"/>
    <w:uiPriority w:val="59"/>
    <w:rsid w:val="00050DA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39"/>
    <w:rsid w:val="00F351A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46CC-9254-45E7-B5BA-96D4A59F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196</Pages>
  <Words>27423</Words>
  <Characters>156315</Characters>
  <Application>Microsoft Office Word</Application>
  <DocSecurity>0</DocSecurity>
  <Lines>1302</Lines>
  <Paragraphs>366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Nastavnik</cp:lastModifiedBy>
  <cp:revision>2</cp:revision>
  <dcterms:created xsi:type="dcterms:W3CDTF">2023-10-09T07:43:00Z</dcterms:created>
  <dcterms:modified xsi:type="dcterms:W3CDTF">2023-10-09T07:43:00Z</dcterms:modified>
</cp:coreProperties>
</file>