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593F" w14:textId="77777777" w:rsidR="00664465" w:rsidRPr="00BE6946" w:rsidRDefault="00664465" w:rsidP="00664465">
      <w:pPr>
        <w:pStyle w:val="Tijeloteksta"/>
        <w:spacing w:before="39"/>
        <w:ind w:left="164"/>
        <w:rPr>
          <w:rFonts w:ascii="Times New Roman" w:hAnsi="Times New Roman"/>
          <w:sz w:val="24"/>
          <w:szCs w:val="24"/>
        </w:rPr>
      </w:pPr>
      <w:bookmarkStart w:id="0" w:name="_Hlk116900904"/>
      <w:r w:rsidRPr="00BE6946">
        <w:rPr>
          <w:rFonts w:ascii="Times New Roman" w:hAnsi="Times New Roman"/>
          <w:sz w:val="24"/>
          <w:szCs w:val="24"/>
        </w:rPr>
        <w:t xml:space="preserve">OSNOVNA ŠKOLA JULIJA BENEŠIĆA </w:t>
      </w:r>
    </w:p>
    <w:p w14:paraId="29549D68" w14:textId="77777777" w:rsidR="00664465" w:rsidRPr="00BE6946" w:rsidRDefault="00664465" w:rsidP="00664465">
      <w:pPr>
        <w:pStyle w:val="Tijeloteksta"/>
        <w:spacing w:before="44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Trg sv. Ivana Kapistrana 1</w:t>
      </w:r>
    </w:p>
    <w:p w14:paraId="2E275841" w14:textId="77777777" w:rsidR="00664465" w:rsidRPr="00BE6946" w:rsidRDefault="00664465" w:rsidP="00664465">
      <w:pPr>
        <w:pStyle w:val="Tijeloteksta"/>
        <w:spacing w:before="39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32236 Ilok</w:t>
      </w:r>
    </w:p>
    <w:p w14:paraId="3671754E" w14:textId="77777777" w:rsidR="00664465" w:rsidRPr="00BE6946" w:rsidRDefault="00664465" w:rsidP="00664465">
      <w:pPr>
        <w:pStyle w:val="Tijeloteksta"/>
        <w:spacing w:before="38" w:line="278" w:lineRule="auto"/>
        <w:ind w:left="116" w:right="6681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KLASA: 112-01/22-01/17</w:t>
      </w:r>
    </w:p>
    <w:p w14:paraId="39ADF3F3" w14:textId="117E1FDA" w:rsidR="00664465" w:rsidRPr="00BE6946" w:rsidRDefault="00664465" w:rsidP="00664465">
      <w:pPr>
        <w:pStyle w:val="Tijeloteksta"/>
        <w:spacing w:before="38" w:line="278" w:lineRule="auto"/>
        <w:ind w:left="116" w:right="5958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URBROJ:2196-76-01-22-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</w:p>
    <w:p w14:paraId="6174771C" w14:textId="0E00143C" w:rsidR="00664465" w:rsidRPr="00BE6946" w:rsidRDefault="00664465" w:rsidP="00664465">
      <w:pPr>
        <w:pStyle w:val="Tijeloteksta"/>
        <w:spacing w:line="265" w:lineRule="exact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Ilok, 1</w:t>
      </w:r>
      <w:r>
        <w:rPr>
          <w:rFonts w:ascii="Times New Roman" w:hAnsi="Times New Roman"/>
          <w:sz w:val="24"/>
          <w:szCs w:val="24"/>
        </w:rPr>
        <w:t>8</w:t>
      </w:r>
      <w:r w:rsidRPr="00BE6946">
        <w:rPr>
          <w:rFonts w:ascii="Times New Roman" w:hAnsi="Times New Roman"/>
          <w:sz w:val="24"/>
          <w:szCs w:val="24"/>
        </w:rPr>
        <w:t>. listopada 2022. godine</w:t>
      </w:r>
    </w:p>
    <w:p w14:paraId="4C0A521A" w14:textId="77777777" w:rsidR="00664465" w:rsidRPr="00BE6946" w:rsidRDefault="00664465" w:rsidP="00664465">
      <w:pPr>
        <w:pStyle w:val="Tijeloteksta"/>
        <w:spacing w:before="9"/>
        <w:rPr>
          <w:rFonts w:ascii="Times New Roman" w:hAnsi="Times New Roman"/>
          <w:sz w:val="24"/>
          <w:szCs w:val="24"/>
        </w:rPr>
      </w:pPr>
    </w:p>
    <w:p w14:paraId="42FC7C9F" w14:textId="06AC186C" w:rsidR="00664465" w:rsidRPr="00BE6946" w:rsidRDefault="00664465" w:rsidP="00664465">
      <w:pPr>
        <w:pStyle w:val="Tijeloteksta"/>
        <w:spacing w:line="273" w:lineRule="auto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Na temelju raspisanog Natječaja za </w:t>
      </w:r>
      <w:r w:rsidRPr="00664465">
        <w:rPr>
          <w:rFonts w:ascii="Times New Roman" w:hAnsi="Times New Roman"/>
          <w:b/>
          <w:bCs/>
          <w:sz w:val="24"/>
          <w:szCs w:val="24"/>
        </w:rPr>
        <w:t>pedagoga</w:t>
      </w:r>
      <w:r w:rsidRPr="00BE6946">
        <w:rPr>
          <w:rFonts w:ascii="Times New Roman" w:hAnsi="Times New Roman"/>
          <w:sz w:val="24"/>
          <w:szCs w:val="24"/>
        </w:rPr>
        <w:t xml:space="preserve"> u Osnovnoj školi Julija Benešića  Ilok, </w:t>
      </w:r>
      <w:r>
        <w:rPr>
          <w:rFonts w:ascii="Times New Roman" w:hAnsi="Times New Roman"/>
          <w:sz w:val="24"/>
          <w:szCs w:val="24"/>
        </w:rPr>
        <w:t>ne</w:t>
      </w:r>
      <w:r w:rsidRPr="00BE6946">
        <w:rPr>
          <w:rFonts w:ascii="Times New Roman" w:hAnsi="Times New Roman"/>
          <w:sz w:val="24"/>
          <w:szCs w:val="24"/>
        </w:rPr>
        <w:t>određeno puno radno vrijeme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946">
        <w:rPr>
          <w:rFonts w:ascii="Times New Roman" w:hAnsi="Times New Roman"/>
          <w:sz w:val="24"/>
          <w:szCs w:val="24"/>
        </w:rPr>
        <w:t>(KLASA:112-0</w:t>
      </w:r>
      <w:r>
        <w:rPr>
          <w:rFonts w:ascii="Times New Roman" w:hAnsi="Times New Roman"/>
          <w:sz w:val="24"/>
          <w:szCs w:val="24"/>
        </w:rPr>
        <w:t>1</w:t>
      </w:r>
      <w:r w:rsidRPr="00BE6946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  <w:r w:rsidRPr="00BE6946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17</w:t>
      </w:r>
      <w:r w:rsidRPr="00BE6946">
        <w:rPr>
          <w:rFonts w:ascii="Times New Roman" w:hAnsi="Times New Roman"/>
          <w:sz w:val="24"/>
          <w:szCs w:val="24"/>
        </w:rPr>
        <w:t>, URBROJ:21</w:t>
      </w:r>
      <w:r>
        <w:rPr>
          <w:rFonts w:ascii="Times New Roman" w:hAnsi="Times New Roman"/>
          <w:sz w:val="24"/>
          <w:szCs w:val="24"/>
        </w:rPr>
        <w:t>96</w:t>
      </w:r>
      <w:r w:rsidRPr="00BE694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76</w:t>
      </w:r>
      <w:r w:rsidRPr="00BE6946">
        <w:rPr>
          <w:rFonts w:ascii="Times New Roman" w:hAnsi="Times New Roman"/>
          <w:sz w:val="24"/>
          <w:szCs w:val="24"/>
        </w:rPr>
        <w:t>-01-2</w:t>
      </w:r>
      <w:r>
        <w:rPr>
          <w:rFonts w:ascii="Times New Roman" w:hAnsi="Times New Roman"/>
          <w:sz w:val="24"/>
          <w:szCs w:val="24"/>
        </w:rPr>
        <w:t>2</w:t>
      </w:r>
      <w:r w:rsidRPr="00BE694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3</w:t>
      </w:r>
      <w:r w:rsidRPr="00BE6946">
        <w:rPr>
          <w:rFonts w:ascii="Times New Roman" w:hAnsi="Times New Roman"/>
          <w:sz w:val="24"/>
          <w:szCs w:val="24"/>
        </w:rPr>
        <w:t xml:space="preserve"> ) objavljen dana</w:t>
      </w:r>
    </w:p>
    <w:p w14:paraId="6B45BD0C" w14:textId="77777777" w:rsidR="00664465" w:rsidRPr="00BE6946" w:rsidRDefault="00664465" w:rsidP="00664465">
      <w:pPr>
        <w:pStyle w:val="Tijeloteksta"/>
        <w:spacing w:before="3" w:line="278" w:lineRule="auto"/>
        <w:ind w:left="116" w:righ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5. listopada 2022. godine, Povjerenstvo za procjenu i vrednovanje kandidata za zapošljavanje (dalje u tekstu: Povjerenstvo),</w:t>
      </w:r>
      <w:r w:rsidRPr="00BE694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E6946">
        <w:rPr>
          <w:rFonts w:ascii="Times New Roman" w:hAnsi="Times New Roman"/>
          <w:sz w:val="24"/>
          <w:szCs w:val="24"/>
        </w:rPr>
        <w:t>upućuje:</w:t>
      </w:r>
    </w:p>
    <w:p w14:paraId="6D7254AA" w14:textId="77777777" w:rsidR="00664465" w:rsidRPr="00BE6946" w:rsidRDefault="00664465" w:rsidP="00664465">
      <w:pPr>
        <w:pStyle w:val="Tijeloteksta"/>
        <w:rPr>
          <w:rFonts w:ascii="Times New Roman" w:hAnsi="Times New Roman"/>
          <w:sz w:val="24"/>
          <w:szCs w:val="24"/>
        </w:rPr>
      </w:pPr>
    </w:p>
    <w:p w14:paraId="5626FFC2" w14:textId="77777777" w:rsidR="00664465" w:rsidRPr="00BE6946" w:rsidRDefault="00664465" w:rsidP="00664465">
      <w:pPr>
        <w:pStyle w:val="Tijeloteksta"/>
        <w:rPr>
          <w:rFonts w:ascii="Times New Roman" w:hAnsi="Times New Roman"/>
          <w:sz w:val="24"/>
          <w:szCs w:val="24"/>
        </w:rPr>
      </w:pPr>
    </w:p>
    <w:p w14:paraId="312E9503" w14:textId="77777777" w:rsidR="00664465" w:rsidRPr="00BE6946" w:rsidRDefault="00664465" w:rsidP="00664465">
      <w:pPr>
        <w:ind w:left="3449" w:right="3448"/>
        <w:jc w:val="center"/>
        <w:rPr>
          <w:rFonts w:ascii="Times New Roman" w:hAnsi="Times New Roman"/>
          <w:b/>
          <w:sz w:val="24"/>
          <w:szCs w:val="24"/>
        </w:rPr>
      </w:pPr>
      <w:r w:rsidRPr="00BE6946">
        <w:rPr>
          <w:rFonts w:ascii="Times New Roman" w:hAnsi="Times New Roman"/>
          <w:b/>
          <w:sz w:val="24"/>
          <w:szCs w:val="24"/>
        </w:rPr>
        <w:t>POZIV NA TESTIRANJE</w:t>
      </w:r>
    </w:p>
    <w:p w14:paraId="63175E44" w14:textId="77777777" w:rsidR="00664465" w:rsidRPr="00BE6946" w:rsidRDefault="00664465" w:rsidP="00664465">
      <w:pPr>
        <w:pStyle w:val="Tijeloteksta"/>
        <w:spacing w:before="2"/>
        <w:rPr>
          <w:rFonts w:ascii="Times New Roman" w:hAnsi="Times New Roman"/>
          <w:b/>
          <w:sz w:val="24"/>
          <w:szCs w:val="24"/>
        </w:rPr>
      </w:pPr>
    </w:p>
    <w:p w14:paraId="1288502A" w14:textId="6AB74A93" w:rsidR="00664465" w:rsidRPr="00BE6946" w:rsidRDefault="00664465" w:rsidP="00664465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Pozivamo na </w:t>
      </w:r>
      <w:r w:rsidRPr="00BE6946">
        <w:rPr>
          <w:rFonts w:ascii="Times New Roman" w:hAnsi="Times New Roman"/>
          <w:b/>
          <w:sz w:val="24"/>
          <w:szCs w:val="24"/>
        </w:rPr>
        <w:t xml:space="preserve">pisano testiranje s </w:t>
      </w:r>
      <w:r w:rsidRPr="00BE6946">
        <w:rPr>
          <w:rFonts w:ascii="Times New Roman" w:hAnsi="Times New Roman"/>
          <w:sz w:val="24"/>
          <w:szCs w:val="24"/>
        </w:rPr>
        <w:t>kandidatom/kandidatkinjom (podnositelje/ice prijava na javni natječaj koji/e ispunjavaju formalne uvjete) u provedbi postupka javnog natječaja objavljenog na mrežnim stranicama i oglasnim pločama Zavoda za zapošljavanje i Osnovne škole Julija Benešića , Ilok, od dana 5. listopada 2022. godine, za prijam na određeno puno radno vrijeme (1 iz</w:t>
      </w:r>
      <w:r>
        <w:rPr>
          <w:rFonts w:ascii="Times New Roman" w:hAnsi="Times New Roman"/>
          <w:sz w:val="24"/>
          <w:szCs w:val="24"/>
        </w:rPr>
        <w:t>v</w:t>
      </w:r>
      <w:r w:rsidRPr="00BE6946">
        <w:rPr>
          <w:rFonts w:ascii="Times New Roman" w:hAnsi="Times New Roman"/>
          <w:sz w:val="24"/>
          <w:szCs w:val="24"/>
        </w:rPr>
        <w:t>ršitelj/ica) na radno mjesto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465">
        <w:rPr>
          <w:rFonts w:ascii="Times New Roman" w:hAnsi="Times New Roman"/>
          <w:b/>
          <w:bCs/>
          <w:sz w:val="24"/>
          <w:szCs w:val="24"/>
        </w:rPr>
        <w:t>pedagog</w:t>
      </w:r>
      <w:r w:rsidRPr="00BE6946">
        <w:rPr>
          <w:rFonts w:ascii="Times New Roman" w:hAnsi="Times New Roman"/>
          <w:sz w:val="24"/>
          <w:szCs w:val="24"/>
        </w:rPr>
        <w:t>.</w:t>
      </w:r>
    </w:p>
    <w:p w14:paraId="12781F98" w14:textId="77777777" w:rsidR="00664465" w:rsidRPr="00BE6946" w:rsidRDefault="00664465" w:rsidP="00664465">
      <w:pPr>
        <w:pStyle w:val="Tijeloteksta"/>
        <w:spacing w:before="7"/>
        <w:rPr>
          <w:rFonts w:ascii="Times New Roman" w:hAnsi="Times New Roman"/>
          <w:b/>
          <w:sz w:val="24"/>
          <w:szCs w:val="24"/>
        </w:rPr>
      </w:pPr>
    </w:p>
    <w:p w14:paraId="2560D6DF" w14:textId="77777777" w:rsidR="00664465" w:rsidRPr="00BE6946" w:rsidRDefault="00664465" w:rsidP="00664465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Po dolasku na provjeru znanja, od kandidata/kinja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BE694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6946">
        <w:rPr>
          <w:rFonts w:ascii="Times New Roman" w:hAnsi="Times New Roman"/>
          <w:sz w:val="24"/>
          <w:szCs w:val="24"/>
        </w:rPr>
        <w:t>testiranju.</w:t>
      </w:r>
    </w:p>
    <w:p w14:paraId="0F1FFBE3" w14:textId="77777777" w:rsidR="00664465" w:rsidRPr="00BE6946" w:rsidRDefault="00664465" w:rsidP="00664465">
      <w:pPr>
        <w:pStyle w:val="Naslov1"/>
        <w:spacing w:line="273" w:lineRule="auto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Ako kandidat ne pristupi prethodnoj provjeri znanja i sposobnosti smatrat će se da je povukao prijavu na natječaj.</w:t>
      </w:r>
    </w:p>
    <w:p w14:paraId="590EE2E5" w14:textId="77777777" w:rsidR="00664465" w:rsidRPr="00BE6946" w:rsidRDefault="00664465" w:rsidP="00664465">
      <w:pPr>
        <w:pStyle w:val="Naslov1"/>
        <w:spacing w:line="273" w:lineRule="auto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14:paraId="2B234435" w14:textId="0631671A" w:rsidR="00664465" w:rsidRPr="00BE6946" w:rsidRDefault="00664465" w:rsidP="00664465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poslova radnog mjesta </w:t>
      </w:r>
      <w:r>
        <w:rPr>
          <w:rFonts w:ascii="Times New Roman" w:hAnsi="Times New Roman"/>
          <w:b/>
          <w:sz w:val="24"/>
          <w:szCs w:val="24"/>
        </w:rPr>
        <w:t>pedagoga</w:t>
      </w:r>
      <w:r w:rsidRPr="00BE6946">
        <w:rPr>
          <w:rFonts w:ascii="Times New Roman" w:hAnsi="Times New Roman"/>
          <w:b/>
          <w:sz w:val="24"/>
          <w:szCs w:val="24"/>
        </w:rPr>
        <w:t xml:space="preserve"> koja će se održati u </w:t>
      </w:r>
      <w:r>
        <w:rPr>
          <w:rFonts w:ascii="Times New Roman" w:hAnsi="Times New Roman"/>
          <w:b/>
          <w:sz w:val="24"/>
          <w:szCs w:val="24"/>
        </w:rPr>
        <w:t>četvrtak</w:t>
      </w:r>
      <w:r w:rsidRPr="00BE69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Pr="00BE6946">
        <w:rPr>
          <w:rFonts w:ascii="Times New Roman" w:hAnsi="Times New Roman"/>
          <w:b/>
          <w:sz w:val="24"/>
          <w:szCs w:val="24"/>
        </w:rPr>
        <w:t>. listopada 202</w:t>
      </w:r>
      <w:r>
        <w:rPr>
          <w:rFonts w:ascii="Times New Roman" w:hAnsi="Times New Roman"/>
          <w:b/>
          <w:sz w:val="24"/>
          <w:szCs w:val="24"/>
        </w:rPr>
        <w:t>2</w:t>
      </w:r>
      <w:r w:rsidRPr="00BE6946">
        <w:rPr>
          <w:rFonts w:ascii="Times New Roman" w:hAnsi="Times New Roman"/>
          <w:b/>
          <w:sz w:val="24"/>
          <w:szCs w:val="24"/>
        </w:rPr>
        <w:t>.god s početkom u 1</w:t>
      </w:r>
      <w:r>
        <w:rPr>
          <w:rFonts w:ascii="Times New Roman" w:hAnsi="Times New Roman"/>
          <w:b/>
          <w:sz w:val="24"/>
          <w:szCs w:val="24"/>
        </w:rPr>
        <w:t>1:30</w:t>
      </w:r>
      <w:r w:rsidRPr="00BE6946">
        <w:rPr>
          <w:rFonts w:ascii="Times New Roman" w:hAnsi="Times New Roman"/>
          <w:b/>
          <w:sz w:val="24"/>
          <w:szCs w:val="24"/>
        </w:rPr>
        <w:t xml:space="preserve"> sati</w:t>
      </w:r>
    </w:p>
    <w:p w14:paraId="4510546E" w14:textId="77777777" w:rsidR="00664465" w:rsidRDefault="00664465" w:rsidP="00664465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Razgovor (intervju) s kandidatima – o interesu, sposobnostima, motivaciji za rad na radnom mjestu </w:t>
      </w:r>
      <w:r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pedagoga</w:t>
      </w:r>
    </w:p>
    <w:p w14:paraId="02FC7701" w14:textId="009A12C1" w:rsidR="00664465" w:rsidRDefault="00664465" w:rsidP="00664465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Style w:val="Hiperveza"/>
          <w:rFonts w:ascii="Times New Roman" w:hAnsi="Times New Roman"/>
          <w:color w:val="157FFF"/>
          <w:sz w:val="24"/>
          <w:szCs w:val="24"/>
          <w:shd w:val="clear" w:color="auto" w:fill="FFFFFF"/>
        </w:rPr>
      </w:pPr>
      <w:hyperlink r:id="rId5" w:history="1"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>Zakon o odgoju i obrazovanju u O i SŠ (3).pdf</w:t>
        </w:r>
      </w:hyperlink>
      <w:r w:rsidRPr="00BE6946">
        <w:rPr>
          <w:rFonts w:ascii="Times New Roman" w:hAnsi="Times New Roman"/>
          <w:color w:val="000000"/>
          <w:sz w:val="24"/>
          <w:szCs w:val="24"/>
        </w:rPr>
        <w:br/>
      </w:r>
      <w:hyperlink r:id="rId6" w:history="1"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 w:rsidRPr="00BE6946">
        <w:rPr>
          <w:rFonts w:ascii="Times New Roman" w:hAnsi="Times New Roman"/>
          <w:color w:val="000000"/>
          <w:sz w:val="24"/>
          <w:szCs w:val="24"/>
        </w:rPr>
        <w:br/>
      </w:r>
      <w:hyperlink r:id="rId7" w:history="1"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>Pravilnik o izmjenama i dopuni Pravilnika.pdf</w:t>
        </w:r>
      </w:hyperlink>
      <w:r w:rsidRPr="00BE6946">
        <w:rPr>
          <w:rFonts w:ascii="Times New Roman" w:hAnsi="Times New Roman"/>
          <w:color w:val="000000"/>
          <w:sz w:val="24"/>
          <w:szCs w:val="24"/>
        </w:rPr>
        <w:br/>
      </w:r>
      <w:hyperlink r:id="rId8" w:history="1"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>Pravilnik o kriterijima za izricanje pedagoških mjera NN br 94 2015.pdf</w:t>
        </w:r>
      </w:hyperlink>
      <w:r w:rsidRPr="00BE6946">
        <w:rPr>
          <w:rFonts w:ascii="Times New Roman" w:hAnsi="Times New Roman"/>
          <w:color w:val="000000"/>
          <w:sz w:val="24"/>
          <w:szCs w:val="24"/>
        </w:rPr>
        <w:br/>
      </w:r>
      <w:hyperlink r:id="rId9" w:history="1">
        <w:r w:rsidRPr="00BE6946">
          <w:rPr>
            <w:rStyle w:val="Hiperveza"/>
            <w:rFonts w:ascii="Times New Roman" w:hAnsi="Times New Roman"/>
            <w:color w:val="157FFF"/>
            <w:sz w:val="24"/>
            <w:szCs w:val="24"/>
            <w:shd w:val="clear" w:color="auto" w:fill="FFFFFF"/>
          </w:rPr>
          <w:t>Pravilnik o izmjeni Pravilnika o kriterijima za izricanje pedagoških mjera.pdf</w:t>
        </w:r>
      </w:hyperlink>
    </w:p>
    <w:p w14:paraId="31CE22D9" w14:textId="2D8CDC95" w:rsidR="00664465" w:rsidRPr="00BE6946" w:rsidRDefault="00664465" w:rsidP="00664465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veza"/>
          <w:rFonts w:ascii="Times New Roman" w:hAnsi="Times New Roman"/>
          <w:color w:val="157FFF"/>
          <w:sz w:val="24"/>
          <w:szCs w:val="24"/>
          <w:shd w:val="clear" w:color="auto" w:fill="FFFFFF"/>
        </w:rPr>
        <w:t>Statut Škole</w:t>
      </w:r>
    </w:p>
    <w:p w14:paraId="2A6E1B5C" w14:textId="77777777" w:rsidR="00664465" w:rsidRPr="00BE6946" w:rsidRDefault="00664465" w:rsidP="00664465">
      <w:pPr>
        <w:pStyle w:val="StandardWeb"/>
        <w:shd w:val="clear" w:color="auto" w:fill="FFFFFF"/>
        <w:rPr>
          <w:color w:val="000000"/>
        </w:rPr>
      </w:pPr>
      <w:r w:rsidRPr="00BE6946">
        <w:rPr>
          <w:color w:val="000000"/>
        </w:rPr>
        <w:t>Svaki kandidat ovdje može pronaći potrebne informacije za testiranje o svom predmetu.</w:t>
      </w:r>
    </w:p>
    <w:p w14:paraId="24FCB82D" w14:textId="77777777" w:rsidR="00664465" w:rsidRPr="00BE6946" w:rsidRDefault="00664465" w:rsidP="0066446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E6946">
        <w:rPr>
          <w:rFonts w:ascii="Times New Roman" w:hAnsi="Times New Roman"/>
          <w:sz w:val="24"/>
          <w:szCs w:val="24"/>
          <w:u w:val="single"/>
        </w:rPr>
        <w:t xml:space="preserve">Testiranje se provodi u dvije faze: </w:t>
      </w:r>
    </w:p>
    <w:p w14:paraId="0E3255BE" w14:textId="77777777" w:rsidR="00664465" w:rsidRPr="00BE6946" w:rsidRDefault="00664465" w:rsidP="0066446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C1000C3" w14:textId="77777777" w:rsidR="00664465" w:rsidRPr="00BE6946" w:rsidRDefault="00664465" w:rsidP="0066446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U prvu fazu testiranja upućuju se svi kandidati/kandidatkinje koji/koje su podnijeli/podnijele pravodobne i potpune prijave na  natječaj te ispunjavaju formalne uvjete natječaja, a ista se sastoji od: o</w:t>
      </w:r>
      <w:r w:rsidRPr="00BE6946">
        <w:rPr>
          <w:rFonts w:ascii="Times New Roman" w:hAnsi="Times New Roman"/>
          <w:bCs/>
          <w:iCs/>
          <w:sz w:val="24"/>
          <w:szCs w:val="24"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14:paraId="4CFA0F28" w14:textId="77777777" w:rsidR="00664465" w:rsidRPr="00BE6946" w:rsidRDefault="00664465" w:rsidP="0066446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E6946">
        <w:rPr>
          <w:rFonts w:ascii="Times New Roman" w:hAnsi="Times New Roman"/>
          <w:bCs/>
          <w:iCs/>
          <w:sz w:val="24"/>
          <w:szCs w:val="24"/>
        </w:rPr>
        <w:t>Opći i posebni dio obveznog testiranja provodi se pisanim testom.</w:t>
      </w:r>
    </w:p>
    <w:p w14:paraId="302454F6" w14:textId="77777777" w:rsidR="00664465" w:rsidRPr="00BE6946" w:rsidRDefault="00664465" w:rsidP="00664465">
      <w:pPr>
        <w:jc w:val="both"/>
        <w:rPr>
          <w:rFonts w:ascii="Times New Roman" w:hAnsi="Times New Roman"/>
          <w:sz w:val="24"/>
          <w:szCs w:val="24"/>
        </w:rPr>
      </w:pPr>
    </w:p>
    <w:p w14:paraId="7CDC3CA0" w14:textId="77777777" w:rsidR="00664465" w:rsidRPr="00BE6946" w:rsidRDefault="00664465" w:rsidP="00664465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14:paraId="280ECF78" w14:textId="77777777" w:rsidR="00664465" w:rsidRPr="00BE6946" w:rsidRDefault="00664465" w:rsidP="00664465">
      <w:pPr>
        <w:jc w:val="both"/>
        <w:rPr>
          <w:rFonts w:ascii="Times New Roman" w:hAnsi="Times New Roman"/>
          <w:sz w:val="24"/>
          <w:szCs w:val="24"/>
        </w:rPr>
      </w:pPr>
    </w:p>
    <w:p w14:paraId="5B3A067C" w14:textId="77777777" w:rsidR="00664465" w:rsidRPr="00BE6946" w:rsidRDefault="00664465" w:rsidP="00664465">
      <w:pPr>
        <w:jc w:val="both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Inicijali</w:t>
      </w:r>
      <w:r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kandidata koji će biti pozvani na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testiranje </w:t>
      </w:r>
      <w:r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bit će objavljena na web stranici škole  </w:t>
      </w:r>
      <w:hyperlink r:id="rId10" w:history="1">
        <w:r w:rsidRPr="00BE6946">
          <w:rPr>
            <w:rFonts w:ascii="Times New Roman" w:hAnsi="Times New Roman"/>
            <w:color w:val="0000FF"/>
            <w:sz w:val="24"/>
            <w:szCs w:val="24"/>
            <w:u w:val="single"/>
          </w:rPr>
          <w:t>http://www.os-ilok.skole.hr</w:t>
        </w:r>
      </w:hyperlink>
      <w:r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 s točnim datumom i vremenom poziva na razgovor. Ako kandidat ne pristupi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testiranju,</w:t>
      </w:r>
      <w:r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smatrat će se da je povukao prijavu na natječaj.</w:t>
      </w:r>
    </w:p>
    <w:p w14:paraId="5C179F5B" w14:textId="77777777" w:rsidR="00664465" w:rsidRPr="00BE6946" w:rsidRDefault="00664465" w:rsidP="00664465">
      <w:pPr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Na razgovor se pozivaju kandidati koji su zadovoljili na testiranju sukladno članku 13. Pravilnika.</w:t>
      </w:r>
    </w:p>
    <w:p w14:paraId="11495DDF" w14:textId="77777777" w:rsidR="00664465" w:rsidRPr="00BE6946" w:rsidRDefault="00664465" w:rsidP="00664465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Razgovor s kandidatom obavlja Komisija i ravnatelj Škole.</w:t>
      </w:r>
    </w:p>
    <w:p w14:paraId="46A2F87F" w14:textId="77777777" w:rsidR="00664465" w:rsidRPr="00BE6946" w:rsidRDefault="00664465" w:rsidP="00664465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Razgovorom se utvrđuju sposobnosti, vještine, interesi, profesionalni ciljevi i motivacija kandidata za rad u Školi.</w:t>
      </w:r>
    </w:p>
    <w:p w14:paraId="7523FAB9" w14:textId="77777777" w:rsidR="00664465" w:rsidRPr="00BE6946" w:rsidRDefault="00664465" w:rsidP="00664465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Rezultati razgovora vrednuju se bodovima od 0 do 10. U vrednovanju razgovora ravnopravno s članovima Komisije sudjeluje ravnatelj Škole.</w:t>
      </w:r>
    </w:p>
    <w:p w14:paraId="00567C34" w14:textId="77777777" w:rsidR="00664465" w:rsidRPr="00BE6946" w:rsidRDefault="00664465" w:rsidP="00664465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Smatra se da je kandidat zadovoljio na razgovoru ako je dobio najmanje 5 bodova.</w:t>
      </w:r>
    </w:p>
    <w:p w14:paraId="10E78713" w14:textId="77777777" w:rsidR="00664465" w:rsidRPr="00BE6946" w:rsidRDefault="00664465" w:rsidP="00664465">
      <w:pPr>
        <w:jc w:val="both"/>
        <w:rPr>
          <w:rFonts w:ascii="Times New Roman" w:hAnsi="Times New Roman"/>
          <w:sz w:val="24"/>
          <w:szCs w:val="24"/>
        </w:rPr>
      </w:pPr>
    </w:p>
    <w:p w14:paraId="1D358F84" w14:textId="77777777" w:rsidR="00664465" w:rsidRPr="00BE6946" w:rsidRDefault="00664465" w:rsidP="00664465">
      <w:pPr>
        <w:jc w:val="both"/>
        <w:rPr>
          <w:rFonts w:ascii="Times New Roman" w:hAnsi="Times New Roman"/>
          <w:sz w:val="24"/>
          <w:szCs w:val="24"/>
        </w:rPr>
      </w:pPr>
    </w:p>
    <w:p w14:paraId="2ACF71DC" w14:textId="77777777" w:rsidR="00664465" w:rsidRPr="00BE6946" w:rsidRDefault="00664465" w:rsidP="00664465">
      <w:pPr>
        <w:pStyle w:val="Naslov1"/>
        <w:spacing w:line="278" w:lineRule="auto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Ukoliko kandidat/kinja zadovolji na pisanom dijelu testiranja pristupa razgovoru s Komisijom (intervju) koji će se održati </w:t>
      </w:r>
      <w:r>
        <w:rPr>
          <w:rFonts w:ascii="Times New Roman" w:hAnsi="Times New Roman"/>
          <w:sz w:val="24"/>
          <w:szCs w:val="24"/>
        </w:rPr>
        <w:t>nakon pisanog testiranja.</w:t>
      </w:r>
    </w:p>
    <w:p w14:paraId="734FC5BB" w14:textId="77777777" w:rsidR="00664465" w:rsidRPr="00BE6946" w:rsidRDefault="00664465" w:rsidP="00664465">
      <w:pPr>
        <w:rPr>
          <w:rFonts w:ascii="Times New Roman" w:hAnsi="Times New Roman"/>
          <w:sz w:val="24"/>
          <w:szCs w:val="24"/>
        </w:rPr>
      </w:pPr>
    </w:p>
    <w:p w14:paraId="56619BB5" w14:textId="77777777" w:rsidR="00664465" w:rsidRPr="00BE6946" w:rsidRDefault="00664465" w:rsidP="00664465">
      <w:pPr>
        <w:jc w:val="both"/>
        <w:rPr>
          <w:rFonts w:ascii="Times New Roman" w:hAnsi="Times New Roman"/>
          <w:sz w:val="24"/>
          <w:szCs w:val="24"/>
        </w:rPr>
      </w:pPr>
    </w:p>
    <w:p w14:paraId="799F437F" w14:textId="77777777" w:rsidR="00664465" w:rsidRPr="00BE6946" w:rsidRDefault="00664465" w:rsidP="00664465">
      <w:pPr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Nakon provedenog razgovora Komisija utvrđuje rang-listu kandidata prema ukupnom broju bodova ostvarenih na testiranju i razgovoru.</w:t>
      </w:r>
    </w:p>
    <w:p w14:paraId="6DED49AF" w14:textId="77777777" w:rsidR="00664465" w:rsidRPr="00BE6946" w:rsidRDefault="00664465" w:rsidP="00664465">
      <w:pPr>
        <w:pStyle w:val="box455405t-9-8pleft"/>
        <w:jc w:val="both"/>
      </w:pPr>
      <w:r w:rsidRPr="00BE6946">
        <w:t xml:space="preserve">Odluku o kandidatu za kojeg se traži prethodna suglasnost školskog odbora donosi ravnatelj </w:t>
      </w:r>
      <w:r w:rsidRPr="00BE6946">
        <w:rPr>
          <w:b/>
        </w:rPr>
        <w:t>Škole</w:t>
      </w:r>
      <w:r w:rsidRPr="00BE6946">
        <w:t xml:space="preserve"> na temelju rang - liste kandidata.</w:t>
      </w:r>
    </w:p>
    <w:p w14:paraId="4330A3CD" w14:textId="77777777" w:rsidR="00664465" w:rsidRPr="00BE6946" w:rsidRDefault="00664465" w:rsidP="00664465">
      <w:pPr>
        <w:pStyle w:val="box455405t-9-8pleft"/>
        <w:jc w:val="both"/>
      </w:pPr>
      <w:r w:rsidRPr="00BE6946">
        <w:t>Ravnatelj može odabrati kandidata koji nije prvi na rang listi  uz pisano obrazloženje o razlozima zašto nije odabran najbolje rangirani kandidat.</w:t>
      </w:r>
    </w:p>
    <w:p w14:paraId="3C08D899" w14:textId="77777777" w:rsidR="00664465" w:rsidRPr="00BE6946" w:rsidRDefault="00664465" w:rsidP="00664465">
      <w:pPr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lastRenderedPageBreak/>
        <w:t>Izabrani/izabrana kandidat/kandidatkinja pozvat će se da u primjerenom roku, a prije zaključivanja ugovora o radu, dostavi izvornike dokaza o ispunjavanju formalnih uvjeta iz  natječaja.</w:t>
      </w:r>
    </w:p>
    <w:p w14:paraId="3A6A395A" w14:textId="77777777" w:rsidR="00664465" w:rsidRPr="00BE6946" w:rsidRDefault="00664465" w:rsidP="00664465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color w:val="000000"/>
          <w:sz w:val="24"/>
          <w:szCs w:val="24"/>
        </w:rPr>
        <w:t>Rezultati natječaja bit će objavljeni u roku od 15 dana od dana davanja suglasnosti školskog odbora ravnatelja za zapošljavanje odabranog kandidata. Rezultati natječaja bit će objavljeni na web stranici OŠ Julija Benešića Ilok</w:t>
      </w:r>
    </w:p>
    <w:p w14:paraId="18270E62" w14:textId="77777777" w:rsidR="00664465" w:rsidRPr="00BE6946" w:rsidRDefault="00664465" w:rsidP="00664465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2D5F9387" w14:textId="77777777" w:rsidR="00664465" w:rsidRPr="00BE6946" w:rsidRDefault="00664465" w:rsidP="00664465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AB7849" w14:textId="77777777" w:rsidR="00664465" w:rsidRPr="00BE6946" w:rsidRDefault="00664465" w:rsidP="00664465">
      <w:pPr>
        <w:pStyle w:val="Tijeloteksta"/>
        <w:spacing w:before="10"/>
        <w:rPr>
          <w:rFonts w:ascii="Times New Roman" w:hAnsi="Times New Roman"/>
          <w:b/>
          <w:sz w:val="24"/>
          <w:szCs w:val="24"/>
        </w:rPr>
      </w:pPr>
    </w:p>
    <w:p w14:paraId="3B3264FB" w14:textId="77777777" w:rsidR="00664465" w:rsidRPr="00BE6946" w:rsidRDefault="00664465" w:rsidP="00664465">
      <w:pPr>
        <w:ind w:left="116"/>
        <w:rPr>
          <w:rFonts w:ascii="Times New Roman" w:hAnsi="Times New Roman"/>
          <w:b/>
          <w:sz w:val="24"/>
          <w:szCs w:val="24"/>
        </w:rPr>
      </w:pPr>
      <w:r w:rsidRPr="00BE6946">
        <w:rPr>
          <w:rFonts w:ascii="Times New Roman" w:hAnsi="Times New Roman"/>
          <w:b/>
          <w:sz w:val="24"/>
          <w:szCs w:val="24"/>
        </w:rPr>
        <w:t>Popis kandidata/kinja koji se pozivaju na testiranje u prilogu.</w:t>
      </w:r>
    </w:p>
    <w:p w14:paraId="1758D092" w14:textId="77777777" w:rsidR="00664465" w:rsidRPr="00BE6946" w:rsidRDefault="00664465" w:rsidP="00664465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45462D48" w14:textId="2FAD0F89" w:rsidR="00664465" w:rsidRPr="00BE6946" w:rsidRDefault="00664465" w:rsidP="00664465">
      <w:pPr>
        <w:pStyle w:val="Tijeloteksta"/>
        <w:rPr>
          <w:rFonts w:ascii="Times New Roman" w:hAnsi="Times New Roman"/>
          <w:b/>
          <w:sz w:val="24"/>
          <w:szCs w:val="24"/>
        </w:rPr>
      </w:pPr>
      <w:r w:rsidRPr="00BE6946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P. D</w:t>
      </w:r>
      <w:r w:rsidRPr="00BE6946">
        <w:rPr>
          <w:rFonts w:ascii="Times New Roman" w:hAnsi="Times New Roman"/>
          <w:b/>
          <w:sz w:val="24"/>
          <w:szCs w:val="24"/>
        </w:rPr>
        <w:t>.</w:t>
      </w:r>
    </w:p>
    <w:p w14:paraId="3043FE7F" w14:textId="0A2EEED5" w:rsidR="00664465" w:rsidRDefault="00664465" w:rsidP="00664465">
      <w:pPr>
        <w:pStyle w:val="Tijeloteksta"/>
        <w:rPr>
          <w:rFonts w:ascii="Times New Roman" w:hAnsi="Times New Roman"/>
          <w:b/>
          <w:sz w:val="24"/>
          <w:szCs w:val="24"/>
        </w:rPr>
      </w:pPr>
      <w:r w:rsidRPr="00BE6946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A. M.</w:t>
      </w:r>
    </w:p>
    <w:p w14:paraId="458D19BA" w14:textId="1841B96C" w:rsidR="00664465" w:rsidRDefault="00664465" w:rsidP="00664465">
      <w:pPr>
        <w:pStyle w:val="Tijelotekst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I. S.</w:t>
      </w:r>
    </w:p>
    <w:p w14:paraId="2C731337" w14:textId="2AD3E364" w:rsidR="00664465" w:rsidRDefault="00664465" w:rsidP="00664465">
      <w:pPr>
        <w:pStyle w:val="Tijelotekst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I. K.</w:t>
      </w:r>
    </w:p>
    <w:p w14:paraId="1DC72D06" w14:textId="5AE37F68" w:rsidR="00664465" w:rsidRDefault="00664465" w:rsidP="00664465">
      <w:pPr>
        <w:pStyle w:val="Tijelotekst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M. K.</w:t>
      </w:r>
    </w:p>
    <w:p w14:paraId="649B96D0" w14:textId="77777777" w:rsidR="00664465" w:rsidRPr="00BE6946" w:rsidRDefault="00664465" w:rsidP="00664465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3B8711B9" w14:textId="77777777" w:rsidR="00664465" w:rsidRPr="00BE6946" w:rsidRDefault="00664465" w:rsidP="00664465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47BFB9E7" w14:textId="77777777" w:rsidR="00664465" w:rsidRPr="00BE6946" w:rsidRDefault="00664465" w:rsidP="00664465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214BA8A3" w14:textId="77777777" w:rsidR="00664465" w:rsidRPr="00BE6946" w:rsidRDefault="00664465" w:rsidP="00664465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6E914742" w14:textId="77777777" w:rsidR="00664465" w:rsidRPr="00BE6946" w:rsidRDefault="00664465" w:rsidP="00664465">
      <w:pPr>
        <w:pStyle w:val="Tijeloteksta"/>
        <w:spacing w:before="7"/>
        <w:rPr>
          <w:rFonts w:ascii="Times New Roman" w:hAnsi="Times New Roman"/>
          <w:b/>
          <w:sz w:val="24"/>
          <w:szCs w:val="24"/>
        </w:rPr>
      </w:pPr>
    </w:p>
    <w:p w14:paraId="5667AB35" w14:textId="77777777" w:rsidR="00664465" w:rsidRPr="00BE6946" w:rsidRDefault="00664465" w:rsidP="00664465">
      <w:pPr>
        <w:pStyle w:val="Tijeloteksta"/>
        <w:ind w:right="396"/>
        <w:jc w:val="right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Predsjednica Povjerenstva:</w:t>
      </w:r>
    </w:p>
    <w:p w14:paraId="621FF063" w14:textId="77777777" w:rsidR="00664465" w:rsidRPr="00BE6946" w:rsidRDefault="00664465" w:rsidP="00664465">
      <w:pPr>
        <w:pStyle w:val="Tijeloteksta"/>
        <w:rPr>
          <w:rFonts w:ascii="Times New Roman" w:hAnsi="Times New Roman"/>
          <w:sz w:val="24"/>
          <w:szCs w:val="24"/>
        </w:rPr>
      </w:pPr>
    </w:p>
    <w:p w14:paraId="7E55E186" w14:textId="77777777" w:rsidR="00664465" w:rsidRPr="00BE6946" w:rsidRDefault="00664465" w:rsidP="00664465">
      <w:pPr>
        <w:pStyle w:val="Tijeloteksta"/>
        <w:rPr>
          <w:rFonts w:ascii="Times New Roman" w:hAnsi="Times New Roman"/>
          <w:sz w:val="24"/>
          <w:szCs w:val="24"/>
        </w:rPr>
      </w:pPr>
    </w:p>
    <w:p w14:paraId="3FB9D089" w14:textId="77777777" w:rsidR="00664465" w:rsidRDefault="00664465" w:rsidP="00664465">
      <w:pPr>
        <w:pStyle w:val="Tijeloteksta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Svjetlana Šokić</w:t>
      </w:r>
    </w:p>
    <w:p w14:paraId="5681DF2D" w14:textId="77777777" w:rsidR="00664465" w:rsidRPr="00BE6946" w:rsidRDefault="00664465" w:rsidP="00664465">
      <w:pPr>
        <w:pStyle w:val="Tijeloteksta"/>
        <w:spacing w:before="3"/>
        <w:rPr>
          <w:rFonts w:ascii="Times New Roman" w:hAnsi="Times New Roman"/>
          <w:sz w:val="24"/>
          <w:szCs w:val="24"/>
        </w:rPr>
      </w:pPr>
    </w:p>
    <w:bookmarkEnd w:id="0"/>
    <w:p w14:paraId="4F5B9F28" w14:textId="77777777" w:rsidR="00664465" w:rsidRPr="00BE6946" w:rsidRDefault="00664465" w:rsidP="00664465">
      <w:pPr>
        <w:rPr>
          <w:rFonts w:ascii="Times New Roman" w:hAnsi="Times New Roman"/>
          <w:sz w:val="24"/>
          <w:szCs w:val="24"/>
        </w:rPr>
      </w:pPr>
    </w:p>
    <w:p w14:paraId="1D82FD2D" w14:textId="77777777" w:rsidR="00390F16" w:rsidRDefault="00390F16"/>
    <w:sectPr w:rsidR="00390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65"/>
    <w:rsid w:val="00390F16"/>
    <w:rsid w:val="0066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7551"/>
  <w15:chartTrackingRefBased/>
  <w15:docId w15:val="{D7B5FBC6-16E4-445B-A4A2-B929B760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44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664465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664465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664465"/>
  </w:style>
  <w:style w:type="character" w:customStyle="1" w:styleId="TijelotekstaChar">
    <w:name w:val="Tijelo teksta Char"/>
    <w:basedOn w:val="Zadanifontodlomka"/>
    <w:link w:val="Tijeloteksta"/>
    <w:uiPriority w:val="1"/>
    <w:rsid w:val="00664465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66446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4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6644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://www.os-ilok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2022-10-18T10:21:00Z</dcterms:created>
  <dcterms:modified xsi:type="dcterms:W3CDTF">2022-10-18T10:27:00Z</dcterms:modified>
</cp:coreProperties>
</file>